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02D8" w14:textId="05856DF8" w:rsidR="00BA6FE1" w:rsidRDefault="00492304">
      <w:pPr>
        <w:rPr>
          <w:sz w:val="20"/>
        </w:rPr>
      </w:pPr>
      <w:r>
        <w:pict w14:anchorId="6B33A85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8" type="#_x0000_t202" style="position:absolute;margin-left:543.75pt;margin-top:110.25pt;width:10pt;height:57.15pt;z-index:15729152;mso-position-horizontal-relative:page;mso-position-vertical-relative:page" filled="f" stroked="f">
            <v:textbox style="layout-flow:vertical" inset="0,0,0,0">
              <w:txbxContent>
                <w:p w14:paraId="3C520275" w14:textId="77A17F40" w:rsidR="00BA6FE1" w:rsidRDefault="00BA6FE1">
                  <w:pPr>
                    <w:spacing w:before="25" w:line="175" w:lineRule="exact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6990E2DF" w14:textId="77777777" w:rsidR="00BA6FE1" w:rsidRDefault="00492304">
      <w:pPr>
        <w:pStyle w:val="Nadpis3"/>
        <w:spacing w:before="227"/>
        <w:ind w:right="1684"/>
      </w:pPr>
      <w:r>
        <w:t>Prováděcí</w:t>
      </w:r>
      <w:r>
        <w:rPr>
          <w:spacing w:val="-6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č</w:t>
      </w:r>
      <w:r>
        <w:rPr>
          <w:b w:val="0"/>
        </w:rPr>
        <w:t>.</w:t>
      </w:r>
      <w:r>
        <w:rPr>
          <w:b w:val="0"/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5"/>
        </w:rPr>
        <w:t>060</w:t>
      </w:r>
    </w:p>
    <w:p w14:paraId="765C6D02" w14:textId="77777777" w:rsidR="00BA6FE1" w:rsidRDefault="00BA6FE1">
      <w:pPr>
        <w:spacing w:before="8"/>
        <w:rPr>
          <w:b/>
          <w:sz w:val="25"/>
        </w:rPr>
      </w:pPr>
    </w:p>
    <w:p w14:paraId="52CEEA6C" w14:textId="77777777" w:rsidR="00BA6FE1" w:rsidRDefault="00492304">
      <w:pPr>
        <w:ind w:left="1685" w:right="168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dohodě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produktů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67042572" w14:textId="77777777" w:rsidR="00BA6FE1" w:rsidRDefault="00BA6FE1">
      <w:pPr>
        <w:spacing w:before="8"/>
        <w:rPr>
          <w:b/>
          <w:sz w:val="25"/>
        </w:rPr>
      </w:pPr>
    </w:p>
    <w:p w14:paraId="251D7C0E" w14:textId="77777777" w:rsidR="00BA6FE1" w:rsidRDefault="00492304">
      <w:pPr>
        <w:ind w:left="116"/>
        <w:rPr>
          <w:sz w:val="24"/>
        </w:rPr>
      </w:pPr>
      <w:r>
        <w:rPr>
          <w:sz w:val="24"/>
        </w:rPr>
        <w:t>Níže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</w:t>
      </w:r>
      <w:r>
        <w:rPr>
          <w:spacing w:val="-6"/>
          <w:sz w:val="24"/>
        </w:rPr>
        <w:t xml:space="preserve"> </w:t>
      </w:r>
      <w:r>
        <w:rPr>
          <w:sz w:val="24"/>
        </w:rPr>
        <w:t>dne,</w:t>
      </w:r>
      <w:r>
        <w:rPr>
          <w:spacing w:val="-5"/>
          <w:sz w:val="24"/>
        </w:rPr>
        <w:t xml:space="preserve"> </w:t>
      </w:r>
      <w:r>
        <w:rPr>
          <w:sz w:val="24"/>
        </w:rPr>
        <w:t>měsíce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strany</w:t>
      </w:r>
    </w:p>
    <w:p w14:paraId="772CDF4D" w14:textId="77777777" w:rsidR="00BA6FE1" w:rsidRDefault="00BA6FE1">
      <w:pPr>
        <w:spacing w:before="7"/>
        <w:rPr>
          <w:sz w:val="33"/>
        </w:rPr>
      </w:pPr>
    </w:p>
    <w:p w14:paraId="76B7E2A2" w14:textId="77777777" w:rsidR="00510357" w:rsidRDefault="00492304">
      <w:pPr>
        <w:tabs>
          <w:tab w:val="left" w:pos="2242"/>
        </w:tabs>
        <w:spacing w:line="288" w:lineRule="auto"/>
        <w:ind w:left="115" w:right="2397"/>
        <w:rPr>
          <w:sz w:val="24"/>
        </w:rPr>
      </w:pPr>
      <w:r>
        <w:rPr>
          <w:b/>
          <w:sz w:val="24"/>
        </w:rPr>
        <w:t>Národní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p. </w:t>
      </w: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 xml:space="preserve">Kodaňská 1441/46, Vršovice, 101 00 Praha 10 </w:t>
      </w:r>
      <w:r>
        <w:rPr>
          <w:spacing w:val="-2"/>
          <w:sz w:val="24"/>
        </w:rPr>
        <w:t>zastoupená: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0F7F9259" w14:textId="70D70FE5" w:rsidR="00BA6FE1" w:rsidRDefault="00492304">
      <w:pPr>
        <w:tabs>
          <w:tab w:val="left" w:pos="2242"/>
        </w:tabs>
        <w:spacing w:line="288" w:lineRule="auto"/>
        <w:ind w:left="115" w:right="2397"/>
        <w:rPr>
          <w:sz w:val="24"/>
        </w:rPr>
      </w:pPr>
      <w:r>
        <w:rPr>
          <w:spacing w:val="-2"/>
          <w:sz w:val="24"/>
        </w:rPr>
        <w:t>e-mail:</w:t>
      </w:r>
      <w:r>
        <w:rPr>
          <w:sz w:val="24"/>
        </w:rPr>
        <w:tab/>
      </w:r>
      <w:hyperlink r:id="rId7">
        <w:r w:rsidR="00510357">
          <w:rPr>
            <w:spacing w:val="-2"/>
            <w:sz w:val="24"/>
          </w:rPr>
          <w:t>xxx</w:t>
        </w:r>
      </w:hyperlink>
    </w:p>
    <w:p w14:paraId="2C1E2019" w14:textId="77777777" w:rsidR="00BA6FE1" w:rsidRDefault="00492304">
      <w:pPr>
        <w:tabs>
          <w:tab w:val="left" w:pos="2242"/>
        </w:tabs>
        <w:spacing w:line="274" w:lineRule="exact"/>
        <w:ind w:left="116"/>
        <w:rPr>
          <w:sz w:val="24"/>
        </w:rPr>
      </w:pPr>
      <w:r>
        <w:rPr>
          <w:sz w:val="24"/>
        </w:rPr>
        <w:t>ID</w:t>
      </w:r>
      <w:r>
        <w:rPr>
          <w:spacing w:val="-5"/>
          <w:sz w:val="24"/>
        </w:rPr>
        <w:t xml:space="preserve"> DS: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hkrkpwn</w:t>
      </w:r>
      <w:proofErr w:type="spellEnd"/>
    </w:p>
    <w:p w14:paraId="1AC228AA" w14:textId="77777777" w:rsidR="00BA6FE1" w:rsidRDefault="00492304">
      <w:pPr>
        <w:tabs>
          <w:tab w:val="left" w:pos="2242"/>
        </w:tabs>
        <w:spacing w:before="55"/>
        <w:ind w:left="116"/>
        <w:rPr>
          <w:sz w:val="24"/>
        </w:rPr>
      </w:pP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pacing w:val="-2"/>
          <w:sz w:val="24"/>
        </w:rPr>
        <w:t>04767543</w:t>
      </w:r>
    </w:p>
    <w:p w14:paraId="259EC379" w14:textId="77777777" w:rsidR="00BA6FE1" w:rsidRDefault="00492304">
      <w:pPr>
        <w:tabs>
          <w:tab w:val="left" w:pos="2242"/>
        </w:tabs>
        <w:spacing w:before="55"/>
        <w:ind w:left="116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CZ04767543</w:t>
      </w:r>
    </w:p>
    <w:p w14:paraId="56BDB7E5" w14:textId="49BE567C" w:rsidR="00BA6FE1" w:rsidRDefault="00492304">
      <w:pPr>
        <w:tabs>
          <w:tab w:val="left" w:pos="2242"/>
        </w:tabs>
        <w:spacing w:before="55" w:line="288" w:lineRule="auto"/>
        <w:ind w:left="115" w:right="1470"/>
        <w:rPr>
          <w:sz w:val="24"/>
        </w:rPr>
      </w:pPr>
      <w:r>
        <w:rPr>
          <w:sz w:val="24"/>
        </w:rPr>
        <w:t>zapsaná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obchodním</w:t>
      </w:r>
      <w:r>
        <w:rPr>
          <w:spacing w:val="-3"/>
          <w:sz w:val="24"/>
        </w:rPr>
        <w:t xml:space="preserve"> </w:t>
      </w:r>
      <w:r>
        <w:rPr>
          <w:sz w:val="24"/>
        </w:rPr>
        <w:t>rejstříku</w:t>
      </w:r>
      <w:r>
        <w:rPr>
          <w:spacing w:val="-3"/>
          <w:sz w:val="24"/>
        </w:rPr>
        <w:t xml:space="preserve"> </w:t>
      </w:r>
      <w:r>
        <w:rPr>
          <w:sz w:val="24"/>
        </w:rPr>
        <w:t>Městského</w:t>
      </w:r>
      <w:r>
        <w:rPr>
          <w:spacing w:val="-3"/>
          <w:sz w:val="24"/>
        </w:rPr>
        <w:t xml:space="preserve"> </w:t>
      </w:r>
      <w:r>
        <w:rPr>
          <w:sz w:val="24"/>
        </w:rPr>
        <w:t>soud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Praze,</w:t>
      </w:r>
      <w:r>
        <w:rPr>
          <w:spacing w:val="-3"/>
          <w:sz w:val="24"/>
        </w:rPr>
        <w:t xml:space="preserve"> </w:t>
      </w:r>
      <w:r>
        <w:rPr>
          <w:sz w:val="24"/>
        </w:rPr>
        <w:t>oddíl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3"/>
          <w:sz w:val="24"/>
        </w:rPr>
        <w:t xml:space="preserve"> </w:t>
      </w:r>
      <w:r>
        <w:rPr>
          <w:sz w:val="24"/>
        </w:rPr>
        <w:t>vložka</w:t>
      </w:r>
      <w:r>
        <w:rPr>
          <w:spacing w:val="-7"/>
          <w:sz w:val="24"/>
        </w:rPr>
        <w:t xml:space="preserve"> </w:t>
      </w:r>
      <w:r>
        <w:rPr>
          <w:sz w:val="24"/>
        </w:rPr>
        <w:t>77322 bankovní spojení: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4744BC36" w14:textId="6881F9C4" w:rsidR="00BA6FE1" w:rsidRDefault="00492304">
      <w:pPr>
        <w:tabs>
          <w:tab w:val="left" w:pos="2242"/>
        </w:tabs>
        <w:ind w:left="116"/>
        <w:rPr>
          <w:sz w:val="24"/>
        </w:rPr>
      </w:pPr>
      <w:r>
        <w:rPr>
          <w:sz w:val="24"/>
        </w:rPr>
        <w:t>číslo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účtu:</w:t>
      </w:r>
      <w:r>
        <w:rPr>
          <w:sz w:val="24"/>
        </w:rPr>
        <w:tab/>
      </w:r>
      <w:r w:rsidR="00510357">
        <w:rPr>
          <w:spacing w:val="-2"/>
          <w:sz w:val="24"/>
        </w:rPr>
        <w:t>xxx</w:t>
      </w:r>
    </w:p>
    <w:p w14:paraId="28893180" w14:textId="77777777" w:rsidR="00510357" w:rsidRDefault="00492304">
      <w:pPr>
        <w:tabs>
          <w:tab w:val="left" w:pos="2242"/>
        </w:tabs>
        <w:spacing w:before="56" w:line="288" w:lineRule="auto"/>
        <w:ind w:left="115" w:right="983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32F52C4C" w14:textId="48168EE4" w:rsidR="00BA6FE1" w:rsidRDefault="00492304" w:rsidP="00510357">
      <w:pPr>
        <w:tabs>
          <w:tab w:val="left" w:pos="2242"/>
        </w:tabs>
        <w:spacing w:before="56" w:line="288" w:lineRule="auto"/>
        <w:ind w:right="983"/>
        <w:rPr>
          <w:sz w:val="24"/>
        </w:rPr>
      </w:pPr>
      <w:r>
        <w:rPr>
          <w:sz w:val="24"/>
        </w:rPr>
        <w:t xml:space="preserve"> </w:t>
      </w:r>
      <w:r>
        <w:rPr>
          <w:spacing w:val="-2"/>
          <w:sz w:val="24"/>
        </w:rPr>
        <w:t>e-mail:</w:t>
      </w:r>
      <w:r>
        <w:rPr>
          <w:sz w:val="24"/>
        </w:rPr>
        <w:tab/>
      </w:r>
      <w:hyperlink r:id="rId8">
        <w:r w:rsidR="00510357">
          <w:rPr>
            <w:color w:val="0000FF"/>
            <w:spacing w:val="-2"/>
            <w:sz w:val="24"/>
            <w:u w:val="single" w:color="0000FF"/>
          </w:rPr>
          <w:t>xxx</w:t>
        </w:r>
      </w:hyperlink>
    </w:p>
    <w:p w14:paraId="02B140CC" w14:textId="77777777" w:rsidR="00BA6FE1" w:rsidRDefault="00BA6FE1">
      <w:pPr>
        <w:rPr>
          <w:sz w:val="21"/>
        </w:rPr>
      </w:pPr>
    </w:p>
    <w:p w14:paraId="650F75C6" w14:textId="77777777" w:rsidR="00BA6FE1" w:rsidRDefault="00492304">
      <w:pPr>
        <w:spacing w:before="89"/>
        <w:ind w:left="115"/>
        <w:rPr>
          <w:sz w:val="24"/>
        </w:rPr>
      </w:pPr>
      <w:r>
        <w:rPr>
          <w:sz w:val="24"/>
        </w:rPr>
        <w:t>(dále</w:t>
      </w:r>
      <w:r>
        <w:rPr>
          <w:spacing w:val="-6"/>
          <w:sz w:val="24"/>
        </w:rPr>
        <w:t xml:space="preserve"> </w:t>
      </w:r>
      <w:r>
        <w:rPr>
          <w:sz w:val="24"/>
        </w:rPr>
        <w:t>jen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1D261875" w14:textId="77777777" w:rsidR="00BA6FE1" w:rsidRDefault="00492304">
      <w:pPr>
        <w:pStyle w:val="Nadpis3"/>
        <w:spacing w:before="56" w:line="576" w:lineRule="auto"/>
        <w:ind w:left="115" w:right="7551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b w:val="0"/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5984FDB8" w14:textId="77777777" w:rsidR="00BA6FE1" w:rsidRDefault="00492304">
      <w:pPr>
        <w:tabs>
          <w:tab w:val="left" w:pos="2242"/>
        </w:tabs>
        <w:ind w:left="115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  <w:t>ICZ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5E06650B" w14:textId="0FB0F7A1" w:rsidR="00BA6FE1" w:rsidRDefault="00492304">
      <w:pPr>
        <w:tabs>
          <w:tab w:val="left" w:pos="2242"/>
        </w:tabs>
        <w:spacing w:before="55" w:line="288" w:lineRule="auto"/>
        <w:ind w:left="115" w:right="2418"/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hřebenech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9"/>
          <w:sz w:val="24"/>
        </w:rPr>
        <w:t xml:space="preserve"> </w:t>
      </w:r>
      <w:r>
        <w:rPr>
          <w:sz w:val="24"/>
        </w:rPr>
        <w:t>1718/10,</w:t>
      </w:r>
      <w:r>
        <w:rPr>
          <w:spacing w:val="-4"/>
          <w:sz w:val="24"/>
        </w:rPr>
        <w:t xml:space="preserve"> </w:t>
      </w:r>
      <w:r>
        <w:rPr>
          <w:sz w:val="24"/>
        </w:rPr>
        <w:t>Nusle,</w:t>
      </w:r>
      <w:r>
        <w:rPr>
          <w:spacing w:val="-5"/>
          <w:sz w:val="24"/>
        </w:rPr>
        <w:t xml:space="preserve"> </w:t>
      </w:r>
      <w:r>
        <w:rPr>
          <w:sz w:val="24"/>
        </w:rPr>
        <w:t>140</w:t>
      </w:r>
      <w:r>
        <w:rPr>
          <w:spacing w:val="-5"/>
          <w:sz w:val="24"/>
        </w:rPr>
        <w:t xml:space="preserve"> </w:t>
      </w:r>
      <w:r>
        <w:rPr>
          <w:sz w:val="24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Praha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2"/>
          <w:sz w:val="24"/>
        </w:rPr>
        <w:t>zastoupený: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365F31BC" w14:textId="37559903" w:rsidR="00BA6FE1" w:rsidRDefault="00492304">
      <w:pPr>
        <w:tabs>
          <w:tab w:val="left" w:pos="2242"/>
        </w:tabs>
        <w:ind w:left="115"/>
        <w:rPr>
          <w:sz w:val="24"/>
        </w:rPr>
      </w:pPr>
      <w:r>
        <w:rPr>
          <w:w w:val="95"/>
          <w:sz w:val="24"/>
        </w:rPr>
        <w:t>e-</w:t>
      </w:r>
      <w:r>
        <w:rPr>
          <w:spacing w:val="-2"/>
          <w:w w:val="95"/>
          <w:sz w:val="24"/>
        </w:rPr>
        <w:t>mail:</w:t>
      </w:r>
      <w:r>
        <w:rPr>
          <w:sz w:val="24"/>
        </w:rPr>
        <w:tab/>
      </w:r>
      <w:hyperlink r:id="rId9">
        <w:r w:rsidR="00510357">
          <w:rPr>
            <w:spacing w:val="-2"/>
            <w:sz w:val="24"/>
          </w:rPr>
          <w:t>xxx</w:t>
        </w:r>
      </w:hyperlink>
    </w:p>
    <w:p w14:paraId="7D03D1DC" w14:textId="7AE5B4C9" w:rsidR="00BA6FE1" w:rsidRDefault="00492304">
      <w:pPr>
        <w:tabs>
          <w:tab w:val="left" w:pos="2242"/>
        </w:tabs>
        <w:spacing w:before="55"/>
        <w:ind w:left="115"/>
        <w:rPr>
          <w:sz w:val="24"/>
        </w:rPr>
      </w:pPr>
      <w:r>
        <w:rPr>
          <w:spacing w:val="-4"/>
          <w:sz w:val="24"/>
        </w:rPr>
        <w:t>tel: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1696D997" w14:textId="77777777" w:rsidR="00BA6FE1" w:rsidRDefault="00492304">
      <w:pPr>
        <w:tabs>
          <w:tab w:val="left" w:pos="2242"/>
        </w:tabs>
        <w:spacing w:before="56"/>
        <w:ind w:left="115"/>
        <w:rPr>
          <w:sz w:val="24"/>
        </w:rPr>
      </w:pPr>
      <w:r>
        <w:rPr>
          <w:sz w:val="24"/>
        </w:rPr>
        <w:t>ID</w:t>
      </w:r>
      <w:r>
        <w:rPr>
          <w:spacing w:val="-5"/>
          <w:sz w:val="24"/>
        </w:rPr>
        <w:t xml:space="preserve"> DS:</w:t>
      </w:r>
      <w:r>
        <w:rPr>
          <w:sz w:val="24"/>
        </w:rPr>
        <w:tab/>
      </w:r>
      <w:r>
        <w:rPr>
          <w:spacing w:val="-2"/>
          <w:sz w:val="24"/>
        </w:rPr>
        <w:t>3teehfh</w:t>
      </w:r>
    </w:p>
    <w:p w14:paraId="3426224A" w14:textId="77777777" w:rsidR="00BA6FE1" w:rsidRDefault="00492304">
      <w:pPr>
        <w:tabs>
          <w:tab w:val="left" w:pos="2242"/>
        </w:tabs>
        <w:spacing w:before="55"/>
        <w:ind w:left="115"/>
        <w:rPr>
          <w:sz w:val="24"/>
        </w:rPr>
      </w:pP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pacing w:val="-2"/>
          <w:sz w:val="24"/>
        </w:rPr>
        <w:t>25145444</w:t>
      </w:r>
    </w:p>
    <w:p w14:paraId="35FE3FB5" w14:textId="77777777" w:rsidR="00BA6FE1" w:rsidRDefault="00492304">
      <w:pPr>
        <w:tabs>
          <w:tab w:val="left" w:pos="2242"/>
        </w:tabs>
        <w:spacing w:before="55"/>
        <w:ind w:left="115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CZ699000372</w:t>
      </w:r>
    </w:p>
    <w:p w14:paraId="75DEDFE3" w14:textId="650FB74E" w:rsidR="00BA6FE1" w:rsidRDefault="00492304">
      <w:pPr>
        <w:tabs>
          <w:tab w:val="left" w:pos="2242"/>
        </w:tabs>
        <w:spacing w:before="55" w:line="288" w:lineRule="auto"/>
        <w:ind w:left="115" w:right="602"/>
        <w:rPr>
          <w:sz w:val="24"/>
        </w:rPr>
      </w:pPr>
      <w:r>
        <w:rPr>
          <w:sz w:val="24"/>
        </w:rPr>
        <w:t>zapsaná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obchodním</w:t>
      </w:r>
      <w:r>
        <w:rPr>
          <w:spacing w:val="-3"/>
          <w:sz w:val="24"/>
        </w:rPr>
        <w:t xml:space="preserve"> </w:t>
      </w:r>
      <w:r>
        <w:rPr>
          <w:sz w:val="24"/>
        </w:rPr>
        <w:t>rejstříku</w:t>
      </w:r>
      <w:r>
        <w:rPr>
          <w:spacing w:val="-3"/>
          <w:sz w:val="24"/>
        </w:rPr>
        <w:t xml:space="preserve"> </w:t>
      </w:r>
      <w:r>
        <w:rPr>
          <w:sz w:val="24"/>
        </w:rPr>
        <w:t>vedeném</w:t>
      </w:r>
      <w:r>
        <w:rPr>
          <w:spacing w:val="-3"/>
          <w:sz w:val="24"/>
        </w:rPr>
        <w:t xml:space="preserve"> </w:t>
      </w:r>
      <w:r>
        <w:rPr>
          <w:sz w:val="24"/>
        </w:rPr>
        <w:t>Městským</w:t>
      </w:r>
      <w:r>
        <w:rPr>
          <w:spacing w:val="-3"/>
          <w:sz w:val="24"/>
        </w:rPr>
        <w:t xml:space="preserve"> </w:t>
      </w:r>
      <w:r>
        <w:rPr>
          <w:sz w:val="24"/>
        </w:rPr>
        <w:t>soudem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Praze</w:t>
      </w:r>
      <w:r>
        <w:rPr>
          <w:spacing w:val="-4"/>
          <w:sz w:val="24"/>
        </w:rPr>
        <w:t xml:space="preserve"> </w:t>
      </w:r>
      <w:r>
        <w:rPr>
          <w:sz w:val="24"/>
        </w:rPr>
        <w:t>oddíl</w:t>
      </w:r>
      <w:r>
        <w:rPr>
          <w:spacing w:val="-3"/>
          <w:sz w:val="24"/>
        </w:rPr>
        <w:t xml:space="preserve"> </w:t>
      </w:r>
      <w:r>
        <w:rPr>
          <w:sz w:val="24"/>
        </w:rPr>
        <w:t>B,</w:t>
      </w:r>
      <w:r>
        <w:rPr>
          <w:spacing w:val="-3"/>
          <w:sz w:val="24"/>
        </w:rPr>
        <w:t xml:space="preserve"> </w:t>
      </w:r>
      <w:r>
        <w:rPr>
          <w:sz w:val="24"/>
        </w:rPr>
        <w:t>vložka</w:t>
      </w:r>
      <w:r>
        <w:rPr>
          <w:spacing w:val="-4"/>
          <w:sz w:val="24"/>
        </w:rPr>
        <w:t xml:space="preserve"> </w:t>
      </w:r>
      <w:r>
        <w:rPr>
          <w:sz w:val="24"/>
        </w:rPr>
        <w:t>484</w:t>
      </w:r>
      <w:r>
        <w:rPr>
          <w:sz w:val="24"/>
        </w:rPr>
        <w:t>0 bankovní spojení: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023FFF34" w14:textId="188999ED" w:rsidR="00BA6FE1" w:rsidRDefault="00492304">
      <w:pPr>
        <w:tabs>
          <w:tab w:val="left" w:pos="2242"/>
        </w:tabs>
        <w:ind w:left="115"/>
        <w:rPr>
          <w:sz w:val="24"/>
        </w:rPr>
      </w:pP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účtu:</w:t>
      </w:r>
      <w:r>
        <w:rPr>
          <w:sz w:val="24"/>
        </w:rPr>
        <w:tab/>
      </w:r>
      <w:r w:rsidR="00510357">
        <w:rPr>
          <w:spacing w:val="-2"/>
          <w:sz w:val="24"/>
        </w:rPr>
        <w:t>xxx</w:t>
      </w:r>
    </w:p>
    <w:p w14:paraId="10335144" w14:textId="77777777" w:rsidR="00510357" w:rsidRDefault="00492304">
      <w:pPr>
        <w:tabs>
          <w:tab w:val="left" w:pos="2242"/>
        </w:tabs>
        <w:spacing w:before="55" w:line="288" w:lineRule="auto"/>
        <w:ind w:left="115" w:right="4757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</w:r>
      <w:r w:rsidR="00510357">
        <w:rPr>
          <w:sz w:val="24"/>
        </w:rPr>
        <w:t>xxx</w:t>
      </w:r>
      <w:r>
        <w:rPr>
          <w:sz w:val="24"/>
        </w:rPr>
        <w:t xml:space="preserve"> </w:t>
      </w:r>
    </w:p>
    <w:p w14:paraId="6C2E2B8E" w14:textId="440F0B5A" w:rsidR="00BA6FE1" w:rsidRDefault="00492304">
      <w:pPr>
        <w:tabs>
          <w:tab w:val="left" w:pos="2242"/>
        </w:tabs>
        <w:spacing w:before="55" w:line="288" w:lineRule="auto"/>
        <w:ind w:left="115" w:right="4757"/>
        <w:rPr>
          <w:sz w:val="24"/>
        </w:rPr>
      </w:pPr>
      <w:r>
        <w:rPr>
          <w:w w:val="95"/>
          <w:sz w:val="24"/>
        </w:rPr>
        <w:t>e-</w:t>
      </w:r>
      <w:r>
        <w:rPr>
          <w:spacing w:val="-2"/>
          <w:w w:val="95"/>
          <w:sz w:val="24"/>
        </w:rPr>
        <w:t>mail:</w:t>
      </w:r>
      <w:r>
        <w:rPr>
          <w:sz w:val="24"/>
        </w:rPr>
        <w:tab/>
      </w:r>
      <w:hyperlink r:id="rId10">
        <w:r w:rsidR="00510357">
          <w:rPr>
            <w:spacing w:val="-2"/>
            <w:sz w:val="24"/>
          </w:rPr>
          <w:t>xxx</w:t>
        </w:r>
      </w:hyperlink>
    </w:p>
    <w:p w14:paraId="4249D33C" w14:textId="4BE74ED3" w:rsidR="00BA6FE1" w:rsidRDefault="00492304">
      <w:pPr>
        <w:tabs>
          <w:tab w:val="left" w:pos="2242"/>
        </w:tabs>
        <w:spacing w:before="1"/>
        <w:ind w:left="115"/>
        <w:rPr>
          <w:sz w:val="24"/>
        </w:rPr>
      </w:pPr>
      <w:r>
        <w:rPr>
          <w:spacing w:val="-4"/>
          <w:sz w:val="24"/>
        </w:rPr>
        <w:t>tel:</w:t>
      </w:r>
      <w:r>
        <w:rPr>
          <w:sz w:val="24"/>
        </w:rPr>
        <w:tab/>
      </w:r>
      <w:r w:rsidR="00510357">
        <w:rPr>
          <w:sz w:val="24"/>
        </w:rPr>
        <w:t>xxx</w:t>
      </w:r>
    </w:p>
    <w:p w14:paraId="25397DE3" w14:textId="77777777" w:rsidR="00BA6FE1" w:rsidRDefault="00BA6FE1">
      <w:pPr>
        <w:spacing w:before="9"/>
        <w:rPr>
          <w:sz w:val="28"/>
        </w:rPr>
      </w:pPr>
    </w:p>
    <w:p w14:paraId="299F462E" w14:textId="77777777" w:rsidR="00BA6FE1" w:rsidRDefault="00492304">
      <w:pPr>
        <w:ind w:left="115"/>
        <w:rPr>
          <w:sz w:val="24"/>
        </w:rPr>
      </w:pPr>
      <w:r>
        <w:rPr>
          <w:sz w:val="24"/>
        </w:rPr>
        <w:t>(dále</w:t>
      </w:r>
      <w:r>
        <w:rPr>
          <w:spacing w:val="-6"/>
          <w:sz w:val="24"/>
        </w:rPr>
        <w:t xml:space="preserve"> </w:t>
      </w:r>
      <w:r>
        <w:rPr>
          <w:sz w:val="24"/>
        </w:rPr>
        <w:t>jen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5E542EF2" w14:textId="77777777" w:rsidR="00BA6FE1" w:rsidRDefault="00BA6FE1">
      <w:pPr>
        <w:rPr>
          <w:sz w:val="24"/>
        </w:rPr>
        <w:sectPr w:rsidR="00BA6FE1">
          <w:headerReference w:type="default" r:id="rId11"/>
          <w:footerReference w:type="default" r:id="rId12"/>
          <w:type w:val="continuous"/>
          <w:pgSz w:w="11900" w:h="16840"/>
          <w:pgMar w:top="1680" w:right="1300" w:bottom="1000" w:left="1300" w:header="706" w:footer="803" w:gutter="0"/>
          <w:pgNumType w:start="1"/>
          <w:cols w:space="708"/>
        </w:sectPr>
      </w:pPr>
    </w:p>
    <w:p w14:paraId="5E99EAC1" w14:textId="77777777" w:rsidR="00BA6FE1" w:rsidRDefault="00492304">
      <w:pPr>
        <w:pStyle w:val="Nadpis3"/>
        <w:spacing w:before="126"/>
        <w:ind w:left="115"/>
        <w:jc w:val="both"/>
      </w:pPr>
      <w:r>
        <w:lastRenderedPageBreak/>
        <w:t>na</w:t>
      </w:r>
      <w:r>
        <w:rPr>
          <w:spacing w:val="-5"/>
        </w:rPr>
        <w:t xml:space="preserve"> </w:t>
      </w:r>
      <w:r>
        <w:t>straně</w:t>
      </w:r>
      <w:r>
        <w:rPr>
          <w:b w:val="0"/>
          <w:spacing w:val="-5"/>
        </w:rPr>
        <w:t xml:space="preserve"> </w:t>
      </w:r>
      <w:r>
        <w:rPr>
          <w:spacing w:val="-2"/>
        </w:rPr>
        <w:t>druhé</w:t>
      </w:r>
    </w:p>
    <w:p w14:paraId="51CFDD15" w14:textId="77777777" w:rsidR="00BA6FE1" w:rsidRDefault="00492304">
      <w:pPr>
        <w:spacing w:before="55"/>
        <w:ind w:left="116"/>
        <w:jc w:val="both"/>
        <w:rPr>
          <w:sz w:val="24"/>
        </w:rPr>
      </w:pPr>
      <w:r>
        <w:rPr>
          <w:sz w:val="24"/>
        </w:rPr>
        <w:t>(Objednatel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Dodavatel</w:t>
      </w:r>
      <w:r>
        <w:rPr>
          <w:spacing w:val="-13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15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5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2E6148D8" w14:textId="77777777" w:rsidR="00BA6FE1" w:rsidRDefault="00BA6FE1">
      <w:pPr>
        <w:spacing w:before="7"/>
        <w:rPr>
          <w:sz w:val="33"/>
        </w:rPr>
      </w:pPr>
    </w:p>
    <w:p w14:paraId="6534549E" w14:textId="77777777" w:rsidR="00BA6FE1" w:rsidRDefault="00492304">
      <w:pPr>
        <w:spacing w:line="288" w:lineRule="auto"/>
        <w:ind w:left="116" w:right="109"/>
        <w:jc w:val="both"/>
        <w:rPr>
          <w:sz w:val="24"/>
        </w:rPr>
      </w:pPr>
      <w:r>
        <w:rPr>
          <w:sz w:val="24"/>
        </w:rPr>
        <w:t>uzavřely tuto Prováděcí smlouvu (dále jen „</w:t>
      </w:r>
      <w:r>
        <w:rPr>
          <w:b/>
          <w:sz w:val="24"/>
        </w:rPr>
        <w:t>Prováděcí smlouva</w:t>
      </w:r>
      <w:r>
        <w:rPr>
          <w:sz w:val="24"/>
        </w:rPr>
        <w:t>“) k Rámcové dohodě na pořizování</w:t>
      </w:r>
      <w:r>
        <w:rPr>
          <w:spacing w:val="-15"/>
          <w:sz w:val="24"/>
        </w:rPr>
        <w:t xml:space="preserve"> </w:t>
      </w:r>
      <w:r>
        <w:rPr>
          <w:sz w:val="24"/>
        </w:rPr>
        <w:t>produktů</w:t>
      </w:r>
      <w:r>
        <w:rPr>
          <w:spacing w:val="-15"/>
          <w:sz w:val="24"/>
        </w:rPr>
        <w:t xml:space="preserve"> </w:t>
      </w:r>
      <w:r>
        <w:rPr>
          <w:sz w:val="24"/>
        </w:rPr>
        <w:t>Cisco</w:t>
      </w:r>
      <w:r>
        <w:rPr>
          <w:spacing w:val="-15"/>
          <w:sz w:val="24"/>
        </w:rPr>
        <w:t xml:space="preserve"> </w:t>
      </w:r>
      <w:r>
        <w:rPr>
          <w:sz w:val="24"/>
        </w:rPr>
        <w:t>Systems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>11.4.2022</w:t>
      </w:r>
      <w:r>
        <w:rPr>
          <w:spacing w:val="-15"/>
          <w:sz w:val="24"/>
        </w:rPr>
        <w:t xml:space="preserve"> </w:t>
      </w:r>
      <w:r>
        <w:rPr>
          <w:sz w:val="24"/>
        </w:rPr>
        <w:t>(dále</w:t>
      </w:r>
      <w:r>
        <w:rPr>
          <w:spacing w:val="-15"/>
          <w:sz w:val="24"/>
        </w:rPr>
        <w:t xml:space="preserve"> </w:t>
      </w:r>
      <w:r>
        <w:rPr>
          <w:sz w:val="24"/>
        </w:rPr>
        <w:t>jen</w:t>
      </w:r>
      <w:r>
        <w:rPr>
          <w:spacing w:val="-1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Rámcová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dohoda</w:t>
      </w:r>
      <w:r>
        <w:rPr>
          <w:sz w:val="24"/>
        </w:rPr>
        <w:t>“)</w:t>
      </w:r>
      <w:r>
        <w:rPr>
          <w:spacing w:val="-15"/>
          <w:sz w:val="24"/>
        </w:rPr>
        <w:t xml:space="preserve"> </w:t>
      </w:r>
      <w:r>
        <w:rPr>
          <w:sz w:val="24"/>
        </w:rPr>
        <w:t>dle</w:t>
      </w:r>
      <w:r>
        <w:rPr>
          <w:spacing w:val="-15"/>
          <w:sz w:val="24"/>
        </w:rPr>
        <w:t xml:space="preserve"> </w:t>
      </w:r>
      <w:r>
        <w:rPr>
          <w:sz w:val="24"/>
        </w:rPr>
        <w:t>zákona č.</w:t>
      </w:r>
      <w:r>
        <w:rPr>
          <w:spacing w:val="-12"/>
          <w:sz w:val="24"/>
        </w:rPr>
        <w:t xml:space="preserve"> </w:t>
      </w:r>
      <w:r>
        <w:rPr>
          <w:sz w:val="24"/>
        </w:rPr>
        <w:t>134/2016</w:t>
      </w:r>
      <w:r>
        <w:rPr>
          <w:spacing w:val="-12"/>
          <w:sz w:val="24"/>
        </w:rPr>
        <w:t xml:space="preserve"> </w:t>
      </w:r>
      <w:r>
        <w:rPr>
          <w:sz w:val="24"/>
        </w:rPr>
        <w:t>Sb.,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12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12"/>
          <w:sz w:val="24"/>
        </w:rPr>
        <w:t xml:space="preserve"> </w:t>
      </w:r>
      <w:r>
        <w:rPr>
          <w:sz w:val="24"/>
        </w:rPr>
        <w:t>zakázek,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platném</w:t>
      </w:r>
      <w:r>
        <w:rPr>
          <w:spacing w:val="-11"/>
          <w:sz w:val="24"/>
        </w:rPr>
        <w:t xml:space="preserve"> </w:t>
      </w:r>
      <w:r>
        <w:rPr>
          <w:sz w:val="24"/>
        </w:rPr>
        <w:t>znění</w:t>
      </w:r>
      <w:r>
        <w:rPr>
          <w:spacing w:val="-12"/>
          <w:sz w:val="24"/>
        </w:rPr>
        <w:t xml:space="preserve"> </w:t>
      </w:r>
      <w:r>
        <w:rPr>
          <w:sz w:val="24"/>
        </w:rPr>
        <w:t>(dále</w:t>
      </w:r>
      <w:r>
        <w:rPr>
          <w:spacing w:val="-13"/>
          <w:sz w:val="24"/>
        </w:rPr>
        <w:t xml:space="preserve"> </w:t>
      </w:r>
      <w:r>
        <w:rPr>
          <w:sz w:val="24"/>
        </w:rPr>
        <w:t>jen</w:t>
      </w:r>
      <w:r>
        <w:rPr>
          <w:spacing w:val="-1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ZZVZ</w:t>
      </w:r>
      <w:r>
        <w:rPr>
          <w:sz w:val="24"/>
        </w:rPr>
        <w:t>“)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souladu s ustanovením § 1746 odst. 2 zákona č.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89/2012 Sb., občanský zákoník, ve znění pozdějších </w:t>
      </w:r>
      <w:r>
        <w:rPr>
          <w:spacing w:val="-2"/>
          <w:sz w:val="24"/>
        </w:rPr>
        <w:t>předpisů.</w:t>
      </w:r>
    </w:p>
    <w:p w14:paraId="239F1C8C" w14:textId="77777777" w:rsidR="00BA6FE1" w:rsidRDefault="00BA6FE1">
      <w:pPr>
        <w:spacing w:before="7"/>
        <w:rPr>
          <w:sz w:val="28"/>
        </w:rPr>
      </w:pPr>
    </w:p>
    <w:p w14:paraId="2A16F6F6" w14:textId="77777777" w:rsidR="00BA6FE1" w:rsidRDefault="00492304">
      <w:pPr>
        <w:spacing w:line="288" w:lineRule="auto"/>
        <w:ind w:left="116" w:right="1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vědomy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svých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smlouvě</w:t>
      </w:r>
      <w:r>
        <w:rPr>
          <w:spacing w:val="-8"/>
          <w:sz w:val="24"/>
        </w:rPr>
        <w:t xml:space="preserve"> </w:t>
      </w:r>
      <w:r>
        <w:rPr>
          <w:sz w:val="24"/>
        </w:rPr>
        <w:t>obsažených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úmyslu</w:t>
      </w:r>
      <w:r>
        <w:rPr>
          <w:spacing w:val="-7"/>
          <w:sz w:val="24"/>
        </w:rPr>
        <w:t xml:space="preserve"> </w:t>
      </w:r>
      <w:r>
        <w:rPr>
          <w:sz w:val="24"/>
        </w:rPr>
        <w:t>být touto Prováděcí smlouvou vázány, se dohodly na následu</w:t>
      </w:r>
      <w:r>
        <w:rPr>
          <w:sz w:val="24"/>
        </w:rPr>
        <w:t>jícím znění Prováděcí smlouvy.</w:t>
      </w:r>
    </w:p>
    <w:p w14:paraId="4E0CF583" w14:textId="77777777" w:rsidR="00BA6FE1" w:rsidRDefault="00BA6FE1">
      <w:pPr>
        <w:spacing w:before="9"/>
        <w:rPr>
          <w:sz w:val="28"/>
        </w:rPr>
      </w:pPr>
    </w:p>
    <w:p w14:paraId="62337AA1" w14:textId="77777777" w:rsidR="00BA6FE1" w:rsidRDefault="00492304">
      <w:pPr>
        <w:pStyle w:val="Nadpis3"/>
        <w:ind w:right="1685"/>
      </w:pPr>
      <w:r>
        <w:rPr>
          <w:spacing w:val="-2"/>
        </w:rPr>
        <w:t>Preambule</w:t>
      </w:r>
    </w:p>
    <w:p w14:paraId="6BF45CBC" w14:textId="77777777" w:rsidR="00BA6FE1" w:rsidRDefault="00BA6FE1">
      <w:pPr>
        <w:spacing w:before="7"/>
        <w:rPr>
          <w:b/>
          <w:sz w:val="33"/>
        </w:rPr>
      </w:pPr>
    </w:p>
    <w:p w14:paraId="189687DE" w14:textId="77777777" w:rsidR="00BA6FE1" w:rsidRDefault="00492304">
      <w:pPr>
        <w:pStyle w:val="Odstavecseseznamem"/>
        <w:numPr>
          <w:ilvl w:val="0"/>
          <w:numId w:val="9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w w:val="95"/>
          <w:sz w:val="24"/>
        </w:rPr>
        <w:t>Dne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11.4.2022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uzavřela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Česká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republika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Ministerstvo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vnitra,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sídlem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Štolou</w:t>
      </w:r>
      <w:r>
        <w:rPr>
          <w:spacing w:val="10"/>
          <w:sz w:val="24"/>
        </w:rPr>
        <w:t xml:space="preserve"> </w:t>
      </w:r>
      <w:r>
        <w:rPr>
          <w:spacing w:val="-2"/>
          <w:w w:val="95"/>
          <w:sz w:val="24"/>
        </w:rPr>
        <w:t>936/3,</w:t>
      </w:r>
    </w:p>
    <w:p w14:paraId="61E714F5" w14:textId="77777777" w:rsidR="00BA6FE1" w:rsidRDefault="00492304">
      <w:pPr>
        <w:spacing w:before="56" w:line="288" w:lineRule="auto"/>
        <w:ind w:left="543" w:right="110"/>
        <w:jc w:val="both"/>
        <w:rPr>
          <w:sz w:val="24"/>
        </w:rPr>
      </w:pPr>
      <w:r>
        <w:rPr>
          <w:sz w:val="24"/>
        </w:rPr>
        <w:t>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</w:t>
      </w:r>
      <w:r>
        <w:rPr>
          <w:spacing w:val="-2"/>
          <w:sz w:val="24"/>
        </w:rPr>
        <w:t xml:space="preserve"> </w:t>
      </w:r>
      <w:r>
        <w:rPr>
          <w:sz w:val="24"/>
        </w:rPr>
        <w:t>Dodavatelem Rámcovou</w:t>
      </w:r>
      <w:r>
        <w:rPr>
          <w:spacing w:val="-9"/>
          <w:sz w:val="24"/>
        </w:rPr>
        <w:t xml:space="preserve"> </w:t>
      </w:r>
      <w:r>
        <w:rPr>
          <w:sz w:val="24"/>
        </w:rPr>
        <w:t>dohodu,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základě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zavázal</w:t>
      </w:r>
      <w:r>
        <w:rPr>
          <w:spacing w:val="-9"/>
          <w:sz w:val="24"/>
        </w:rPr>
        <w:t xml:space="preserve"> </w:t>
      </w:r>
      <w:r>
        <w:rPr>
          <w:sz w:val="24"/>
        </w:rPr>
        <w:t>dodávat</w:t>
      </w:r>
      <w:r>
        <w:rPr>
          <w:spacing w:val="-9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9"/>
          <w:sz w:val="24"/>
        </w:rPr>
        <w:t xml:space="preserve"> </w:t>
      </w:r>
      <w:r>
        <w:rPr>
          <w:sz w:val="24"/>
        </w:rPr>
        <w:t>zadavateli a Objednatelům plnění vymezené v Rámcové dohodě.</w:t>
      </w:r>
    </w:p>
    <w:p w14:paraId="791BD584" w14:textId="77777777" w:rsidR="00BA6FE1" w:rsidRDefault="00BA6FE1">
      <w:pPr>
        <w:spacing w:before="9"/>
        <w:rPr>
          <w:sz w:val="28"/>
        </w:rPr>
      </w:pPr>
    </w:p>
    <w:p w14:paraId="3BDB12FA" w14:textId="77777777" w:rsidR="00BA6FE1" w:rsidRDefault="0049230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107"/>
        <w:jc w:val="both"/>
        <w:rPr>
          <w:sz w:val="24"/>
        </w:rPr>
      </w:pPr>
      <w:r>
        <w:rPr>
          <w:sz w:val="24"/>
        </w:rPr>
        <w:t xml:space="preserve">Podpisem Rámcové dohody se tak Dodavatel zavázal dodávat uvedená plnění též Objednateli uvedenému na titulní straně této Prováděcí smlouvy, a to za podmínek </w:t>
      </w:r>
      <w:r>
        <w:rPr>
          <w:sz w:val="24"/>
        </w:rPr>
        <w:t>stanovených v této Prováděcí smlouvě a v Rámcové dohodě.</w:t>
      </w:r>
    </w:p>
    <w:p w14:paraId="5E73DB8F" w14:textId="77777777" w:rsidR="00BA6FE1" w:rsidRDefault="00BA6FE1">
      <w:pPr>
        <w:spacing w:before="9"/>
        <w:rPr>
          <w:sz w:val="28"/>
        </w:rPr>
      </w:pPr>
    </w:p>
    <w:p w14:paraId="1DBAD584" w14:textId="77777777" w:rsidR="00BA6FE1" w:rsidRDefault="0049230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108"/>
        <w:jc w:val="both"/>
        <w:rPr>
          <w:sz w:val="24"/>
        </w:rPr>
      </w:pPr>
      <w:r>
        <w:rPr>
          <w:sz w:val="24"/>
        </w:rPr>
        <w:t>Na základě Rámcové dohody jsou uzavírány 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 § 135 ZZVZ (tj.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tzv. </w:t>
      </w:r>
      <w:proofErr w:type="spellStart"/>
      <w:r>
        <w:rPr>
          <w:sz w:val="24"/>
        </w:rPr>
        <w:t>minitendrech</w:t>
      </w:r>
      <w:proofErr w:type="spellEnd"/>
      <w:r>
        <w:rPr>
          <w:sz w:val="24"/>
        </w:rPr>
        <w:t>), tedy na základě písemné výzvy Objednatele k podání nabídky adresované všem Dodavatelům učiněné prostřednictvím elektronického nástroje „Národní elektronický</w:t>
      </w:r>
      <w:r>
        <w:rPr>
          <w:spacing w:val="-4"/>
          <w:sz w:val="24"/>
        </w:rPr>
        <w:t xml:space="preserve"> </w:t>
      </w:r>
      <w:r>
        <w:rPr>
          <w:sz w:val="24"/>
        </w:rPr>
        <w:t>nástroj“ (dále jen „NEN“) dostupného na URL adrese: https://nen.nipez.cz/profil</w:t>
      </w:r>
      <w:r>
        <w:rPr>
          <w:sz w:val="24"/>
        </w:rPr>
        <w:t>/MVCR.</w:t>
      </w:r>
    </w:p>
    <w:p w14:paraId="239DF741" w14:textId="77777777" w:rsidR="00BA6FE1" w:rsidRDefault="00BA6FE1">
      <w:pPr>
        <w:spacing w:before="9"/>
        <w:rPr>
          <w:sz w:val="28"/>
        </w:rPr>
      </w:pPr>
    </w:p>
    <w:p w14:paraId="7E234B55" w14:textId="77777777" w:rsidR="00BA6FE1" w:rsidRDefault="00492304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105"/>
        <w:jc w:val="both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ohledem na skutečnost, že nabídka Dodavatele byla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vedeného dle článku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  <w:r>
        <w:rPr>
          <w:spacing w:val="-13"/>
          <w:sz w:val="24"/>
        </w:rPr>
        <w:t xml:space="preserve"> </w:t>
      </w:r>
      <w:r>
        <w:rPr>
          <w:sz w:val="24"/>
        </w:rPr>
        <w:t>Rámcové</w:t>
      </w:r>
      <w:r>
        <w:rPr>
          <w:spacing w:val="-8"/>
          <w:sz w:val="24"/>
        </w:rPr>
        <w:t xml:space="preserve"> </w:t>
      </w:r>
      <w:r>
        <w:rPr>
          <w:sz w:val="24"/>
        </w:rPr>
        <w:t>dohody</w:t>
      </w:r>
      <w:r>
        <w:rPr>
          <w:spacing w:val="-14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9"/>
          <w:sz w:val="24"/>
        </w:rPr>
        <w:t xml:space="preserve"> </w:t>
      </w:r>
      <w:r>
        <w:rPr>
          <w:sz w:val="24"/>
        </w:rPr>
        <w:t>sjednání</w:t>
      </w:r>
      <w:r>
        <w:rPr>
          <w:spacing w:val="-9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13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2B0DEA1A" w14:textId="77777777" w:rsidR="00BA6FE1" w:rsidRDefault="00BA6FE1">
      <w:pPr>
        <w:spacing w:before="9"/>
        <w:rPr>
          <w:sz w:val="28"/>
        </w:rPr>
      </w:pPr>
    </w:p>
    <w:p w14:paraId="4FDAA26A" w14:textId="77777777" w:rsidR="00BA6FE1" w:rsidRDefault="0049230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109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3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 stejný význam jako tytéž pojmy, uvedené v</w:t>
      </w:r>
      <w:r>
        <w:rPr>
          <w:spacing w:val="-2"/>
          <w:sz w:val="24"/>
        </w:rPr>
        <w:t xml:space="preserve"> </w:t>
      </w:r>
      <w:r>
        <w:rPr>
          <w:sz w:val="24"/>
        </w:rPr>
        <w:t>Rámcové dohodě, není-li dále v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</w:t>
      </w:r>
      <w:r>
        <w:rPr>
          <w:sz w:val="24"/>
        </w:rPr>
        <w:t>děcí smlouvě stanoveno jinak. Smluvní strany se dále dohodly, že otázky, neupravené v této Prováděcí smlouvě, se řídí Rámcovou dohodou.</w:t>
      </w:r>
    </w:p>
    <w:p w14:paraId="1195947A" w14:textId="77777777" w:rsidR="00BA6FE1" w:rsidRDefault="00BA6FE1">
      <w:pPr>
        <w:rPr>
          <w:sz w:val="26"/>
        </w:rPr>
      </w:pPr>
    </w:p>
    <w:p w14:paraId="326DC93D" w14:textId="77777777" w:rsidR="00BA6FE1" w:rsidRDefault="00BA6FE1">
      <w:pPr>
        <w:spacing w:before="1"/>
        <w:rPr>
          <w:sz w:val="34"/>
        </w:rPr>
      </w:pPr>
    </w:p>
    <w:p w14:paraId="38CDF67D" w14:textId="77777777" w:rsidR="00BA6FE1" w:rsidRDefault="00492304">
      <w:pPr>
        <w:pStyle w:val="Nadpis2"/>
        <w:ind w:left="1685" w:right="1240"/>
      </w:pPr>
      <w:r>
        <w:rPr>
          <w:spacing w:val="-5"/>
        </w:rPr>
        <w:t>I.</w:t>
      </w:r>
    </w:p>
    <w:p w14:paraId="5075DE45" w14:textId="77777777" w:rsidR="00BA6FE1" w:rsidRDefault="00BA6FE1">
      <w:pPr>
        <w:sectPr w:rsidR="00BA6FE1">
          <w:pgSz w:w="11900" w:h="16840"/>
          <w:pgMar w:top="1680" w:right="1300" w:bottom="1000" w:left="1300" w:header="706" w:footer="803" w:gutter="0"/>
          <w:cols w:space="708"/>
        </w:sectPr>
      </w:pPr>
    </w:p>
    <w:p w14:paraId="54DCD422" w14:textId="77777777" w:rsidR="00BA6FE1" w:rsidRDefault="00492304">
      <w:pPr>
        <w:pStyle w:val="Nadpis3"/>
        <w:spacing w:before="126"/>
        <w:ind w:right="1682"/>
      </w:pPr>
      <w:r>
        <w:lastRenderedPageBreak/>
        <w:t>Předmět</w:t>
      </w:r>
      <w:r>
        <w:rPr>
          <w:spacing w:val="-12"/>
        </w:rPr>
        <w:t xml:space="preserve"> </w:t>
      </w:r>
      <w:r>
        <w:t>Prováděcí</w:t>
      </w:r>
      <w:r>
        <w:rPr>
          <w:spacing w:val="-13"/>
        </w:rPr>
        <w:t xml:space="preserve"> </w:t>
      </w:r>
      <w:r>
        <w:rPr>
          <w:spacing w:val="-2"/>
        </w:rPr>
        <w:t>smlouvy</w:t>
      </w:r>
    </w:p>
    <w:p w14:paraId="36C2F8BD" w14:textId="77777777" w:rsidR="00BA6FE1" w:rsidRDefault="00BA6FE1">
      <w:pPr>
        <w:spacing w:before="8"/>
        <w:rPr>
          <w:b/>
          <w:sz w:val="25"/>
        </w:rPr>
      </w:pPr>
    </w:p>
    <w:p w14:paraId="70CD4313" w14:textId="77777777" w:rsidR="00BA6FE1" w:rsidRDefault="00492304">
      <w:pPr>
        <w:pStyle w:val="Odstavecseseznamem"/>
        <w:numPr>
          <w:ilvl w:val="0"/>
          <w:numId w:val="8"/>
        </w:numPr>
        <w:tabs>
          <w:tab w:val="left" w:pos="476"/>
        </w:tabs>
        <w:spacing w:before="0" w:line="288" w:lineRule="auto"/>
        <w:ind w:left="475" w:right="110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Rámcovou dohodou, zavazuje dodat Objednateli plnění specifikované v Příloze č. 1 této Prováděcí smlouvy.</w:t>
      </w:r>
    </w:p>
    <w:p w14:paraId="0D9316A2" w14:textId="77777777" w:rsidR="00BA6FE1" w:rsidRDefault="00492304">
      <w:pPr>
        <w:pStyle w:val="Odstavecseseznamem"/>
        <w:numPr>
          <w:ilvl w:val="0"/>
          <w:numId w:val="8"/>
        </w:numPr>
        <w:tabs>
          <w:tab w:val="left" w:pos="476"/>
        </w:tabs>
        <w:ind w:left="475" w:hanging="36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9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-8"/>
          <w:sz w:val="24"/>
        </w:rPr>
        <w:t xml:space="preserve"> </w:t>
      </w:r>
      <w:r>
        <w:rPr>
          <w:sz w:val="24"/>
        </w:rPr>
        <w:t>dílčí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5ED7F986" w14:textId="77777777" w:rsidR="00BA6FE1" w:rsidRDefault="00BA6FE1">
      <w:pPr>
        <w:spacing w:before="3"/>
        <w:rPr>
          <w:sz w:val="36"/>
        </w:rPr>
      </w:pPr>
    </w:p>
    <w:p w14:paraId="1E8C7E1F" w14:textId="77777777" w:rsidR="00BA6FE1" w:rsidRDefault="00492304">
      <w:pPr>
        <w:pStyle w:val="Nadpis2"/>
        <w:spacing w:before="1"/>
        <w:ind w:left="1685" w:right="1396"/>
      </w:pPr>
      <w:r>
        <w:rPr>
          <w:spacing w:val="-5"/>
        </w:rPr>
        <w:t>II.</w:t>
      </w:r>
    </w:p>
    <w:p w14:paraId="0ECF2915" w14:textId="77777777" w:rsidR="00BA6FE1" w:rsidRDefault="00492304">
      <w:pPr>
        <w:pStyle w:val="Nadpis3"/>
        <w:spacing w:before="108"/>
        <w:ind w:right="1682"/>
      </w:pP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plnění</w:t>
      </w:r>
    </w:p>
    <w:p w14:paraId="3C67B87C" w14:textId="77777777" w:rsidR="00BA6FE1" w:rsidRDefault="00BA6FE1">
      <w:pPr>
        <w:spacing w:before="7"/>
        <w:rPr>
          <w:b/>
          <w:sz w:val="25"/>
        </w:rPr>
      </w:pPr>
    </w:p>
    <w:p w14:paraId="721D4D2D" w14:textId="77777777" w:rsidR="00BA6FE1" w:rsidRDefault="00492304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left="475" w:right="11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61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 a způsobem stanoveným dále v této Prováděcí smlouvě, zejména potom v její Příloze č. 1.</w:t>
      </w:r>
    </w:p>
    <w:p w14:paraId="6926B945" w14:textId="77777777" w:rsidR="00BA6FE1" w:rsidRDefault="0049230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106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 smlouvy</w:t>
      </w:r>
      <w:r>
        <w:rPr>
          <w:spacing w:val="-15"/>
          <w:sz w:val="24"/>
        </w:rPr>
        <w:t xml:space="preserve"> </w:t>
      </w:r>
      <w:r>
        <w:rPr>
          <w:sz w:val="24"/>
        </w:rPr>
        <w:t>činí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327</w:t>
      </w:r>
      <w:r>
        <w:rPr>
          <w:spacing w:val="-3"/>
          <w:sz w:val="24"/>
        </w:rPr>
        <w:t xml:space="preserve"> </w:t>
      </w:r>
      <w:r>
        <w:rPr>
          <w:sz w:val="24"/>
        </w:rPr>
        <w:t>545,04,-</w:t>
      </w:r>
      <w:r>
        <w:rPr>
          <w:spacing w:val="-11"/>
          <w:sz w:val="24"/>
        </w:rPr>
        <w:t xml:space="preserve"> </w:t>
      </w:r>
      <w:r>
        <w:rPr>
          <w:sz w:val="24"/>
        </w:rPr>
        <w:t>(slovy: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čtyři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miliony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dvacet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sedm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tisíc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pět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čtyřicet pět korun českých čtyři haléře</w:t>
      </w:r>
      <w:r>
        <w:rPr>
          <w:sz w:val="24"/>
        </w:rPr>
        <w:t>) bez DPH, tj. 5</w:t>
      </w:r>
      <w:r>
        <w:rPr>
          <w:spacing w:val="-2"/>
          <w:sz w:val="24"/>
        </w:rPr>
        <w:t xml:space="preserve"> </w:t>
      </w:r>
      <w:r>
        <w:rPr>
          <w:sz w:val="24"/>
        </w:rPr>
        <w:t>236</w:t>
      </w:r>
      <w:r>
        <w:rPr>
          <w:spacing w:val="-2"/>
          <w:sz w:val="24"/>
        </w:rPr>
        <w:t xml:space="preserve"> </w:t>
      </w:r>
      <w:r>
        <w:rPr>
          <w:sz w:val="24"/>
        </w:rPr>
        <w:t>329,50,- Kč (slovy: pět milionů dvě stě třicet šest tisíc tři sta dvacet devět korun českých padesát haléřů) včetně DPH.</w:t>
      </w:r>
    </w:p>
    <w:p w14:paraId="0D9E8B13" w14:textId="77777777" w:rsidR="00BA6FE1" w:rsidRDefault="00492304">
      <w:pPr>
        <w:pStyle w:val="Odstavecseseznamem"/>
        <w:numPr>
          <w:ilvl w:val="0"/>
          <w:numId w:val="7"/>
        </w:numPr>
        <w:tabs>
          <w:tab w:val="left" w:pos="476"/>
        </w:tabs>
        <w:ind w:left="475" w:hanging="361"/>
        <w:jc w:val="both"/>
        <w:rPr>
          <w:sz w:val="24"/>
        </w:rPr>
      </w:pPr>
      <w:r>
        <w:rPr>
          <w:sz w:val="24"/>
        </w:rPr>
        <w:t>Podrobné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ymezení</w:t>
      </w:r>
      <w:r>
        <w:rPr>
          <w:spacing w:val="23"/>
          <w:sz w:val="24"/>
        </w:rPr>
        <w:t xml:space="preserve"> </w:t>
      </w:r>
      <w:r>
        <w:rPr>
          <w:sz w:val="24"/>
        </w:rPr>
        <w:t>celkové</w:t>
      </w:r>
      <w:r>
        <w:rPr>
          <w:spacing w:val="23"/>
          <w:sz w:val="24"/>
        </w:rPr>
        <w:t xml:space="preserve"> </w:t>
      </w:r>
      <w:r>
        <w:rPr>
          <w:sz w:val="24"/>
        </w:rPr>
        <w:t>ceny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23"/>
          <w:sz w:val="24"/>
        </w:rPr>
        <w:t xml:space="preserve"> </w:t>
      </w:r>
      <w:r>
        <w:rPr>
          <w:sz w:val="24"/>
        </w:rPr>
        <w:t>plnění</w:t>
      </w:r>
      <w:r>
        <w:rPr>
          <w:spacing w:val="24"/>
          <w:sz w:val="24"/>
        </w:rPr>
        <w:t xml:space="preserve"> </w:t>
      </w:r>
      <w:r>
        <w:rPr>
          <w:sz w:val="24"/>
        </w:rPr>
        <w:t>dle</w:t>
      </w:r>
      <w:r>
        <w:rPr>
          <w:spacing w:val="22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21"/>
          <w:sz w:val="24"/>
        </w:rPr>
        <w:t xml:space="preserve"> </w:t>
      </w:r>
      <w:r>
        <w:rPr>
          <w:sz w:val="24"/>
        </w:rPr>
        <w:t>odstavce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tohoto</w:t>
      </w:r>
    </w:p>
    <w:p w14:paraId="164A06CF" w14:textId="77777777" w:rsidR="00BA6FE1" w:rsidRDefault="00492304">
      <w:pPr>
        <w:spacing w:before="56"/>
        <w:ind w:left="475"/>
        <w:jc w:val="both"/>
        <w:rPr>
          <w:sz w:val="24"/>
        </w:rPr>
      </w:pPr>
      <w:r>
        <w:rPr>
          <w:sz w:val="24"/>
        </w:rPr>
        <w:t>článku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uvedeno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Příloze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smlouvy.</w:t>
      </w:r>
    </w:p>
    <w:p w14:paraId="30F401CD" w14:textId="77777777" w:rsidR="00BA6FE1" w:rsidRDefault="00492304">
      <w:pPr>
        <w:pStyle w:val="Odstavecseseznamem"/>
        <w:numPr>
          <w:ilvl w:val="0"/>
          <w:numId w:val="7"/>
        </w:numPr>
        <w:tabs>
          <w:tab w:val="left" w:pos="476"/>
        </w:tabs>
        <w:spacing w:before="175" w:line="288" w:lineRule="auto"/>
        <w:ind w:left="475" w:right="110"/>
        <w:jc w:val="both"/>
        <w:rPr>
          <w:sz w:val="24"/>
        </w:rPr>
      </w:pPr>
      <w:r>
        <w:rPr>
          <w:sz w:val="24"/>
        </w:rPr>
        <w:t>Ostatní podmínky vztahující se k</w:t>
      </w:r>
      <w:r>
        <w:rPr>
          <w:spacing w:val="-1"/>
          <w:sz w:val="24"/>
        </w:rPr>
        <w:t xml:space="preserve"> </w:t>
      </w:r>
      <w:r>
        <w:rPr>
          <w:sz w:val="24"/>
        </w:rPr>
        <w:t>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1BF5DDB5" w14:textId="77777777" w:rsidR="00BA6FE1" w:rsidRDefault="00BA6FE1">
      <w:pPr>
        <w:spacing w:before="3"/>
        <w:rPr>
          <w:sz w:val="31"/>
        </w:rPr>
      </w:pPr>
    </w:p>
    <w:p w14:paraId="42472020" w14:textId="77777777" w:rsidR="00BA6FE1" w:rsidRDefault="00492304">
      <w:pPr>
        <w:pStyle w:val="Nadpis2"/>
        <w:spacing w:before="1"/>
        <w:ind w:left="1520"/>
      </w:pPr>
      <w:r>
        <w:rPr>
          <w:spacing w:val="-4"/>
        </w:rPr>
        <w:t>III.</w:t>
      </w:r>
    </w:p>
    <w:p w14:paraId="3DA84E62" w14:textId="77777777" w:rsidR="00BA6FE1" w:rsidRDefault="00492304">
      <w:pPr>
        <w:pStyle w:val="Nadpis3"/>
        <w:spacing w:before="120"/>
        <w:ind w:right="1685"/>
      </w:pPr>
      <w:r>
        <w:t>Doba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místo</w:t>
      </w:r>
      <w:r>
        <w:rPr>
          <w:spacing w:val="-5"/>
        </w:rPr>
        <w:t xml:space="preserve"> </w:t>
      </w:r>
      <w:r>
        <w:rPr>
          <w:spacing w:val="-2"/>
        </w:rPr>
        <w:t>plnění</w:t>
      </w:r>
    </w:p>
    <w:p w14:paraId="7CD3C882" w14:textId="77777777" w:rsidR="00BA6FE1" w:rsidRDefault="00BA6FE1">
      <w:pPr>
        <w:spacing w:before="7"/>
        <w:rPr>
          <w:b/>
          <w:sz w:val="25"/>
        </w:rPr>
      </w:pPr>
    </w:p>
    <w:p w14:paraId="63C02B4B" w14:textId="77777777" w:rsidR="00BA6FE1" w:rsidRDefault="00492304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110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3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termínu</w:t>
      </w:r>
      <w:r>
        <w:rPr>
          <w:spacing w:val="-11"/>
          <w:sz w:val="24"/>
        </w:rPr>
        <w:t xml:space="preserve"> </w:t>
      </w:r>
      <w:r>
        <w:rPr>
          <w:sz w:val="24"/>
        </w:rPr>
        <w:t>uvedeném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Příloze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14:paraId="5E49D70D" w14:textId="77777777" w:rsidR="00BA6FE1" w:rsidRDefault="00492304">
      <w:pPr>
        <w:pStyle w:val="Odstavecseseznamem"/>
        <w:numPr>
          <w:ilvl w:val="0"/>
          <w:numId w:val="6"/>
        </w:numPr>
        <w:tabs>
          <w:tab w:val="left" w:pos="476"/>
        </w:tabs>
        <w:ind w:hanging="361"/>
        <w:jc w:val="both"/>
        <w:rPr>
          <w:b/>
          <w:sz w:val="24"/>
        </w:rPr>
      </w:pPr>
      <w:r>
        <w:rPr>
          <w:sz w:val="24"/>
        </w:rPr>
        <w:t>Místem</w:t>
      </w:r>
      <w:r>
        <w:rPr>
          <w:spacing w:val="-6"/>
          <w:sz w:val="24"/>
        </w:rPr>
        <w:t xml:space="preserve"> </w:t>
      </w:r>
      <w:r>
        <w:rPr>
          <w:sz w:val="24"/>
        </w:rPr>
        <w:t>dodání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Dodavatele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Česká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b/>
          <w:spacing w:val="-2"/>
          <w:sz w:val="24"/>
        </w:rPr>
        <w:t>.</w:t>
      </w:r>
    </w:p>
    <w:p w14:paraId="51CC02C3" w14:textId="77777777" w:rsidR="00BA6FE1" w:rsidRDefault="00BA6FE1">
      <w:pPr>
        <w:spacing w:before="1"/>
        <w:rPr>
          <w:b/>
          <w:sz w:val="36"/>
        </w:rPr>
      </w:pPr>
    </w:p>
    <w:p w14:paraId="1A92C20B" w14:textId="77777777" w:rsidR="00BA6FE1" w:rsidRDefault="00492304">
      <w:pPr>
        <w:pStyle w:val="Nadpis2"/>
        <w:spacing w:before="1"/>
      </w:pPr>
      <w:r>
        <w:rPr>
          <w:spacing w:val="-5"/>
        </w:rPr>
        <w:t>IV.</w:t>
      </w:r>
    </w:p>
    <w:p w14:paraId="0B2AD340" w14:textId="77777777" w:rsidR="00BA6FE1" w:rsidRDefault="00492304">
      <w:pPr>
        <w:pStyle w:val="Nadpis3"/>
        <w:spacing w:before="120"/>
        <w:ind w:right="1679"/>
      </w:pPr>
      <w:r>
        <w:t>Platební</w:t>
      </w:r>
      <w:r>
        <w:rPr>
          <w:spacing w:val="-9"/>
        </w:rPr>
        <w:t xml:space="preserve"> </w:t>
      </w:r>
      <w:r>
        <w:rPr>
          <w:spacing w:val="-2"/>
        </w:rPr>
        <w:t>podmínky</w:t>
      </w:r>
    </w:p>
    <w:p w14:paraId="04F6FB05" w14:textId="77777777" w:rsidR="00BA6FE1" w:rsidRDefault="00BA6FE1">
      <w:pPr>
        <w:spacing w:before="11"/>
        <w:rPr>
          <w:b/>
          <w:sz w:val="23"/>
        </w:rPr>
      </w:pPr>
    </w:p>
    <w:p w14:paraId="1208AE35" w14:textId="77777777" w:rsidR="00BA6FE1" w:rsidRDefault="00492304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ind w:right="110"/>
        <w:jc w:val="both"/>
        <w:rPr>
          <w:sz w:val="24"/>
        </w:rPr>
      </w:pPr>
      <w:r>
        <w:rPr>
          <w:sz w:val="24"/>
        </w:rPr>
        <w:t xml:space="preserve">Smluvní strany se dohodly, že cena za plnění poskytnuté Dodavatelem na základě této Prováděcí smlouvy bude splatná na základě faktur – daňových dokladů vystavených Dodavatelem v souladu s následujícími pravidly uvedenými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720FF45A" w14:textId="77777777" w:rsidR="00BA6FE1" w:rsidRDefault="00492304">
      <w:pPr>
        <w:pStyle w:val="Odstavecseseznamem"/>
        <w:numPr>
          <w:ilvl w:val="0"/>
          <w:numId w:val="5"/>
        </w:numPr>
        <w:tabs>
          <w:tab w:val="left" w:pos="476"/>
        </w:tabs>
        <w:ind w:left="476"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7"/>
          <w:sz w:val="24"/>
        </w:rPr>
        <w:t xml:space="preserve"> </w:t>
      </w:r>
      <w:r>
        <w:rPr>
          <w:sz w:val="24"/>
        </w:rPr>
        <w:t>platební</w:t>
      </w:r>
      <w:r>
        <w:rPr>
          <w:spacing w:val="-6"/>
          <w:sz w:val="24"/>
        </w:rPr>
        <w:t xml:space="preserve"> </w:t>
      </w:r>
      <w:r>
        <w:rPr>
          <w:sz w:val="24"/>
        </w:rPr>
        <w:t>podmínky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stanoveny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Rámcové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dohodě.</w:t>
      </w:r>
    </w:p>
    <w:p w14:paraId="691E1D60" w14:textId="77777777" w:rsidR="00BA6FE1" w:rsidRDefault="00492304">
      <w:pPr>
        <w:pStyle w:val="Odstavecseseznamem"/>
        <w:numPr>
          <w:ilvl w:val="0"/>
          <w:numId w:val="5"/>
        </w:numPr>
        <w:tabs>
          <w:tab w:val="left" w:pos="476"/>
        </w:tabs>
        <w:spacing w:before="175" w:line="288" w:lineRule="auto"/>
        <w:ind w:left="476" w:right="110" w:hanging="361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</w:t>
      </w:r>
      <w:r>
        <w:rPr>
          <w:sz w:val="24"/>
        </w:rPr>
        <w:t>mlouvy</w:t>
      </w:r>
      <w:r>
        <w:rPr>
          <w:b/>
          <w:sz w:val="24"/>
        </w:rPr>
        <w:t>.</w:t>
      </w:r>
    </w:p>
    <w:p w14:paraId="4359CF4E" w14:textId="77777777" w:rsidR="00BA6FE1" w:rsidRDefault="00BA6FE1">
      <w:pPr>
        <w:spacing w:line="288" w:lineRule="auto"/>
        <w:jc w:val="both"/>
        <w:rPr>
          <w:sz w:val="24"/>
        </w:rPr>
        <w:sectPr w:rsidR="00BA6FE1">
          <w:pgSz w:w="11900" w:h="16840"/>
          <w:pgMar w:top="1680" w:right="1300" w:bottom="1000" w:left="1300" w:header="706" w:footer="803" w:gutter="0"/>
          <w:cols w:space="708"/>
        </w:sectPr>
      </w:pPr>
    </w:p>
    <w:p w14:paraId="6772BE99" w14:textId="77777777" w:rsidR="00BA6FE1" w:rsidRDefault="00BA6FE1">
      <w:pPr>
        <w:rPr>
          <w:b/>
          <w:sz w:val="20"/>
        </w:rPr>
      </w:pPr>
    </w:p>
    <w:p w14:paraId="3806D690" w14:textId="77777777" w:rsidR="00BA6FE1" w:rsidRDefault="00BA6FE1">
      <w:pPr>
        <w:spacing w:before="9"/>
        <w:rPr>
          <w:b/>
          <w:sz w:val="19"/>
        </w:rPr>
      </w:pPr>
    </w:p>
    <w:p w14:paraId="79622A20" w14:textId="77777777" w:rsidR="00BA6FE1" w:rsidRDefault="00492304">
      <w:pPr>
        <w:pStyle w:val="Nadpis2"/>
        <w:ind w:left="1570"/>
      </w:pPr>
      <w:r>
        <w:rPr>
          <w:spacing w:val="-5"/>
        </w:rPr>
        <w:t>V.</w:t>
      </w:r>
    </w:p>
    <w:p w14:paraId="45F70955" w14:textId="77777777" w:rsidR="00BA6FE1" w:rsidRDefault="00492304">
      <w:pPr>
        <w:pStyle w:val="Nadpis3"/>
        <w:ind w:right="1682"/>
      </w:pPr>
      <w:r>
        <w:t>Doba</w:t>
      </w:r>
      <w:r>
        <w:rPr>
          <w:spacing w:val="-7"/>
        </w:rPr>
        <w:t xml:space="preserve"> </w:t>
      </w:r>
      <w:r>
        <w:t>trvání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ukončení</w:t>
      </w:r>
      <w:r>
        <w:rPr>
          <w:spacing w:val="-8"/>
        </w:rPr>
        <w:t xml:space="preserve"> </w:t>
      </w:r>
      <w:r>
        <w:t>Prováděcí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312DD786" w14:textId="77777777" w:rsidR="00BA6FE1" w:rsidRDefault="00BA6FE1">
      <w:pPr>
        <w:rPr>
          <w:b/>
          <w:sz w:val="24"/>
        </w:rPr>
      </w:pPr>
    </w:p>
    <w:p w14:paraId="46B1FAC2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before="0" w:line="288" w:lineRule="auto"/>
        <w:ind w:right="107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Zveř</w:t>
      </w:r>
      <w:r>
        <w:rPr>
          <w:sz w:val="24"/>
        </w:rPr>
        <w:t>ejnění Prováděcí smlouvy v registru smluv zajistí vždy Objednatel.</w:t>
      </w:r>
    </w:p>
    <w:p w14:paraId="34EDBE77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smlouva</w:t>
      </w:r>
      <w:r>
        <w:rPr>
          <w:spacing w:val="-8"/>
          <w:sz w:val="24"/>
        </w:rPr>
        <w:t xml:space="preserve"> </w:t>
      </w:r>
      <w:r>
        <w:rPr>
          <w:sz w:val="24"/>
        </w:rPr>
        <w:t>může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9"/>
          <w:sz w:val="24"/>
        </w:rPr>
        <w:t xml:space="preserve"> </w:t>
      </w:r>
      <w:r>
        <w:rPr>
          <w:sz w:val="24"/>
        </w:rPr>
        <w:t>ukončena</w:t>
      </w:r>
      <w:r>
        <w:rPr>
          <w:spacing w:val="-9"/>
          <w:sz w:val="24"/>
        </w:rPr>
        <w:t xml:space="preserve"> </w:t>
      </w:r>
      <w:r>
        <w:rPr>
          <w:sz w:val="24"/>
        </w:rPr>
        <w:t>výhradně</w:t>
      </w:r>
      <w:r>
        <w:rPr>
          <w:spacing w:val="-9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1FB0BAD7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6"/>
          <w:sz w:val="24"/>
        </w:rPr>
        <w:t xml:space="preserve"> </w:t>
      </w:r>
      <w:r>
        <w:rPr>
          <w:sz w:val="24"/>
        </w:rPr>
        <w:t>doby</w:t>
      </w:r>
      <w:r>
        <w:rPr>
          <w:spacing w:val="-10"/>
          <w:sz w:val="24"/>
        </w:rPr>
        <w:t xml:space="preserve"> </w:t>
      </w:r>
      <w:r>
        <w:rPr>
          <w:sz w:val="24"/>
        </w:rPr>
        <w:t>její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59FC9B40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11"/>
          <w:sz w:val="24"/>
        </w:rPr>
        <w:t xml:space="preserve"> </w:t>
      </w:r>
      <w:r>
        <w:rPr>
          <w:sz w:val="24"/>
        </w:rPr>
        <w:t>dohodou</w:t>
      </w:r>
      <w:r>
        <w:rPr>
          <w:spacing w:val="-10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4ADCDB96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before="175" w:line="288" w:lineRule="auto"/>
        <w:ind w:right="112"/>
        <w:rPr>
          <w:sz w:val="24"/>
        </w:rPr>
      </w:pPr>
      <w:r>
        <w:rPr>
          <w:sz w:val="24"/>
        </w:rPr>
        <w:t>odstoupením</w:t>
      </w:r>
      <w:r>
        <w:rPr>
          <w:spacing w:val="7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73"/>
          <w:sz w:val="24"/>
        </w:rPr>
        <w:t xml:space="preserve"> </w:t>
      </w:r>
      <w:r>
        <w:rPr>
          <w:sz w:val="24"/>
        </w:rPr>
        <w:t>této</w:t>
      </w:r>
      <w:r>
        <w:rPr>
          <w:spacing w:val="7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4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3"/>
          <w:sz w:val="24"/>
        </w:rPr>
        <w:t xml:space="preserve"> </w:t>
      </w:r>
      <w:r>
        <w:rPr>
          <w:sz w:val="24"/>
        </w:rPr>
        <w:t>3</w:t>
      </w:r>
      <w:r>
        <w:rPr>
          <w:spacing w:val="73"/>
          <w:sz w:val="24"/>
        </w:rPr>
        <w:t xml:space="preserve"> </w:t>
      </w:r>
      <w:r>
        <w:rPr>
          <w:sz w:val="24"/>
        </w:rPr>
        <w:t>tohoto</w:t>
      </w:r>
      <w:r>
        <w:rPr>
          <w:spacing w:val="73"/>
          <w:sz w:val="24"/>
        </w:rPr>
        <w:t xml:space="preserve"> </w:t>
      </w:r>
      <w:r>
        <w:rPr>
          <w:sz w:val="24"/>
        </w:rPr>
        <w:t>článku Prováděcí smlouvy;</w:t>
      </w:r>
    </w:p>
    <w:p w14:paraId="15E0F491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12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9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72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80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721327CE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může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7"/>
          <w:sz w:val="24"/>
        </w:rPr>
        <w:t xml:space="preserve"> </w:t>
      </w:r>
      <w:r>
        <w:rPr>
          <w:sz w:val="24"/>
        </w:rPr>
        <w:t>odstoupit,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pokud:</w:t>
      </w:r>
    </w:p>
    <w:p w14:paraId="63EAEE76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824"/>
        </w:tabs>
        <w:spacing w:before="176" w:line="288" w:lineRule="auto"/>
        <w:ind w:left="823" w:right="107" w:hanging="281"/>
        <w:jc w:val="both"/>
        <w:rPr>
          <w:sz w:val="24"/>
        </w:rPr>
      </w:pPr>
      <w:r>
        <w:rPr>
          <w:sz w:val="24"/>
        </w:rPr>
        <w:t>Dodavatel je v prodlení s poskytnutím ja</w:t>
      </w:r>
      <w:r>
        <w:rPr>
          <w:sz w:val="24"/>
        </w:rPr>
        <w:t>kéhokoliv plnění dle této Prováděcí smlouvy po dobu delší než patnáct (15) dnů; nebo</w:t>
      </w:r>
    </w:p>
    <w:p w14:paraId="46CB22F9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07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nesporným, že chyby (bugy) softwarových produktů společnosti Cisco Systems, dodávaných na základě této Prováděcí smlouvy, budou Dodav</w:t>
      </w:r>
      <w:r>
        <w:rPr>
          <w:sz w:val="24"/>
        </w:rPr>
        <w:t>atelem odstraňovány v souladu s příslušnými podmínkami společnosti Cisco</w:t>
      </w:r>
      <w:r>
        <w:rPr>
          <w:spacing w:val="-13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vady</w:t>
      </w:r>
      <w:r>
        <w:rPr>
          <w:spacing w:val="-15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7A0978D4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09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586D5D11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poruší</w:t>
      </w:r>
      <w:r>
        <w:rPr>
          <w:spacing w:val="-3"/>
          <w:sz w:val="24"/>
        </w:rPr>
        <w:t xml:space="preserve"> </w:t>
      </w:r>
      <w:r>
        <w:rPr>
          <w:sz w:val="24"/>
        </w:rPr>
        <w:t>svou</w:t>
      </w:r>
      <w:r>
        <w:rPr>
          <w:spacing w:val="-3"/>
          <w:sz w:val="24"/>
        </w:rPr>
        <w:t xml:space="preserve"> </w:t>
      </w:r>
      <w:r>
        <w:rPr>
          <w:sz w:val="24"/>
        </w:rPr>
        <w:t>povinnost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nezjedná</w:t>
      </w:r>
      <w:r>
        <w:rPr>
          <w:spacing w:val="-4"/>
          <w:sz w:val="24"/>
        </w:rPr>
        <w:t xml:space="preserve"> </w:t>
      </w:r>
      <w:r>
        <w:rPr>
          <w:sz w:val="24"/>
        </w:rPr>
        <w:t>nápravu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v dodatečné lhůtě stanovené mu Objednatelem, která nesmí být kratší</w:t>
      </w:r>
      <w:r>
        <w:rPr>
          <w:sz w:val="24"/>
        </w:rPr>
        <w:t xml:space="preserve"> deseti (10) dnů;</w:t>
      </w:r>
    </w:p>
    <w:p w14:paraId="76983F59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06"/>
        <w:jc w:val="both"/>
        <w:rPr>
          <w:sz w:val="24"/>
        </w:rPr>
      </w:pPr>
      <w:r>
        <w:rPr>
          <w:sz w:val="24"/>
        </w:rPr>
        <w:t xml:space="preserve">Dodavatel je v likvidaci nebo vůči jeho majetku probíhá insolvenční řízení, v němž bylo vydáno rozhodnutí o úpadku, nebo byl insolvenční návrh zamítnut proto, že majetek nepostačuje k úhradě nákladů insolvenčního řízení, nebo byl konkurs </w:t>
      </w:r>
      <w:r>
        <w:rPr>
          <w:sz w:val="24"/>
        </w:rPr>
        <w:t>zrušen proto, že majetek byl zcela nepostačující, nebo byla zavedena nucená správa podle zvláštních právních předpisů;</w:t>
      </w:r>
    </w:p>
    <w:p w14:paraId="49C321EF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07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3"/>
          <w:sz w:val="24"/>
        </w:rPr>
        <w:t xml:space="preserve"> </w:t>
      </w:r>
      <w:r>
        <w:rPr>
          <w:sz w:val="24"/>
        </w:rPr>
        <w:t>rozsahu uvedeném ustanovení článku VI odst. 1 písm. c) Rámcové d</w:t>
      </w:r>
      <w:r>
        <w:rPr>
          <w:sz w:val="24"/>
        </w:rPr>
        <w:t>ohody;</w:t>
      </w:r>
    </w:p>
    <w:p w14:paraId="5DF9972D" w14:textId="77777777" w:rsidR="00BA6FE1" w:rsidRDefault="00BA6FE1">
      <w:pPr>
        <w:spacing w:line="288" w:lineRule="auto"/>
        <w:jc w:val="both"/>
        <w:rPr>
          <w:sz w:val="24"/>
        </w:rPr>
        <w:sectPr w:rsidR="00BA6FE1">
          <w:pgSz w:w="11900" w:h="16840"/>
          <w:pgMar w:top="1680" w:right="1300" w:bottom="1000" w:left="1300" w:header="706" w:footer="803" w:gutter="0"/>
          <w:cols w:space="708"/>
        </w:sectPr>
      </w:pPr>
    </w:p>
    <w:p w14:paraId="4B2992E2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before="126" w:line="288" w:lineRule="auto"/>
        <w:ind w:left="908" w:right="110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6"/>
          <w:sz w:val="24"/>
        </w:rPr>
        <w:t xml:space="preserve"> </w:t>
      </w:r>
      <w:r>
        <w:rPr>
          <w:sz w:val="24"/>
        </w:rPr>
        <w:t>dne,</w:t>
      </w:r>
      <w:r>
        <w:rPr>
          <w:spacing w:val="-15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14F4B368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107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</w:t>
      </w:r>
      <w:r>
        <w:rPr>
          <w:spacing w:val="-2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 smlouvy, ne</w:t>
      </w:r>
      <w:r>
        <w:rPr>
          <w:sz w:val="24"/>
        </w:rPr>
        <w:t>bo při provádění této Prováděcí smlouvy, nebo zkresloval skutečnosti za účelem ovlivnění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užití</w:t>
      </w:r>
      <w:r>
        <w:rPr>
          <w:spacing w:val="-9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</w:t>
      </w:r>
      <w:r>
        <w:rPr>
          <w:sz w:val="24"/>
        </w:rPr>
        <w:t xml:space="preserve"> a otevřené soutěže.</w:t>
      </w:r>
    </w:p>
    <w:p w14:paraId="0A936551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6"/>
          <w:sz w:val="24"/>
        </w:rPr>
        <w:t xml:space="preserve"> </w:t>
      </w:r>
      <w:r>
        <w:rPr>
          <w:sz w:val="24"/>
        </w:rPr>
        <w:t>může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okamžitě</w:t>
      </w:r>
      <w:r>
        <w:rPr>
          <w:spacing w:val="-7"/>
          <w:sz w:val="24"/>
        </w:rPr>
        <w:t xml:space="preserve"> </w:t>
      </w:r>
      <w:r>
        <w:rPr>
          <w:sz w:val="24"/>
        </w:rPr>
        <w:t>odstoupit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případě:</w:t>
      </w:r>
    </w:p>
    <w:p w14:paraId="53A2814F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04"/>
        </w:tabs>
        <w:spacing w:before="175" w:line="288" w:lineRule="auto"/>
        <w:ind w:left="903" w:right="108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1C4785F9" w14:textId="77777777" w:rsidR="00BA6FE1" w:rsidRDefault="00492304">
      <w:pPr>
        <w:pStyle w:val="Odstavecseseznamem"/>
        <w:numPr>
          <w:ilvl w:val="1"/>
          <w:numId w:val="4"/>
        </w:numPr>
        <w:tabs>
          <w:tab w:val="left" w:pos="968"/>
        </w:tabs>
        <w:spacing w:line="288" w:lineRule="auto"/>
        <w:ind w:left="967" w:right="109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 v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příslušných licenčních podmínkách společnosti Cisco Systems, kdy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 nezjedná</w:t>
      </w:r>
      <w:r>
        <w:rPr>
          <w:spacing w:val="-1"/>
          <w:sz w:val="24"/>
        </w:rPr>
        <w:t xml:space="preserve"> </w:t>
      </w:r>
      <w:r>
        <w:rPr>
          <w:sz w:val="24"/>
        </w:rPr>
        <w:t>nápravu ani do</w:t>
      </w:r>
      <w:r>
        <w:rPr>
          <w:spacing w:val="-1"/>
          <w:sz w:val="24"/>
        </w:rPr>
        <w:t xml:space="preserve"> </w:t>
      </w:r>
      <w:r>
        <w:rPr>
          <w:sz w:val="24"/>
        </w:rPr>
        <w:t>třiceti (30)</w:t>
      </w:r>
      <w:r>
        <w:rPr>
          <w:spacing w:val="-1"/>
          <w:sz w:val="24"/>
        </w:rPr>
        <w:t xml:space="preserve"> </w:t>
      </w:r>
      <w:r>
        <w:rPr>
          <w:sz w:val="24"/>
        </w:rPr>
        <w:t>dnů 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písemného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 Dodavatele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7EEB65DD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Odsto</w:t>
      </w:r>
      <w:r>
        <w:rPr>
          <w:sz w:val="24"/>
        </w:rPr>
        <w:t>upením od Prováděcí smlouvy nejsou dotčena ustanovení týkající se smluvních pokut,</w:t>
      </w:r>
      <w:r>
        <w:rPr>
          <w:spacing w:val="70"/>
          <w:sz w:val="24"/>
        </w:rPr>
        <w:t xml:space="preserve"> </w:t>
      </w:r>
      <w:r>
        <w:rPr>
          <w:sz w:val="24"/>
        </w:rPr>
        <w:t>ochrany</w:t>
      </w:r>
      <w:r>
        <w:rPr>
          <w:spacing w:val="65"/>
          <w:sz w:val="24"/>
        </w:rPr>
        <w:t xml:space="preserve"> </w:t>
      </w:r>
      <w:r>
        <w:rPr>
          <w:sz w:val="24"/>
        </w:rPr>
        <w:t>informací,</w:t>
      </w:r>
      <w:r>
        <w:rPr>
          <w:spacing w:val="70"/>
          <w:sz w:val="24"/>
        </w:rPr>
        <w:t xml:space="preserve"> </w:t>
      </w:r>
      <w:r>
        <w:rPr>
          <w:sz w:val="24"/>
        </w:rPr>
        <w:t>náhrady</w:t>
      </w:r>
      <w:r>
        <w:rPr>
          <w:spacing w:val="65"/>
          <w:sz w:val="24"/>
        </w:rPr>
        <w:t xml:space="preserve"> </w:t>
      </w:r>
      <w:r>
        <w:rPr>
          <w:sz w:val="24"/>
        </w:rPr>
        <w:t>škody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0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70"/>
          <w:sz w:val="24"/>
        </w:rPr>
        <w:t xml:space="preserve"> </w:t>
      </w:r>
      <w:r>
        <w:rPr>
          <w:sz w:val="24"/>
        </w:rPr>
        <w:t>se</w:t>
      </w:r>
      <w:r>
        <w:rPr>
          <w:spacing w:val="69"/>
          <w:sz w:val="24"/>
        </w:rPr>
        <w:t xml:space="preserve"> </w:t>
      </w:r>
      <w:r>
        <w:rPr>
          <w:sz w:val="24"/>
        </w:rPr>
        <w:t>takových</w:t>
      </w:r>
      <w:r>
        <w:rPr>
          <w:spacing w:val="70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27AFC945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09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 formě a je účinný okamžikem jeho doručení Dodavateli. Zákonné důvody pro ukončení této Prováděcí smlouvy nejsou shora uvedeným dotčeny.</w:t>
      </w:r>
    </w:p>
    <w:p w14:paraId="1DC92AD2" w14:textId="77777777" w:rsidR="00BA6FE1" w:rsidRDefault="0049230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</w:t>
      </w:r>
      <w:r>
        <w:rPr>
          <w:sz w:val="24"/>
        </w:rPr>
        <w:t>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497C6A18" w14:textId="77777777" w:rsidR="00BA6FE1" w:rsidRDefault="00BA6FE1">
      <w:pPr>
        <w:rPr>
          <w:sz w:val="26"/>
        </w:rPr>
      </w:pPr>
    </w:p>
    <w:p w14:paraId="44FEF036" w14:textId="77777777" w:rsidR="00BA6FE1" w:rsidRDefault="00BA6FE1">
      <w:pPr>
        <w:spacing w:before="8"/>
        <w:rPr>
          <w:sz w:val="23"/>
        </w:rPr>
      </w:pPr>
    </w:p>
    <w:p w14:paraId="03522B20" w14:textId="77777777" w:rsidR="00BA6FE1" w:rsidRDefault="00492304">
      <w:pPr>
        <w:pStyle w:val="Nadpis2"/>
      </w:pPr>
      <w:r>
        <w:rPr>
          <w:spacing w:val="-5"/>
        </w:rPr>
        <w:t>VI.</w:t>
      </w:r>
    </w:p>
    <w:p w14:paraId="024D267F" w14:textId="77777777" w:rsidR="00BA6FE1" w:rsidRDefault="00492304">
      <w:pPr>
        <w:pStyle w:val="Nadpis3"/>
        <w:ind w:left="3787"/>
        <w:jc w:val="both"/>
      </w:pPr>
      <w:r>
        <w:t>Ostatní</w:t>
      </w:r>
      <w:r>
        <w:rPr>
          <w:spacing w:val="-8"/>
        </w:rPr>
        <w:t xml:space="preserve"> </w:t>
      </w:r>
      <w:r>
        <w:rPr>
          <w:spacing w:val="-2"/>
        </w:rPr>
        <w:t>ujednání</w:t>
      </w:r>
    </w:p>
    <w:p w14:paraId="64CA8EA2" w14:textId="77777777" w:rsidR="00BA6FE1" w:rsidRDefault="00492304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right="110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</w:t>
      </w:r>
      <w:r>
        <w:rPr>
          <w:sz w:val="24"/>
        </w:rPr>
        <w:t>, povinnosti či skutečnosti neupravené v této Prováděcí smlouvě se řídí ustanoveními Rámcové dohody.</w:t>
      </w:r>
    </w:p>
    <w:p w14:paraId="49CECC0A" w14:textId="77777777" w:rsidR="00BA6FE1" w:rsidRDefault="00492304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right="110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</w:t>
      </w:r>
      <w:r>
        <w:rPr>
          <w:sz w:val="24"/>
        </w:rPr>
        <w:t xml:space="preserve"> neúčinnost ostatních ustanovení této Prováděcí smlouvy. Smluvní strany se zavazují nahradit do 30 pracovních dnů od doručení výzvy jedné Smluvní strany druhé Smluvní straně</w:t>
      </w:r>
      <w:r>
        <w:rPr>
          <w:spacing w:val="-1"/>
          <w:sz w:val="24"/>
        </w:rPr>
        <w:t xml:space="preserve"> </w:t>
      </w:r>
      <w:r>
        <w:rPr>
          <w:sz w:val="24"/>
        </w:rPr>
        <w:t>neplatné, neúčinné nebo nevymahatelné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 ustanovením platným, účinným a</w:t>
      </w:r>
      <w:r>
        <w:rPr>
          <w:spacing w:val="33"/>
          <w:sz w:val="24"/>
        </w:rPr>
        <w:t xml:space="preserve"> </w:t>
      </w:r>
      <w:r>
        <w:rPr>
          <w:sz w:val="24"/>
        </w:rPr>
        <w:t>vy</w:t>
      </w:r>
      <w:r>
        <w:rPr>
          <w:sz w:val="24"/>
        </w:rPr>
        <w:t>mahatelným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stejným</w:t>
      </w:r>
      <w:r>
        <w:rPr>
          <w:spacing w:val="35"/>
          <w:sz w:val="24"/>
        </w:rPr>
        <w:t xml:space="preserve"> </w:t>
      </w:r>
      <w:r>
        <w:rPr>
          <w:sz w:val="24"/>
        </w:rPr>
        <w:t>nebo</w:t>
      </w:r>
      <w:r>
        <w:rPr>
          <w:spacing w:val="34"/>
          <w:sz w:val="24"/>
        </w:rPr>
        <w:t xml:space="preserve"> </w:t>
      </w:r>
      <w:r>
        <w:rPr>
          <w:sz w:val="24"/>
        </w:rPr>
        <w:t>obdobným</w:t>
      </w:r>
      <w:r>
        <w:rPr>
          <w:spacing w:val="35"/>
          <w:sz w:val="24"/>
        </w:rPr>
        <w:t xml:space="preserve"> </w:t>
      </w:r>
      <w:r>
        <w:rPr>
          <w:sz w:val="24"/>
        </w:rPr>
        <w:t>obchodním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právním</w:t>
      </w:r>
      <w:r>
        <w:rPr>
          <w:spacing w:val="35"/>
          <w:sz w:val="24"/>
        </w:rPr>
        <w:t xml:space="preserve"> </w:t>
      </w:r>
      <w:r>
        <w:rPr>
          <w:sz w:val="24"/>
        </w:rPr>
        <w:t>smyslem,</w:t>
      </w:r>
      <w:r>
        <w:rPr>
          <w:spacing w:val="34"/>
          <w:sz w:val="24"/>
        </w:rPr>
        <w:t xml:space="preserve"> </w:t>
      </w:r>
      <w:r>
        <w:rPr>
          <w:sz w:val="24"/>
        </w:rPr>
        <w:t>případně</w:t>
      </w:r>
    </w:p>
    <w:p w14:paraId="1D76831C" w14:textId="77777777" w:rsidR="00BA6FE1" w:rsidRDefault="00BA6FE1">
      <w:pPr>
        <w:spacing w:line="288" w:lineRule="auto"/>
        <w:jc w:val="both"/>
        <w:rPr>
          <w:sz w:val="24"/>
        </w:rPr>
        <w:sectPr w:rsidR="00BA6FE1">
          <w:pgSz w:w="11900" w:h="16840"/>
          <w:pgMar w:top="1680" w:right="1300" w:bottom="1000" w:left="1300" w:header="706" w:footer="803" w:gutter="0"/>
          <w:cols w:space="708"/>
        </w:sectPr>
      </w:pPr>
    </w:p>
    <w:p w14:paraId="66909D17" w14:textId="77777777" w:rsidR="00BA6FE1" w:rsidRDefault="00492304">
      <w:pPr>
        <w:spacing w:before="126" w:line="288" w:lineRule="auto"/>
        <w:ind w:left="475"/>
        <w:rPr>
          <w:sz w:val="24"/>
        </w:rPr>
      </w:pPr>
      <w:r>
        <w:rPr>
          <w:sz w:val="24"/>
        </w:rPr>
        <w:t>uzavřít</w:t>
      </w:r>
      <w:r>
        <w:rPr>
          <w:spacing w:val="35"/>
          <w:sz w:val="24"/>
        </w:rPr>
        <w:t xml:space="preserve"> </w:t>
      </w:r>
      <w:r>
        <w:rPr>
          <w:sz w:val="24"/>
        </w:rPr>
        <w:t>smlouvu</w:t>
      </w:r>
      <w:r>
        <w:rPr>
          <w:spacing w:val="35"/>
          <w:sz w:val="24"/>
        </w:rPr>
        <w:t xml:space="preserve"> </w:t>
      </w:r>
      <w:r>
        <w:rPr>
          <w:sz w:val="24"/>
        </w:rPr>
        <w:t>novou.</w:t>
      </w:r>
      <w:r>
        <w:rPr>
          <w:spacing w:val="35"/>
          <w:sz w:val="24"/>
        </w:rPr>
        <w:t xml:space="preserve"> </w:t>
      </w:r>
      <w:r>
        <w:rPr>
          <w:sz w:val="24"/>
        </w:rPr>
        <w:t>Smluvní</w:t>
      </w:r>
      <w:r>
        <w:rPr>
          <w:spacing w:val="35"/>
          <w:sz w:val="24"/>
        </w:rPr>
        <w:t xml:space="preserve"> </w:t>
      </w:r>
      <w:r>
        <w:rPr>
          <w:sz w:val="24"/>
        </w:rPr>
        <w:t>strany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zavazují</w:t>
      </w:r>
      <w:r>
        <w:rPr>
          <w:spacing w:val="35"/>
          <w:sz w:val="24"/>
        </w:rPr>
        <w:t xml:space="preserve"> </w:t>
      </w:r>
      <w:r>
        <w:rPr>
          <w:sz w:val="24"/>
        </w:rPr>
        <w:t>poskytnout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5"/>
          <w:sz w:val="24"/>
        </w:rPr>
        <w:t xml:space="preserve"> </w:t>
      </w:r>
      <w:r>
        <w:rPr>
          <w:sz w:val="24"/>
        </w:rPr>
        <w:t>navzájem</w:t>
      </w:r>
      <w:r>
        <w:rPr>
          <w:spacing w:val="36"/>
          <w:sz w:val="24"/>
        </w:rPr>
        <w:t xml:space="preserve"> </w:t>
      </w:r>
      <w:r>
        <w:rPr>
          <w:sz w:val="24"/>
        </w:rPr>
        <w:t>součinnost nezbytnou k řádnému splnění jejich povinností dle této Prováděcí smlouvy.</w:t>
      </w:r>
    </w:p>
    <w:p w14:paraId="54E765FA" w14:textId="77777777" w:rsidR="00BA6FE1" w:rsidRDefault="00492304">
      <w:pPr>
        <w:pStyle w:val="Odstavecseseznamem"/>
        <w:numPr>
          <w:ilvl w:val="0"/>
          <w:numId w:val="3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Nedílnou</w:t>
      </w:r>
      <w:r>
        <w:rPr>
          <w:spacing w:val="-8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4C4013DE" w14:textId="77777777" w:rsidR="00BA6FE1" w:rsidRDefault="00492304">
      <w:pPr>
        <w:spacing w:before="175" w:line="288" w:lineRule="auto"/>
        <w:ind w:left="475"/>
        <w:rPr>
          <w:sz w:val="24"/>
        </w:rPr>
      </w:pPr>
      <w:r>
        <w:rPr>
          <w:sz w:val="24"/>
        </w:rPr>
        <w:t>Příloha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Podrobné</w:t>
      </w:r>
      <w:r>
        <w:rPr>
          <w:spacing w:val="-16"/>
          <w:sz w:val="24"/>
        </w:rPr>
        <w:t xml:space="preserve"> </w:t>
      </w:r>
      <w:r>
        <w:rPr>
          <w:sz w:val="24"/>
        </w:rPr>
        <w:t>vymezení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vymezení</w:t>
      </w:r>
      <w:r>
        <w:rPr>
          <w:spacing w:val="-15"/>
          <w:sz w:val="24"/>
        </w:rPr>
        <w:t xml:space="preserve"> </w:t>
      </w:r>
      <w:r>
        <w:rPr>
          <w:sz w:val="24"/>
        </w:rPr>
        <w:t>ceny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platebních </w:t>
      </w:r>
      <w:r>
        <w:rPr>
          <w:spacing w:val="-2"/>
          <w:sz w:val="24"/>
        </w:rPr>
        <w:t>podmínek;</w:t>
      </w:r>
    </w:p>
    <w:p w14:paraId="514702A4" w14:textId="77777777" w:rsidR="00BA6FE1" w:rsidRDefault="00492304">
      <w:pPr>
        <w:pStyle w:val="Odstavecseseznamem"/>
        <w:numPr>
          <w:ilvl w:val="0"/>
          <w:numId w:val="3"/>
        </w:numPr>
        <w:tabs>
          <w:tab w:val="left" w:pos="476"/>
        </w:tabs>
        <w:ind w:left="476" w:hanging="361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9"/>
          <w:sz w:val="24"/>
        </w:rPr>
        <w:t xml:space="preserve"> </w:t>
      </w:r>
      <w:r>
        <w:rPr>
          <w:sz w:val="24"/>
        </w:rPr>
        <w:t>smluvními</w:t>
      </w:r>
      <w:r>
        <w:rPr>
          <w:spacing w:val="-8"/>
          <w:sz w:val="24"/>
        </w:rPr>
        <w:t xml:space="preserve"> </w:t>
      </w:r>
      <w:r>
        <w:rPr>
          <w:sz w:val="24"/>
        </w:rPr>
        <w:t>stranami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2C3D22FF" w14:textId="77777777" w:rsidR="00BA6FE1" w:rsidRDefault="00492304">
      <w:pPr>
        <w:pStyle w:val="Odstavecseseznamem"/>
        <w:numPr>
          <w:ilvl w:val="0"/>
          <w:numId w:val="3"/>
        </w:numPr>
        <w:tabs>
          <w:tab w:val="left" w:pos="476"/>
        </w:tabs>
        <w:spacing w:before="176" w:line="288" w:lineRule="auto"/>
        <w:ind w:right="108"/>
        <w:jc w:val="both"/>
        <w:rPr>
          <w:sz w:val="24"/>
        </w:rPr>
      </w:pPr>
      <w:r>
        <w:rPr>
          <w:sz w:val="24"/>
        </w:rPr>
        <w:t>Na důkaz</w:t>
      </w:r>
      <w:r>
        <w:rPr>
          <w:spacing w:val="16"/>
          <w:sz w:val="24"/>
        </w:rPr>
        <w:t xml:space="preserve"> </w:t>
      </w:r>
      <w:r>
        <w:rPr>
          <w:sz w:val="24"/>
        </w:rPr>
        <w:t>toho,</w:t>
      </w:r>
      <w:r>
        <w:rPr>
          <w:spacing w:val="14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 s</w:t>
      </w:r>
      <w:r>
        <w:rPr>
          <w:spacing w:val="15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 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3"/>
          <w:sz w:val="24"/>
        </w:rPr>
        <w:t xml:space="preserve"> </w:t>
      </w:r>
      <w:r>
        <w:rPr>
          <w:sz w:val="24"/>
        </w:rPr>
        <w:t>zavazují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podpisy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40746D2C" w14:textId="77777777" w:rsidR="00BA6FE1" w:rsidRDefault="00BA6FE1">
      <w:pPr>
        <w:rPr>
          <w:sz w:val="26"/>
        </w:rPr>
      </w:pPr>
    </w:p>
    <w:p w14:paraId="4D8D1756" w14:textId="77777777" w:rsidR="00BA6FE1" w:rsidRDefault="00492304">
      <w:pPr>
        <w:pStyle w:val="Nadpis3"/>
        <w:tabs>
          <w:tab w:val="left" w:pos="5078"/>
        </w:tabs>
        <w:spacing w:before="150"/>
        <w:ind w:left="115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38C51CBA" w14:textId="77777777" w:rsidR="00BA6FE1" w:rsidRDefault="00492304">
      <w:pPr>
        <w:tabs>
          <w:tab w:val="left" w:pos="5078"/>
        </w:tabs>
        <w:spacing w:before="55"/>
        <w:ind w:left="115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Praze</w:t>
      </w:r>
      <w:r>
        <w:rPr>
          <w:spacing w:val="-5"/>
          <w:sz w:val="24"/>
        </w:rPr>
        <w:t xml:space="preserve"> dne</w:t>
      </w:r>
      <w:r>
        <w:rPr>
          <w:sz w:val="24"/>
        </w:rPr>
        <w:tab/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Praze</w:t>
      </w:r>
      <w:r>
        <w:rPr>
          <w:spacing w:val="-7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elektronického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podpisu</w:t>
      </w:r>
    </w:p>
    <w:p w14:paraId="7CEBE747" w14:textId="77777777" w:rsidR="00BA6FE1" w:rsidRDefault="00BA6FE1">
      <w:pPr>
        <w:spacing w:before="8"/>
        <w:rPr>
          <w:sz w:val="18"/>
        </w:rPr>
      </w:pPr>
    </w:p>
    <w:p w14:paraId="01149B96" w14:textId="77777777" w:rsidR="00BA6FE1" w:rsidRDefault="00BA6FE1">
      <w:pPr>
        <w:rPr>
          <w:sz w:val="18"/>
        </w:rPr>
        <w:sectPr w:rsidR="00BA6FE1">
          <w:pgSz w:w="11900" w:h="16840"/>
          <w:pgMar w:top="1680" w:right="1300" w:bottom="1000" w:left="1300" w:header="706" w:footer="803" w:gutter="0"/>
          <w:cols w:space="708"/>
        </w:sectPr>
      </w:pPr>
    </w:p>
    <w:p w14:paraId="0EA188A9" w14:textId="77777777" w:rsidR="00BA6FE1" w:rsidRDefault="00BA6FE1">
      <w:pPr>
        <w:rPr>
          <w:sz w:val="26"/>
        </w:rPr>
      </w:pPr>
    </w:p>
    <w:p w14:paraId="218D5575" w14:textId="750C32ED" w:rsidR="00BA6FE1" w:rsidRDefault="00492304" w:rsidP="00492304">
      <w:pPr>
        <w:spacing w:line="258" w:lineRule="exact"/>
        <w:ind w:left="120"/>
        <w:rPr>
          <w:rFonts w:ascii="Gill Sans MT"/>
          <w:sz w:val="24"/>
        </w:rPr>
      </w:pPr>
      <w:r>
        <w:br w:type="column"/>
      </w:r>
    </w:p>
    <w:p w14:paraId="461430FC" w14:textId="77777777" w:rsidR="00BA6FE1" w:rsidRDefault="00BA6FE1">
      <w:pPr>
        <w:spacing w:line="233" w:lineRule="exact"/>
        <w:rPr>
          <w:rFonts w:ascii="Gill Sans MT"/>
          <w:sz w:val="24"/>
        </w:rPr>
        <w:sectPr w:rsidR="00BA6FE1">
          <w:type w:val="continuous"/>
          <w:pgSz w:w="11900" w:h="16840"/>
          <w:pgMar w:top="1680" w:right="1300" w:bottom="1000" w:left="1300" w:header="706" w:footer="803" w:gutter="0"/>
          <w:cols w:num="4" w:space="708" w:equalWidth="0">
            <w:col w:w="1438" w:space="731"/>
            <w:col w:w="1923" w:space="825"/>
            <w:col w:w="1127" w:space="841"/>
            <w:col w:w="2415"/>
          </w:cols>
        </w:sectPr>
      </w:pPr>
    </w:p>
    <w:p w14:paraId="0FA81854" w14:textId="77777777" w:rsidR="00BA6FE1" w:rsidRDefault="00492304">
      <w:pPr>
        <w:tabs>
          <w:tab w:val="left" w:pos="5077"/>
        </w:tabs>
        <w:spacing w:line="266" w:lineRule="exact"/>
        <w:ind w:left="115"/>
        <w:rPr>
          <w:sz w:val="24"/>
        </w:rPr>
      </w:pPr>
      <w:r>
        <w:rPr>
          <w:spacing w:val="-2"/>
          <w:sz w:val="24"/>
        </w:rPr>
        <w:t>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EBA0DC1" w14:textId="328A93EC" w:rsidR="00BA6FE1" w:rsidRDefault="006509C2">
      <w:pPr>
        <w:tabs>
          <w:tab w:val="left" w:pos="5090"/>
        </w:tabs>
        <w:spacing w:before="55"/>
        <w:ind w:left="115"/>
        <w:rPr>
          <w:sz w:val="24"/>
        </w:rPr>
      </w:pPr>
      <w:r>
        <w:rPr>
          <w:sz w:val="24"/>
        </w:rPr>
        <w:t>xxx</w:t>
      </w:r>
      <w:r w:rsidR="00492304">
        <w:rPr>
          <w:sz w:val="24"/>
        </w:rPr>
        <w:tab/>
      </w:r>
      <w:proofErr w:type="spellStart"/>
      <w:r w:rsidR="008F128E">
        <w:rPr>
          <w:sz w:val="24"/>
        </w:rPr>
        <w:t>xxx</w:t>
      </w:r>
      <w:proofErr w:type="spellEnd"/>
    </w:p>
    <w:p w14:paraId="02AE8AA5" w14:textId="3D2458CB" w:rsidR="00BA6FE1" w:rsidRDefault="006509C2">
      <w:pPr>
        <w:tabs>
          <w:tab w:val="left" w:pos="5078"/>
        </w:tabs>
        <w:spacing w:before="55"/>
        <w:ind w:left="115"/>
        <w:rPr>
          <w:sz w:val="24"/>
        </w:rPr>
      </w:pPr>
      <w:r>
        <w:rPr>
          <w:sz w:val="24"/>
        </w:rPr>
        <w:t>xxx</w:t>
      </w:r>
      <w:r w:rsidR="00492304">
        <w:rPr>
          <w:sz w:val="24"/>
        </w:rPr>
        <w:tab/>
      </w:r>
      <w:proofErr w:type="spellStart"/>
      <w:r w:rsidR="008F128E">
        <w:rPr>
          <w:sz w:val="24"/>
        </w:rPr>
        <w:t>xxx</w:t>
      </w:r>
      <w:proofErr w:type="spellEnd"/>
    </w:p>
    <w:p w14:paraId="7D099422" w14:textId="104C8BA1" w:rsidR="00BA6FE1" w:rsidRDefault="00492304">
      <w:pPr>
        <w:tabs>
          <w:tab w:val="left" w:pos="5078"/>
        </w:tabs>
        <w:spacing w:before="55" w:line="288" w:lineRule="auto"/>
        <w:ind w:left="115" w:right="3455"/>
        <w:rPr>
          <w:sz w:val="24"/>
        </w:rPr>
      </w:pPr>
      <w:r>
        <w:rPr>
          <w:sz w:val="24"/>
        </w:rPr>
        <w:t>Národní agentura pro komunikační a</w:t>
      </w:r>
      <w:r>
        <w:rPr>
          <w:sz w:val="24"/>
        </w:rPr>
        <w:tab/>
        <w:t>ICZ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a.s. </w:t>
      </w:r>
      <w:r>
        <w:rPr>
          <w:sz w:val="24"/>
        </w:rPr>
        <w:t xml:space="preserve">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384E565" w14:textId="77777777" w:rsidR="00BA6FE1" w:rsidRDefault="00BA6FE1">
      <w:pPr>
        <w:spacing w:line="288" w:lineRule="auto"/>
        <w:rPr>
          <w:sz w:val="24"/>
        </w:rPr>
        <w:sectPr w:rsidR="00BA6FE1">
          <w:type w:val="continuous"/>
          <w:pgSz w:w="11900" w:h="16840"/>
          <w:pgMar w:top="1680" w:right="1300" w:bottom="1000" w:left="1300" w:header="706" w:footer="803" w:gutter="0"/>
          <w:cols w:space="708"/>
        </w:sectPr>
      </w:pPr>
    </w:p>
    <w:p w14:paraId="4C614D00" w14:textId="77777777" w:rsidR="00BA6FE1" w:rsidRDefault="00492304">
      <w:pPr>
        <w:pStyle w:val="Nadpis3"/>
        <w:spacing w:before="42"/>
        <w:ind w:left="0" w:right="731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4BD3D5D6" w14:textId="77777777" w:rsidR="00BA6FE1" w:rsidRDefault="00492304">
      <w:pPr>
        <w:spacing w:before="55"/>
        <w:ind w:right="732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platebních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podmínek</w:t>
      </w:r>
    </w:p>
    <w:p w14:paraId="18BF4E9B" w14:textId="77777777" w:rsidR="00BA6FE1" w:rsidRDefault="00BA6FE1">
      <w:pPr>
        <w:rPr>
          <w:b/>
          <w:sz w:val="20"/>
        </w:rPr>
      </w:pPr>
    </w:p>
    <w:p w14:paraId="7E375E4E" w14:textId="77777777" w:rsidR="00BA6FE1" w:rsidRDefault="00BA6FE1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6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BA6FE1" w14:paraId="0C32AD51" w14:textId="77777777">
        <w:trPr>
          <w:trHeight w:val="742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2D29D9E9" w14:textId="77777777" w:rsidR="00BA6FE1" w:rsidRDefault="00BA6FE1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14:paraId="399997FC" w14:textId="77777777" w:rsidR="00BA6FE1" w:rsidRDefault="00492304">
            <w:pPr>
              <w:pStyle w:val="TableParagraph"/>
              <w:spacing w:line="240" w:lineRule="auto"/>
              <w:ind w:left="367" w:right="353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7E4E" w14:textId="77777777" w:rsidR="00BA6FE1" w:rsidRDefault="00BA6FE1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14:paraId="47C2556B" w14:textId="77777777" w:rsidR="00BA6FE1" w:rsidRDefault="00492304">
            <w:pPr>
              <w:pStyle w:val="TableParagraph"/>
              <w:spacing w:line="240" w:lineRule="auto"/>
              <w:ind w:left="1219" w:right="1205"/>
              <w:rPr>
                <w:b/>
              </w:rPr>
            </w:pPr>
            <w:r>
              <w:rPr>
                <w:b/>
                <w:spacing w:val="-2"/>
              </w:rPr>
              <w:t>Popis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6F8" w14:textId="77777777" w:rsidR="00BA6FE1" w:rsidRDefault="00492304">
            <w:pPr>
              <w:pStyle w:val="TableParagraph"/>
              <w:spacing w:before="127" w:line="240" w:lineRule="auto"/>
              <w:ind w:left="218" w:right="105" w:hanging="94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Položka </w:t>
            </w:r>
            <w:r>
              <w:rPr>
                <w:b/>
              </w:rPr>
              <w:t>RD *)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8D" w14:textId="77777777" w:rsidR="00BA6FE1" w:rsidRDefault="00492304">
            <w:pPr>
              <w:pStyle w:val="TableParagraph"/>
              <w:tabs>
                <w:tab w:val="left" w:pos="1848"/>
              </w:tabs>
              <w:spacing w:before="127" w:line="240" w:lineRule="auto"/>
              <w:ind w:left="458" w:right="154" w:hanging="286"/>
              <w:jc w:val="left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platnost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**) </w:t>
            </w:r>
            <w:r>
              <w:rPr>
                <w:b/>
                <w:spacing w:val="-6"/>
              </w:rPr>
              <w:t>od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do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2AD" w14:textId="77777777" w:rsidR="00BA6FE1" w:rsidRDefault="00BA6FE1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14:paraId="0854C26B" w14:textId="77777777" w:rsidR="00BA6FE1" w:rsidRDefault="00492304">
            <w:pPr>
              <w:pStyle w:val="TableParagraph"/>
              <w:spacing w:line="240" w:lineRule="auto"/>
              <w:ind w:left="907"/>
              <w:jc w:val="left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14:paraId="36B345DC" w14:textId="77777777" w:rsidR="00BA6FE1" w:rsidRDefault="00492304">
            <w:pPr>
              <w:pStyle w:val="TableParagraph"/>
              <w:spacing w:before="127" w:line="240" w:lineRule="auto"/>
              <w:ind w:left="253" w:hanging="32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Počet </w:t>
            </w:r>
            <w:r>
              <w:rPr>
                <w:b/>
                <w:spacing w:val="-4"/>
              </w:rPr>
              <w:t>kusů</w:t>
            </w:r>
          </w:p>
        </w:tc>
        <w:tc>
          <w:tcPr>
            <w:tcW w:w="1702" w:type="dxa"/>
          </w:tcPr>
          <w:p w14:paraId="168BCB3C" w14:textId="77777777" w:rsidR="00BA6FE1" w:rsidRDefault="00492304">
            <w:pPr>
              <w:pStyle w:val="TableParagraph"/>
              <w:spacing w:line="240" w:lineRule="auto"/>
              <w:ind w:left="188" w:firstLine="100"/>
              <w:jc w:val="left"/>
              <w:rPr>
                <w:b/>
              </w:rPr>
            </w:pPr>
            <w:r>
              <w:rPr>
                <w:b/>
                <w:spacing w:val="-2"/>
              </w:rPr>
              <w:t>Jednotková</w:t>
            </w:r>
          </w:p>
          <w:p w14:paraId="0C008D20" w14:textId="77777777" w:rsidR="00BA6FE1" w:rsidRDefault="00492304">
            <w:pPr>
              <w:pStyle w:val="TableParagraph"/>
              <w:spacing w:line="252" w:lineRule="exact"/>
              <w:ind w:left="601" w:hanging="413"/>
              <w:jc w:val="left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 xml:space="preserve">bez </w:t>
            </w:r>
            <w:r>
              <w:rPr>
                <w:b/>
                <w:spacing w:val="-4"/>
              </w:rPr>
              <w:t>DPH</w:t>
            </w:r>
          </w:p>
        </w:tc>
      </w:tr>
      <w:tr w:rsidR="00BA6FE1" w14:paraId="5AC24A7C" w14:textId="77777777">
        <w:trPr>
          <w:trHeight w:val="5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1BE" w14:textId="77777777" w:rsidR="00BA6FE1" w:rsidRDefault="00492304">
            <w:pPr>
              <w:pStyle w:val="TableParagraph"/>
              <w:spacing w:before="2" w:line="240" w:lineRule="auto"/>
              <w:ind w:left="124" w:right="55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B09" w14:textId="77777777" w:rsidR="00BA6FE1" w:rsidRDefault="00492304">
            <w:pPr>
              <w:pStyle w:val="TableParagraph"/>
              <w:spacing w:before="2" w:line="240" w:lineRule="auto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06E9" w14:textId="77777777" w:rsidR="00BA6FE1" w:rsidRDefault="00492304">
            <w:pPr>
              <w:pStyle w:val="TableParagraph"/>
              <w:spacing w:before="2" w:line="240" w:lineRule="auto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CCA" w14:textId="77777777" w:rsidR="00BA6FE1" w:rsidRDefault="00492304">
            <w:pPr>
              <w:pStyle w:val="TableParagraph"/>
              <w:spacing w:before="2" w:line="240" w:lineRule="auto"/>
              <w:ind w:right="210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A8C" w14:textId="77777777" w:rsidR="00BA6FE1" w:rsidRDefault="00492304">
            <w:pPr>
              <w:pStyle w:val="TableParagraph"/>
              <w:spacing w:before="2" w:line="240" w:lineRule="auto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0C8B" w14:textId="77777777" w:rsidR="00BA6FE1" w:rsidRDefault="00492304">
            <w:pPr>
              <w:pStyle w:val="TableParagraph"/>
              <w:spacing w:before="2" w:line="240" w:lineRule="auto"/>
              <w:ind w:right="754"/>
              <w:jc w:val="right"/>
            </w:pPr>
            <w:r>
              <w:rPr>
                <w:spacing w:val="-2"/>
              </w:rPr>
              <w:t>FOC1932NT7G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089C" w14:textId="77777777" w:rsidR="00BA6FE1" w:rsidRDefault="00BA6FE1">
            <w:pPr>
              <w:pStyle w:val="TableParagraph"/>
              <w:spacing w:before="3" w:line="240" w:lineRule="auto"/>
              <w:jc w:val="left"/>
              <w:rPr>
                <w:b/>
              </w:rPr>
            </w:pPr>
          </w:p>
          <w:p w14:paraId="580F39E3" w14:textId="77777777" w:rsidR="00BA6FE1" w:rsidRDefault="00492304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B2CA4FC" w14:textId="77777777" w:rsidR="00BA6FE1" w:rsidRDefault="00492304">
            <w:pPr>
              <w:pStyle w:val="TableParagraph"/>
              <w:spacing w:before="2" w:line="240" w:lineRule="auto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57362FAB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94F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FBFB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E75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A23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F76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7E65" w14:textId="77777777" w:rsidR="00BA6FE1" w:rsidRDefault="00492304">
            <w:pPr>
              <w:pStyle w:val="TableParagraph"/>
              <w:ind w:right="764"/>
              <w:jc w:val="right"/>
            </w:pPr>
            <w:r>
              <w:rPr>
                <w:spacing w:val="-2"/>
              </w:rPr>
              <w:t>FOC1931PQ6V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E4B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C71722E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3CD56434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EC2" w14:textId="77777777" w:rsidR="00BA6FE1" w:rsidRDefault="00492304">
            <w:pPr>
              <w:pStyle w:val="TableParagraph"/>
              <w:spacing w:line="249" w:lineRule="exact"/>
              <w:ind w:left="79" w:right="64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7F0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77FFC565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B146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8E64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6280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AFF9" w14:textId="77777777" w:rsidR="00BA6FE1" w:rsidRDefault="00492304">
            <w:pPr>
              <w:pStyle w:val="TableParagraph"/>
              <w:spacing w:line="249" w:lineRule="exact"/>
              <w:ind w:left="897"/>
              <w:jc w:val="left"/>
            </w:pPr>
            <w:r>
              <w:rPr>
                <w:spacing w:val="-2"/>
              </w:rPr>
              <w:t>5081J543069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DDBD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7BD8648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59EEEC37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F608" w14:textId="77777777" w:rsidR="00BA6FE1" w:rsidRDefault="00492304">
            <w:pPr>
              <w:pStyle w:val="TableParagraph"/>
              <w:ind w:left="124" w:right="55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442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2A3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80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2F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8F63" w14:textId="77777777" w:rsidR="00BA6FE1" w:rsidRDefault="00492304">
            <w:pPr>
              <w:pStyle w:val="TableParagraph"/>
              <w:ind w:right="732"/>
              <w:jc w:val="right"/>
            </w:pPr>
            <w:r>
              <w:rPr>
                <w:spacing w:val="-2"/>
              </w:rPr>
              <w:t>FOC1932NT6W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48D26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CF7CFE2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4AF9B870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CF06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93D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6DC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61BA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387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C68" w14:textId="77777777" w:rsidR="00BA6FE1" w:rsidRDefault="00492304">
            <w:pPr>
              <w:pStyle w:val="TableParagraph"/>
              <w:ind w:right="739"/>
              <w:jc w:val="right"/>
            </w:pPr>
            <w:r>
              <w:rPr>
                <w:spacing w:val="-2"/>
              </w:rPr>
              <w:t>FOC1931PPXM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44DDF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E7C208F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23B939C9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6ACA" w14:textId="77777777" w:rsidR="00BA6FE1" w:rsidRDefault="00492304">
            <w:pPr>
              <w:pStyle w:val="TableParagraph"/>
              <w:ind w:left="79" w:right="64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DF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8ED5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DA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FC6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A5A1" w14:textId="77777777" w:rsidR="00BA6FE1" w:rsidRDefault="00492304">
            <w:pPr>
              <w:pStyle w:val="TableParagraph"/>
              <w:ind w:left="873"/>
              <w:jc w:val="left"/>
            </w:pPr>
            <w:r>
              <w:rPr>
                <w:spacing w:val="-2"/>
              </w:rPr>
              <w:t>5081J7A9691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0EFF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A7709A1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31E2BCC0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4C3" w14:textId="77777777" w:rsidR="00BA6FE1" w:rsidRDefault="00492304">
            <w:pPr>
              <w:pStyle w:val="TableParagraph"/>
              <w:ind w:left="124" w:right="55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DEB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93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8CF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EC4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CBE3" w14:textId="77777777" w:rsidR="00BA6FE1" w:rsidRDefault="00492304">
            <w:pPr>
              <w:pStyle w:val="TableParagraph"/>
              <w:ind w:right="757"/>
              <w:jc w:val="right"/>
            </w:pPr>
            <w:r>
              <w:rPr>
                <w:spacing w:val="-2"/>
              </w:rPr>
              <w:t>FOC1932NT7V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B8E1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BA05B7D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36D7D1A9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2A1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055E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E327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40B0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A9B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EC4" w14:textId="77777777" w:rsidR="00BA6FE1" w:rsidRDefault="00492304">
            <w:pPr>
              <w:pStyle w:val="TableParagraph"/>
              <w:ind w:right="789"/>
              <w:jc w:val="right"/>
            </w:pPr>
            <w:r>
              <w:rPr>
                <w:spacing w:val="-2"/>
              </w:rPr>
              <w:t>FOC1931PQ31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029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B00C024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05FC2D6D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D29" w14:textId="77777777" w:rsidR="00BA6FE1" w:rsidRDefault="00492304">
            <w:pPr>
              <w:pStyle w:val="TableParagraph"/>
              <w:spacing w:line="249" w:lineRule="exact"/>
              <w:ind w:left="79" w:right="64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C6C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7F3093B7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6AF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AD25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FC6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0804" w14:textId="77777777" w:rsidR="00BA6FE1" w:rsidRDefault="00492304">
            <w:pPr>
              <w:pStyle w:val="TableParagraph"/>
              <w:spacing w:line="249" w:lineRule="exact"/>
              <w:ind w:left="873"/>
              <w:jc w:val="left"/>
            </w:pPr>
            <w:r>
              <w:rPr>
                <w:spacing w:val="-2"/>
              </w:rPr>
              <w:t>5081J34774D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98088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854BDA5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65405526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0D7" w14:textId="77777777" w:rsidR="00BA6FE1" w:rsidRDefault="00492304">
            <w:pPr>
              <w:pStyle w:val="TableParagraph"/>
              <w:ind w:left="124" w:right="55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2252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1F0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EF5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8657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9831" w14:textId="77777777" w:rsidR="00BA6FE1" w:rsidRDefault="00492304">
            <w:pPr>
              <w:pStyle w:val="TableParagraph"/>
              <w:ind w:right="794"/>
              <w:jc w:val="right"/>
            </w:pPr>
            <w:r>
              <w:rPr>
                <w:spacing w:val="-2"/>
              </w:rPr>
              <w:t>FOC1932NT7J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4871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A60238B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6BE8CC4B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1D9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304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A8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C1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3B8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C7C" w14:textId="77777777" w:rsidR="00BA6FE1" w:rsidRDefault="00492304">
            <w:pPr>
              <w:pStyle w:val="TableParagraph"/>
              <w:ind w:right="755"/>
              <w:jc w:val="right"/>
            </w:pPr>
            <w:r>
              <w:rPr>
                <w:spacing w:val="-2"/>
              </w:rPr>
              <w:t>FOC1931PPW5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502F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1B01A2B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45A94B9E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4FEE" w14:textId="77777777" w:rsidR="00BA6FE1" w:rsidRDefault="00492304">
            <w:pPr>
              <w:pStyle w:val="TableParagraph"/>
              <w:ind w:left="79" w:right="64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52DF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70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091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2B9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1E6D" w14:textId="77777777" w:rsidR="00BA6FE1" w:rsidRDefault="00492304">
            <w:pPr>
              <w:pStyle w:val="TableParagraph"/>
              <w:ind w:left="866"/>
              <w:jc w:val="left"/>
            </w:pPr>
            <w:r>
              <w:rPr>
                <w:spacing w:val="-2"/>
              </w:rPr>
              <w:t>5081J6E6FE4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907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7DC9E14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21059041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AE3" w14:textId="77777777" w:rsidR="00BA6FE1" w:rsidRDefault="00492304">
            <w:pPr>
              <w:pStyle w:val="TableParagraph"/>
              <w:ind w:left="124" w:right="55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1BD1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0FD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2F5C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A61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7BAE" w14:textId="77777777" w:rsidR="00BA6FE1" w:rsidRDefault="00492304">
            <w:pPr>
              <w:pStyle w:val="TableParagraph"/>
              <w:ind w:right="754"/>
              <w:jc w:val="right"/>
            </w:pPr>
            <w:r>
              <w:rPr>
                <w:spacing w:val="-2"/>
              </w:rPr>
              <w:t>FOC1932NT5U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7DC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4B724A5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</w:tbl>
    <w:p w14:paraId="6D7BDDEF" w14:textId="77777777" w:rsidR="00BA6FE1" w:rsidRDefault="00BA6FE1">
      <w:pPr>
        <w:sectPr w:rsidR="00BA6FE1">
          <w:headerReference w:type="default" r:id="rId13"/>
          <w:footerReference w:type="default" r:id="rId14"/>
          <w:pgSz w:w="16840" w:h="11900" w:orient="landscape"/>
          <w:pgMar w:top="1680" w:right="560" w:bottom="1632" w:left="900" w:header="706" w:footer="798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BA6FE1" w14:paraId="130C74F1" w14:textId="77777777">
        <w:trPr>
          <w:trHeight w:val="506"/>
        </w:trPr>
        <w:tc>
          <w:tcPr>
            <w:tcW w:w="2340" w:type="dxa"/>
          </w:tcPr>
          <w:p w14:paraId="43FE0F3D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049B62EB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582E76F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997826F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4738A7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F946654" w14:textId="77777777" w:rsidR="00BA6FE1" w:rsidRDefault="00492304">
            <w:pPr>
              <w:pStyle w:val="TableParagraph"/>
              <w:ind w:left="703" w:right="691"/>
            </w:pPr>
            <w:r>
              <w:rPr>
                <w:spacing w:val="-2"/>
              </w:rPr>
              <w:t>FOC1931PQ88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B266F97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93F435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003F4279" w14:textId="77777777">
        <w:trPr>
          <w:trHeight w:val="504"/>
        </w:trPr>
        <w:tc>
          <w:tcPr>
            <w:tcW w:w="2340" w:type="dxa"/>
          </w:tcPr>
          <w:p w14:paraId="5FEEF34D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6CF8C230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1E3E96E3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622F4839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4AF290AB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56A4C16B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99D02C9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5081J3CC5D7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780957C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F3A64A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4BC33B1F" w14:textId="77777777">
        <w:trPr>
          <w:trHeight w:val="446"/>
        </w:trPr>
        <w:tc>
          <w:tcPr>
            <w:tcW w:w="2340" w:type="dxa"/>
          </w:tcPr>
          <w:p w14:paraId="15E5CA6A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2B930FAA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43CCB5B8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F64326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1EE7C19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51BAD64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FOC1932NT84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D794CA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7403D1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072B541C" w14:textId="77777777">
        <w:trPr>
          <w:trHeight w:val="506"/>
        </w:trPr>
        <w:tc>
          <w:tcPr>
            <w:tcW w:w="2340" w:type="dxa"/>
          </w:tcPr>
          <w:p w14:paraId="1BBFF812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2E9C7BEB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444AB4B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104DD14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2A20C00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DB33DA3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FOC1931PQ3P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05048D5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06CE77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6A8FF770" w14:textId="77777777">
        <w:trPr>
          <w:trHeight w:val="506"/>
        </w:trPr>
        <w:tc>
          <w:tcPr>
            <w:tcW w:w="2340" w:type="dxa"/>
          </w:tcPr>
          <w:p w14:paraId="244659BA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39ED0275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5484287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D1068CA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991033F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B365716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5081J1216DD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EB7C09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64DD70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7374986E" w14:textId="77777777">
        <w:trPr>
          <w:trHeight w:val="443"/>
        </w:trPr>
        <w:tc>
          <w:tcPr>
            <w:tcW w:w="2340" w:type="dxa"/>
          </w:tcPr>
          <w:p w14:paraId="30147727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C2BE97D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BA91D7A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1DCAC96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9D5B31D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64510FD" w14:textId="77777777" w:rsidR="00BA6FE1" w:rsidRDefault="00492304">
            <w:pPr>
              <w:pStyle w:val="TableParagraph"/>
              <w:ind w:left="704" w:right="690"/>
            </w:pPr>
            <w:r>
              <w:rPr>
                <w:spacing w:val="-2"/>
              </w:rPr>
              <w:t>FOC1932NT7M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2A9A640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5BA277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08042385" w14:textId="77777777">
        <w:trPr>
          <w:trHeight w:val="506"/>
        </w:trPr>
        <w:tc>
          <w:tcPr>
            <w:tcW w:w="2340" w:type="dxa"/>
          </w:tcPr>
          <w:p w14:paraId="5B08A5B3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75C9BA09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56F2EEB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40BBED3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4884CE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BFBA976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FOC1931PQ2S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0A108C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D9BBBD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31435A9A" w14:textId="77777777">
        <w:trPr>
          <w:trHeight w:val="504"/>
        </w:trPr>
        <w:tc>
          <w:tcPr>
            <w:tcW w:w="2340" w:type="dxa"/>
          </w:tcPr>
          <w:p w14:paraId="21D36CCD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4701B2E3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27389412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409535B4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73A18F3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ADC04F5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5B70D4F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5081JC7CEA9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A867588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579030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27C6DE11" w14:textId="77777777">
        <w:trPr>
          <w:trHeight w:val="446"/>
        </w:trPr>
        <w:tc>
          <w:tcPr>
            <w:tcW w:w="2340" w:type="dxa"/>
          </w:tcPr>
          <w:p w14:paraId="7FF7A5A0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5A99E99A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DA3AA2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AC3D257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5693F93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1B8E0CA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FOC1932NT6Q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C947EED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D5FFE6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469A9C52" w14:textId="77777777">
        <w:trPr>
          <w:trHeight w:val="506"/>
        </w:trPr>
        <w:tc>
          <w:tcPr>
            <w:tcW w:w="2340" w:type="dxa"/>
          </w:tcPr>
          <w:p w14:paraId="1341FEE8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65DCBDC1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60688D26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5FBC43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6A28064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3244814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FOC1931PQ9S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1EE199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593031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67D5D0B9" w14:textId="77777777">
        <w:trPr>
          <w:trHeight w:val="506"/>
        </w:trPr>
        <w:tc>
          <w:tcPr>
            <w:tcW w:w="2340" w:type="dxa"/>
          </w:tcPr>
          <w:p w14:paraId="346BE270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29DAA4B3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43ED41D7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003B4A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935C1C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E570294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5081J3291EE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B0A9390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CBC874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0C4F47EE" w14:textId="77777777">
        <w:trPr>
          <w:trHeight w:val="443"/>
        </w:trPr>
        <w:tc>
          <w:tcPr>
            <w:tcW w:w="2340" w:type="dxa"/>
          </w:tcPr>
          <w:p w14:paraId="10B52718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0A98E0D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3BB4364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21535C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2BD2D6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E84540F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FOC1932NT7A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599BCC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EB3B50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67B02F4E" w14:textId="77777777">
        <w:trPr>
          <w:trHeight w:val="506"/>
        </w:trPr>
        <w:tc>
          <w:tcPr>
            <w:tcW w:w="2340" w:type="dxa"/>
          </w:tcPr>
          <w:p w14:paraId="58871D19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5274254B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4CC78696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D830841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6E05E5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88FCFFA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FOC1923NM48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02A6F4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FBDF3E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6811A872" w14:textId="77777777">
        <w:trPr>
          <w:trHeight w:val="503"/>
        </w:trPr>
        <w:tc>
          <w:tcPr>
            <w:tcW w:w="2340" w:type="dxa"/>
          </w:tcPr>
          <w:p w14:paraId="6D139EBF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24BDF64E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269EDDFD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37B6E99C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F2CD012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53750E6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6278C40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5081J314F1E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63C6777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5A0F82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772432A5" w14:textId="77777777">
        <w:trPr>
          <w:trHeight w:val="446"/>
        </w:trPr>
        <w:tc>
          <w:tcPr>
            <w:tcW w:w="2340" w:type="dxa"/>
          </w:tcPr>
          <w:p w14:paraId="0877FC6D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E1BA15C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050A365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3D4760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8C01DF8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D4A74A8" w14:textId="77777777" w:rsidR="00BA6FE1" w:rsidRDefault="00492304">
            <w:pPr>
              <w:pStyle w:val="TableParagraph"/>
              <w:ind w:left="704" w:right="690"/>
            </w:pPr>
            <w:r>
              <w:rPr>
                <w:spacing w:val="-2"/>
              </w:rPr>
              <w:t>FOC1932NT5M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C6A2865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9CA2F4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3DB37367" w14:textId="77777777">
        <w:trPr>
          <w:trHeight w:val="506"/>
        </w:trPr>
        <w:tc>
          <w:tcPr>
            <w:tcW w:w="2340" w:type="dxa"/>
          </w:tcPr>
          <w:p w14:paraId="42B7D323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212BAE79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23D119B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7D57A4C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3C17B2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09E037E" w14:textId="77777777" w:rsidR="00BA6FE1" w:rsidRDefault="00492304">
            <w:pPr>
              <w:pStyle w:val="TableParagraph"/>
              <w:ind w:left="703" w:right="691"/>
            </w:pPr>
            <w:r>
              <w:rPr>
                <w:spacing w:val="-2"/>
              </w:rPr>
              <w:t>FOC1931PQA0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8F8FCC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06FA0D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16688E8C" w14:textId="77777777">
        <w:trPr>
          <w:trHeight w:val="505"/>
        </w:trPr>
        <w:tc>
          <w:tcPr>
            <w:tcW w:w="2340" w:type="dxa"/>
          </w:tcPr>
          <w:p w14:paraId="285F167B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62EE31EA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66FDD7EA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3511A27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965247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834719F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5081J15BE57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EF7C7CA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B860DC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</w:tbl>
    <w:p w14:paraId="4431544B" w14:textId="77777777" w:rsidR="00BA6FE1" w:rsidRDefault="00BA6FE1">
      <w:pPr>
        <w:sectPr w:rsidR="00BA6FE1">
          <w:type w:val="continuous"/>
          <w:pgSz w:w="16840" w:h="11900" w:orient="landscape"/>
          <w:pgMar w:top="1720" w:right="560" w:bottom="1482" w:left="900" w:header="706" w:footer="798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BA6FE1" w14:paraId="66D2E3EE" w14:textId="77777777">
        <w:trPr>
          <w:trHeight w:val="446"/>
        </w:trPr>
        <w:tc>
          <w:tcPr>
            <w:tcW w:w="2340" w:type="dxa"/>
          </w:tcPr>
          <w:p w14:paraId="337BAD5E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2AB6CD1C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41E77C78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89EE481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2B10BB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D1A758B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FOC1932NT7F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B1C3316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E08172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46CEE603" w14:textId="77777777">
        <w:trPr>
          <w:trHeight w:val="506"/>
        </w:trPr>
        <w:tc>
          <w:tcPr>
            <w:tcW w:w="2340" w:type="dxa"/>
          </w:tcPr>
          <w:p w14:paraId="437F026B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7A8C9E5B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7FA400F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1C50F5E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FEB5FB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53C2DB45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FOC1931PPW7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562DB54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85099E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5EC4FFBE" w14:textId="77777777">
        <w:trPr>
          <w:trHeight w:val="506"/>
        </w:trPr>
        <w:tc>
          <w:tcPr>
            <w:tcW w:w="2340" w:type="dxa"/>
          </w:tcPr>
          <w:p w14:paraId="0A5AE56C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C201C07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56E0106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CE34EA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74C94A9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FF00250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5081J2C3206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595BEF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CC9034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3D59F49C" w14:textId="77777777">
        <w:trPr>
          <w:trHeight w:val="443"/>
        </w:trPr>
        <w:tc>
          <w:tcPr>
            <w:tcW w:w="2340" w:type="dxa"/>
          </w:tcPr>
          <w:p w14:paraId="46940898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81A90A0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6E2B290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8D3039D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23E4586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9FDF4F4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FOC1932NT69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EAB1539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5A0AB7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598D9B63" w14:textId="77777777">
        <w:trPr>
          <w:trHeight w:val="506"/>
        </w:trPr>
        <w:tc>
          <w:tcPr>
            <w:tcW w:w="2340" w:type="dxa"/>
          </w:tcPr>
          <w:p w14:paraId="3F09CE54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763D3531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252EA05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8CA4071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5216D4D0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50EF1E61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FOC1931PQ5U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06D61E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50CB21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55E54F5C" w14:textId="77777777">
        <w:trPr>
          <w:trHeight w:val="504"/>
        </w:trPr>
        <w:tc>
          <w:tcPr>
            <w:tcW w:w="2340" w:type="dxa"/>
          </w:tcPr>
          <w:p w14:paraId="288F07A6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12252740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365F81B7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09001D8E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47A7C6B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A03F8AD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567DC97" w14:textId="77777777" w:rsidR="00BA6FE1" w:rsidRDefault="00492304">
            <w:pPr>
              <w:pStyle w:val="TableParagraph"/>
              <w:spacing w:line="249" w:lineRule="exact"/>
              <w:ind w:left="704" w:right="686"/>
            </w:pPr>
            <w:r>
              <w:rPr>
                <w:spacing w:val="-2"/>
              </w:rPr>
              <w:t>5081J69981A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C865B3B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66C01F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78C037CF" w14:textId="77777777">
        <w:trPr>
          <w:trHeight w:val="446"/>
        </w:trPr>
        <w:tc>
          <w:tcPr>
            <w:tcW w:w="2340" w:type="dxa"/>
          </w:tcPr>
          <w:p w14:paraId="59225E0D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67F0C91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2311C31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B76D7FE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9492EC6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7943361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FOC1932NT6X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B83D4B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8497CD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28CD362F" w14:textId="77777777">
        <w:trPr>
          <w:trHeight w:val="506"/>
        </w:trPr>
        <w:tc>
          <w:tcPr>
            <w:tcW w:w="2340" w:type="dxa"/>
          </w:tcPr>
          <w:p w14:paraId="012A0414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43EB1AC1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2D6E2D64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6D01B0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8A9191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A34101E" w14:textId="77777777" w:rsidR="00BA6FE1" w:rsidRDefault="00492304">
            <w:pPr>
              <w:pStyle w:val="TableParagraph"/>
              <w:ind w:left="703" w:right="691"/>
            </w:pPr>
            <w:r>
              <w:rPr>
                <w:spacing w:val="-2"/>
              </w:rPr>
              <w:t>FOC1931PPZ6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A5B58C4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69396F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2854CA30" w14:textId="77777777">
        <w:trPr>
          <w:trHeight w:val="506"/>
        </w:trPr>
        <w:tc>
          <w:tcPr>
            <w:tcW w:w="2340" w:type="dxa"/>
          </w:tcPr>
          <w:p w14:paraId="63A48143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38FFDF87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4B2EFF0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4F9B5B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5ABCD39E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90F3FB3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5081J58B3EB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90B6DB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7C444B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7A3EF8B6" w14:textId="77777777">
        <w:trPr>
          <w:trHeight w:val="443"/>
        </w:trPr>
        <w:tc>
          <w:tcPr>
            <w:tcW w:w="2340" w:type="dxa"/>
          </w:tcPr>
          <w:p w14:paraId="57DD5E37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62744875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220CA09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979DD3B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328FD7F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691BB8A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FOC1932NT6S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FD4852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0447AF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566845C1" w14:textId="77777777">
        <w:trPr>
          <w:trHeight w:val="506"/>
        </w:trPr>
        <w:tc>
          <w:tcPr>
            <w:tcW w:w="2340" w:type="dxa"/>
          </w:tcPr>
          <w:p w14:paraId="5CD84CEF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710C5F89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02BA0E7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6CADE34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FBB2FF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B2C9EC7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FOC1931PQ3Q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9D4160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5DED60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6D1B29F1" w14:textId="77777777">
        <w:trPr>
          <w:trHeight w:val="504"/>
        </w:trPr>
        <w:tc>
          <w:tcPr>
            <w:tcW w:w="2340" w:type="dxa"/>
          </w:tcPr>
          <w:p w14:paraId="7948DAB2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7AFAD9D8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048424FD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5C8BB894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734E838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3BDA01C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5CB41E13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5081J3F1036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4F298D2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DD6290" w14:textId="77777777" w:rsidR="00BA6FE1" w:rsidRDefault="00492304">
            <w:pPr>
              <w:pStyle w:val="TableParagraph"/>
              <w:spacing w:before="123" w:line="240" w:lineRule="auto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2851465E" w14:textId="77777777">
        <w:trPr>
          <w:trHeight w:val="446"/>
        </w:trPr>
        <w:tc>
          <w:tcPr>
            <w:tcW w:w="2340" w:type="dxa"/>
          </w:tcPr>
          <w:p w14:paraId="4624F784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3384B43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71AC07AD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FAF7CD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A555431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68BC107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FOC1932NT6T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A791297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CB1E2C" w14:textId="77777777" w:rsidR="00BA6FE1" w:rsidRDefault="00492304">
            <w:pPr>
              <w:pStyle w:val="TableParagraph"/>
              <w:spacing w:before="94" w:line="240" w:lineRule="auto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3383F28B" w14:textId="77777777">
        <w:trPr>
          <w:trHeight w:val="505"/>
        </w:trPr>
        <w:tc>
          <w:tcPr>
            <w:tcW w:w="2340" w:type="dxa"/>
          </w:tcPr>
          <w:p w14:paraId="51054975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52DFE804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72D4CB7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88EE1FB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C80524B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1E1E79A" w14:textId="77777777" w:rsidR="00BA6FE1" w:rsidRDefault="00492304">
            <w:pPr>
              <w:pStyle w:val="TableParagraph"/>
              <w:ind w:left="703" w:right="691"/>
            </w:pPr>
            <w:r>
              <w:rPr>
                <w:spacing w:val="-2"/>
              </w:rPr>
              <w:t>FOC1931PQ21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27EEF6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B381B5" w14:textId="77777777" w:rsidR="00BA6FE1" w:rsidRDefault="00492304">
            <w:pPr>
              <w:pStyle w:val="TableParagraph"/>
              <w:spacing w:before="125" w:line="240" w:lineRule="auto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1618DE29" w14:textId="77777777">
        <w:trPr>
          <w:trHeight w:val="506"/>
        </w:trPr>
        <w:tc>
          <w:tcPr>
            <w:tcW w:w="2340" w:type="dxa"/>
          </w:tcPr>
          <w:p w14:paraId="67FC9DA7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613903BB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635104A2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62BA3AD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333021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6E4B2FB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5081J336E4B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EB3139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042C01" w14:textId="77777777" w:rsidR="00BA6FE1" w:rsidRDefault="00492304">
            <w:pPr>
              <w:pStyle w:val="TableParagraph"/>
              <w:spacing w:before="125" w:line="240" w:lineRule="auto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4142BE2A" w14:textId="77777777">
        <w:trPr>
          <w:trHeight w:val="443"/>
        </w:trPr>
        <w:tc>
          <w:tcPr>
            <w:tcW w:w="2340" w:type="dxa"/>
          </w:tcPr>
          <w:p w14:paraId="530F7C6C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425178D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6E05274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6C1C62F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2DCD3D0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CB6AB21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FOC1932NT6V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6CFDF4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B5EC9B" w14:textId="77777777" w:rsidR="00BA6FE1" w:rsidRDefault="00492304">
            <w:pPr>
              <w:pStyle w:val="TableParagraph"/>
              <w:spacing w:before="94" w:line="240" w:lineRule="auto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1D66D522" w14:textId="77777777">
        <w:trPr>
          <w:trHeight w:val="505"/>
        </w:trPr>
        <w:tc>
          <w:tcPr>
            <w:tcW w:w="2340" w:type="dxa"/>
          </w:tcPr>
          <w:p w14:paraId="38863284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0F4CC2F4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0EDFCBAF" w14:textId="77777777" w:rsidR="00BA6FE1" w:rsidRDefault="00492304">
            <w:pPr>
              <w:pStyle w:val="TableParagraph"/>
              <w:spacing w:before="1" w:line="240" w:lineRule="auto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A959F2A" w14:textId="77777777" w:rsidR="00BA6FE1" w:rsidRDefault="00492304">
            <w:pPr>
              <w:pStyle w:val="TableParagraph"/>
              <w:spacing w:before="1" w:line="240" w:lineRule="auto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907D6A4" w14:textId="77777777" w:rsidR="00BA6FE1" w:rsidRDefault="00492304">
            <w:pPr>
              <w:pStyle w:val="TableParagraph"/>
              <w:spacing w:before="1" w:line="240" w:lineRule="auto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5CC216E3" w14:textId="77777777" w:rsidR="00BA6FE1" w:rsidRDefault="00492304">
            <w:pPr>
              <w:pStyle w:val="TableParagraph"/>
              <w:spacing w:before="1" w:line="240" w:lineRule="auto"/>
              <w:ind w:left="704" w:right="689"/>
            </w:pPr>
            <w:r>
              <w:rPr>
                <w:spacing w:val="-2"/>
              </w:rPr>
              <w:t>FOC1931PQ9F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CF4DCFB" w14:textId="77777777" w:rsidR="00BA6FE1" w:rsidRDefault="00492304">
            <w:pPr>
              <w:pStyle w:val="TableParagraph"/>
              <w:spacing w:before="1" w:line="240" w:lineRule="auto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CE4CD7" w14:textId="77777777" w:rsidR="00BA6FE1" w:rsidRDefault="00492304">
            <w:pPr>
              <w:pStyle w:val="TableParagraph"/>
              <w:spacing w:before="125" w:line="240" w:lineRule="auto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</w:tbl>
    <w:p w14:paraId="0D0B4B1A" w14:textId="77777777" w:rsidR="00BA6FE1" w:rsidRDefault="00BA6FE1">
      <w:pPr>
        <w:sectPr w:rsidR="00BA6FE1">
          <w:type w:val="continuous"/>
          <w:pgSz w:w="16840" w:h="11900" w:orient="landscape"/>
          <w:pgMar w:top="1720" w:right="560" w:bottom="980" w:left="900" w:header="706" w:footer="798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BA6FE1" w14:paraId="062BC843" w14:textId="77777777">
        <w:trPr>
          <w:trHeight w:val="506"/>
        </w:trPr>
        <w:tc>
          <w:tcPr>
            <w:tcW w:w="2340" w:type="dxa"/>
          </w:tcPr>
          <w:p w14:paraId="054CDE72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70FE5F27" w14:textId="77777777" w:rsidR="00BA6FE1" w:rsidRDefault="00492304">
            <w:pPr>
              <w:pStyle w:val="TableParagraph"/>
              <w:spacing w:line="254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69954DA8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FD114DA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319BB79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D39E759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5081J45111B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16D2BBB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337C13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06E23021" w14:textId="77777777">
        <w:trPr>
          <w:trHeight w:val="444"/>
        </w:trPr>
        <w:tc>
          <w:tcPr>
            <w:tcW w:w="2340" w:type="dxa"/>
          </w:tcPr>
          <w:p w14:paraId="58AE6045" w14:textId="77777777" w:rsidR="00BA6FE1" w:rsidRDefault="00492304">
            <w:pPr>
              <w:pStyle w:val="TableParagraph"/>
              <w:spacing w:line="249" w:lineRule="exact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4B01E2B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63822F10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45451AE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1CE4406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1145C6A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FOC1932NT7P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52A3E3A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A2213F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103B30BF" w14:textId="77777777">
        <w:trPr>
          <w:trHeight w:val="506"/>
        </w:trPr>
        <w:tc>
          <w:tcPr>
            <w:tcW w:w="2340" w:type="dxa"/>
          </w:tcPr>
          <w:p w14:paraId="2E5D04FB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4194E45B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0809425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643B250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E1CA0A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B4CB8C2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FOC1931PQ3N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958AEE4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3A0E16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6A65CD51" w14:textId="77777777">
        <w:trPr>
          <w:trHeight w:val="506"/>
        </w:trPr>
        <w:tc>
          <w:tcPr>
            <w:tcW w:w="2340" w:type="dxa"/>
          </w:tcPr>
          <w:p w14:paraId="49C9BF31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BB8904B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528470C0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DE657FB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8CA170B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BE2D931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5081J7F12D0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8B2D843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1F434E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14B855AB" w14:textId="77777777">
        <w:trPr>
          <w:trHeight w:val="443"/>
        </w:trPr>
        <w:tc>
          <w:tcPr>
            <w:tcW w:w="2340" w:type="dxa"/>
          </w:tcPr>
          <w:p w14:paraId="5E828F4A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51BFF52E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4C2DC3B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2BB4EA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6C5357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6A0ACB5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FOC1930NGXR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D0E887A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96794D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5F38A955" w14:textId="77777777">
        <w:trPr>
          <w:trHeight w:val="506"/>
        </w:trPr>
        <w:tc>
          <w:tcPr>
            <w:tcW w:w="2340" w:type="dxa"/>
          </w:tcPr>
          <w:p w14:paraId="7EBB3AAA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6FC678C7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2C144F3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2300AF6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8213D4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E37E82B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FOC1931PPY2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D26F45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038600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5A2940EB" w14:textId="77777777">
        <w:trPr>
          <w:trHeight w:val="504"/>
        </w:trPr>
        <w:tc>
          <w:tcPr>
            <w:tcW w:w="2340" w:type="dxa"/>
          </w:tcPr>
          <w:p w14:paraId="1BC4FAF9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6EDCD4CE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28DCE570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3D5AC43E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E274E19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4EBEB2D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9A9EBE0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5081J338B56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6CAB1A3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0D9C12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6E994263" w14:textId="77777777">
        <w:trPr>
          <w:trHeight w:val="446"/>
        </w:trPr>
        <w:tc>
          <w:tcPr>
            <w:tcW w:w="2340" w:type="dxa"/>
          </w:tcPr>
          <w:p w14:paraId="7BAC642A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F8B9592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48F5D4A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19ED24D4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9AA9808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0973B87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FOC1932NT7D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4D394F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06A949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4117B518" w14:textId="77777777">
        <w:trPr>
          <w:trHeight w:val="506"/>
        </w:trPr>
        <w:tc>
          <w:tcPr>
            <w:tcW w:w="2340" w:type="dxa"/>
          </w:tcPr>
          <w:p w14:paraId="0894CD40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4F92B856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4AB69BE6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A87AC8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1F2BF6A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8A60F75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FOC1931PQ8T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5AC066D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7F2E16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754E320A" w14:textId="77777777">
        <w:trPr>
          <w:trHeight w:val="506"/>
        </w:trPr>
        <w:tc>
          <w:tcPr>
            <w:tcW w:w="2340" w:type="dxa"/>
          </w:tcPr>
          <w:p w14:paraId="458B2EEA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7938EA5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42D3F5EE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88E88D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F23C690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A858031" w14:textId="77777777" w:rsidR="00BA6FE1" w:rsidRDefault="00492304">
            <w:pPr>
              <w:pStyle w:val="TableParagraph"/>
              <w:ind w:left="704" w:right="687"/>
            </w:pPr>
            <w:r>
              <w:rPr>
                <w:spacing w:val="-2"/>
              </w:rPr>
              <w:t>5081J46BB0F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E93B7A1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F8A7E8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334B3220" w14:textId="77777777">
        <w:trPr>
          <w:trHeight w:val="443"/>
        </w:trPr>
        <w:tc>
          <w:tcPr>
            <w:tcW w:w="2340" w:type="dxa"/>
          </w:tcPr>
          <w:p w14:paraId="53E2A3C4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8B1730A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0A972280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3133023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22A8BEC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546DB70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FOC1932NT5X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A5D3785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27CF5F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35A2FA52" w14:textId="77777777">
        <w:trPr>
          <w:trHeight w:val="506"/>
        </w:trPr>
        <w:tc>
          <w:tcPr>
            <w:tcW w:w="2340" w:type="dxa"/>
          </w:tcPr>
          <w:p w14:paraId="66CEBB75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23FA5C6F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56B8DB80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CC99ACA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D43F054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267A228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FOC1931PQ2H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CC491A0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1390B4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3381E9AF" w14:textId="77777777">
        <w:trPr>
          <w:trHeight w:val="504"/>
        </w:trPr>
        <w:tc>
          <w:tcPr>
            <w:tcW w:w="2340" w:type="dxa"/>
          </w:tcPr>
          <w:p w14:paraId="4869E6B8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21C4ECE6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1AC0F50B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77857764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64233B5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4C694AC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142763C" w14:textId="77777777" w:rsidR="00BA6FE1" w:rsidRDefault="00492304">
            <w:pPr>
              <w:pStyle w:val="TableParagraph"/>
              <w:spacing w:line="249" w:lineRule="exact"/>
              <w:ind w:left="704" w:right="687"/>
            </w:pPr>
            <w:r>
              <w:rPr>
                <w:spacing w:val="-2"/>
              </w:rPr>
              <w:t>5081J726993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DBE96EA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B074E9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0DD4EBFC" w14:textId="77777777">
        <w:trPr>
          <w:trHeight w:val="445"/>
        </w:trPr>
        <w:tc>
          <w:tcPr>
            <w:tcW w:w="2340" w:type="dxa"/>
          </w:tcPr>
          <w:p w14:paraId="19EEACA7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462407B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7850A943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497A75D6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A076E60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A225EB3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FOC1930NGWH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397BC63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23071E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6A9A9C41" w14:textId="77777777">
        <w:trPr>
          <w:trHeight w:val="506"/>
        </w:trPr>
        <w:tc>
          <w:tcPr>
            <w:tcW w:w="2340" w:type="dxa"/>
          </w:tcPr>
          <w:p w14:paraId="3C6DCD1B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5B62653D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68D2CC98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9FFD196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61856AF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EC266B1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FOC1931PQ2Y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2EA7C74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B5340C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31017606" w14:textId="77777777">
        <w:trPr>
          <w:trHeight w:val="506"/>
        </w:trPr>
        <w:tc>
          <w:tcPr>
            <w:tcW w:w="2340" w:type="dxa"/>
          </w:tcPr>
          <w:p w14:paraId="48695908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C896592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0E0A4777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B646743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5DA56AD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43BDC73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5081J3F4D6A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7850B0F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060BDB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61629C19" w14:textId="77777777">
        <w:trPr>
          <w:trHeight w:val="443"/>
        </w:trPr>
        <w:tc>
          <w:tcPr>
            <w:tcW w:w="2340" w:type="dxa"/>
          </w:tcPr>
          <w:p w14:paraId="20199721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0C78364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10841D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44D3670B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D24EDD4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0CC4E03F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FOC1932NT6P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7DB78A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B149A2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</w:tbl>
    <w:p w14:paraId="1F0B5987" w14:textId="77777777" w:rsidR="00BA6FE1" w:rsidRDefault="00BA6FE1">
      <w:pPr>
        <w:sectPr w:rsidR="00BA6FE1">
          <w:headerReference w:type="default" r:id="rId15"/>
          <w:footerReference w:type="default" r:id="rId16"/>
          <w:pgSz w:w="16840" w:h="11900" w:orient="landscape"/>
          <w:pgMar w:top="1720" w:right="560" w:bottom="1514" w:left="900" w:header="706" w:footer="798" w:gutter="0"/>
          <w:cols w:space="708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BA6FE1" w14:paraId="3FCEA285" w14:textId="77777777">
        <w:trPr>
          <w:trHeight w:val="506"/>
        </w:trPr>
        <w:tc>
          <w:tcPr>
            <w:tcW w:w="2340" w:type="dxa"/>
          </w:tcPr>
          <w:p w14:paraId="11765FD8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0547A61B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28BC1BF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389E1D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BA9F2C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1D2EDC4" w14:textId="77777777" w:rsidR="00BA6FE1" w:rsidRDefault="00492304">
            <w:pPr>
              <w:pStyle w:val="TableParagraph"/>
              <w:ind w:left="704" w:right="690"/>
            </w:pPr>
            <w:r>
              <w:rPr>
                <w:spacing w:val="-2"/>
              </w:rPr>
              <w:t>FOC1931PQ6W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3F86A9E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1F1753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44ED4533" w14:textId="77777777">
        <w:trPr>
          <w:trHeight w:val="504"/>
        </w:trPr>
        <w:tc>
          <w:tcPr>
            <w:tcW w:w="2340" w:type="dxa"/>
          </w:tcPr>
          <w:p w14:paraId="753D9A36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751F7E9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7EA08DDE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706F70E3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E4A9C63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F5E7FC6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7588182" w14:textId="77777777" w:rsidR="00BA6FE1" w:rsidRDefault="00492304">
            <w:pPr>
              <w:pStyle w:val="TableParagraph"/>
              <w:spacing w:line="249" w:lineRule="exact"/>
              <w:ind w:left="704" w:right="689"/>
            </w:pPr>
            <w:r>
              <w:rPr>
                <w:spacing w:val="-2"/>
              </w:rPr>
              <w:t>5081J6D3E72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96D2301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E4C1D7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5FB42A0A" w14:textId="77777777">
        <w:trPr>
          <w:trHeight w:val="446"/>
        </w:trPr>
        <w:tc>
          <w:tcPr>
            <w:tcW w:w="2340" w:type="dxa"/>
          </w:tcPr>
          <w:p w14:paraId="5D84852D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FF5EC69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87B428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BB4DCDD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489C24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3EE2BC1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FOC1932NT7H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311536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BA1493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67025682" w14:textId="77777777">
        <w:trPr>
          <w:trHeight w:val="506"/>
        </w:trPr>
        <w:tc>
          <w:tcPr>
            <w:tcW w:w="2340" w:type="dxa"/>
          </w:tcPr>
          <w:p w14:paraId="1DBD9BEC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0E1381DB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1D696F39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0DCAE2D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5D12F7B2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BB5518A" w14:textId="77777777" w:rsidR="00BA6FE1" w:rsidRDefault="00492304">
            <w:pPr>
              <w:pStyle w:val="TableParagraph"/>
              <w:ind w:left="704" w:right="689"/>
            </w:pPr>
            <w:r>
              <w:rPr>
                <w:spacing w:val="-2"/>
              </w:rPr>
              <w:t>FOC1931PQ6S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605E7DC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9CBCC3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7D237E8D" w14:textId="77777777">
        <w:trPr>
          <w:trHeight w:val="506"/>
        </w:trPr>
        <w:tc>
          <w:tcPr>
            <w:tcW w:w="2340" w:type="dxa"/>
          </w:tcPr>
          <w:p w14:paraId="5FBDB8FA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C6E436A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7D1CDEE5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579FE988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2CCEE771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18919625" w14:textId="77777777" w:rsidR="00BA6FE1" w:rsidRDefault="00492304">
            <w:pPr>
              <w:pStyle w:val="TableParagraph"/>
              <w:ind w:left="704" w:right="691"/>
            </w:pPr>
            <w:r>
              <w:rPr>
                <w:spacing w:val="-2"/>
              </w:rPr>
              <w:t>5081J6E373A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439D6D8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F3E84C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10D229C1" w14:textId="77777777">
        <w:trPr>
          <w:trHeight w:val="443"/>
        </w:trPr>
        <w:tc>
          <w:tcPr>
            <w:tcW w:w="2340" w:type="dxa"/>
          </w:tcPr>
          <w:p w14:paraId="55BAEA59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EBD2D5F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3A829BEF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FA4F492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3647493A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7D0F4C8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FOC1932NT7N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64B9E22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FE5366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7D5EB60C" w14:textId="77777777">
        <w:trPr>
          <w:trHeight w:val="506"/>
        </w:trPr>
        <w:tc>
          <w:tcPr>
            <w:tcW w:w="2340" w:type="dxa"/>
          </w:tcPr>
          <w:p w14:paraId="69987F58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1A5A2F95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10E02E17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0354DC5C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9966B2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A994D59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FOC1923NM3Q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639372E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06D67A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21857B4C" w14:textId="77777777">
        <w:trPr>
          <w:trHeight w:val="504"/>
        </w:trPr>
        <w:tc>
          <w:tcPr>
            <w:tcW w:w="2340" w:type="dxa"/>
          </w:tcPr>
          <w:p w14:paraId="357ADF40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45D35B83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586A9272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0B8101CC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6F2EB58A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DF76571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46FB990F" w14:textId="77777777" w:rsidR="00BA6FE1" w:rsidRDefault="00492304">
            <w:pPr>
              <w:pStyle w:val="TableParagraph"/>
              <w:spacing w:line="249" w:lineRule="exact"/>
              <w:ind w:left="704" w:right="688"/>
            </w:pPr>
            <w:r>
              <w:rPr>
                <w:spacing w:val="-2"/>
              </w:rPr>
              <w:t>5081J451ECB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D2BBBC7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CF8746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5119CEE5" w14:textId="77777777">
        <w:trPr>
          <w:trHeight w:val="446"/>
        </w:trPr>
        <w:tc>
          <w:tcPr>
            <w:tcW w:w="2340" w:type="dxa"/>
          </w:tcPr>
          <w:p w14:paraId="18D7D78C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2B74CD88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3AFDB2AC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31BC4947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1F53E5A3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09D6492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FOC1932NT7B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282461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089A71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6BB038F0" w14:textId="77777777">
        <w:trPr>
          <w:trHeight w:val="506"/>
        </w:trPr>
        <w:tc>
          <w:tcPr>
            <w:tcW w:w="2340" w:type="dxa"/>
          </w:tcPr>
          <w:p w14:paraId="66230BF8" w14:textId="77777777" w:rsidR="00BA6FE1" w:rsidRDefault="00492304">
            <w:pPr>
              <w:pStyle w:val="TableParagraph"/>
              <w:spacing w:line="252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698F0EB2" w14:textId="77777777" w:rsidR="00BA6FE1" w:rsidRDefault="00492304">
            <w:pPr>
              <w:pStyle w:val="TableParagraph"/>
              <w:spacing w:line="252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3033A831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48C83E5C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450D321A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647F1C1" w14:textId="77777777" w:rsidR="00BA6FE1" w:rsidRDefault="00492304">
            <w:pPr>
              <w:pStyle w:val="TableParagraph"/>
              <w:ind w:left="704" w:right="686"/>
            </w:pPr>
            <w:r>
              <w:rPr>
                <w:spacing w:val="-2"/>
              </w:rPr>
              <w:t>FOC1931PPWL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1123894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1159D6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0319DCF1" w14:textId="77777777">
        <w:trPr>
          <w:trHeight w:val="506"/>
        </w:trPr>
        <w:tc>
          <w:tcPr>
            <w:tcW w:w="2340" w:type="dxa"/>
          </w:tcPr>
          <w:p w14:paraId="628532FD" w14:textId="77777777" w:rsidR="00BA6FE1" w:rsidRDefault="00492304">
            <w:pPr>
              <w:pStyle w:val="TableParagraph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2B021204" w14:textId="77777777" w:rsidR="00BA6FE1" w:rsidRDefault="00492304">
            <w:pPr>
              <w:pStyle w:val="TableParagraph"/>
              <w:spacing w:line="252" w:lineRule="exact"/>
              <w:ind w:left="71" w:right="137" w:hanging="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A9K-9001- </w:t>
            </w:r>
            <w:r>
              <w:rPr>
                <w:spacing w:val="-2"/>
              </w:rPr>
              <w:t>AIP-LIC</w:t>
            </w:r>
          </w:p>
        </w:tc>
        <w:tc>
          <w:tcPr>
            <w:tcW w:w="991" w:type="dxa"/>
          </w:tcPr>
          <w:p w14:paraId="0979F1D5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63F2BB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607C827D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23A6D70B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5081J494EAD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2948E79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2A8AC1" w14:textId="77777777" w:rsidR="00BA6FE1" w:rsidRDefault="00492304">
            <w:pPr>
              <w:pStyle w:val="TableParagraph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58A57C59" w14:textId="77777777">
        <w:trPr>
          <w:trHeight w:val="443"/>
        </w:trPr>
        <w:tc>
          <w:tcPr>
            <w:tcW w:w="2340" w:type="dxa"/>
          </w:tcPr>
          <w:p w14:paraId="123DC054" w14:textId="77777777" w:rsidR="00BA6FE1" w:rsidRDefault="00492304">
            <w:pPr>
              <w:pStyle w:val="TableParagraph"/>
              <w:ind w:left="136"/>
              <w:jc w:val="left"/>
            </w:pPr>
            <w:r>
              <w:rPr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66080186" w14:textId="77777777" w:rsidR="00BA6FE1" w:rsidRDefault="00492304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7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ASR-</w:t>
            </w:r>
            <w:r>
              <w:rPr>
                <w:spacing w:val="-4"/>
              </w:rPr>
              <w:t>9001</w:t>
            </w:r>
          </w:p>
        </w:tc>
        <w:tc>
          <w:tcPr>
            <w:tcW w:w="991" w:type="dxa"/>
          </w:tcPr>
          <w:p w14:paraId="5C2F6C90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264A5F5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0A3F7316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3F2EC69E" w14:textId="77777777" w:rsidR="00BA6FE1" w:rsidRDefault="00492304">
            <w:pPr>
              <w:pStyle w:val="TableParagraph"/>
              <w:ind w:left="704" w:right="688"/>
            </w:pPr>
            <w:r>
              <w:rPr>
                <w:spacing w:val="-2"/>
              </w:rPr>
              <w:t>FOC1932NT6R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0867B03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29CCE0" w14:textId="77777777" w:rsidR="00BA6FE1" w:rsidRDefault="00492304">
            <w:pPr>
              <w:pStyle w:val="TableParagraph"/>
              <w:ind w:left="326" w:right="315"/>
            </w:pPr>
            <w:r>
              <w:t>116</w:t>
            </w:r>
            <w:r>
              <w:rPr>
                <w:spacing w:val="-2"/>
              </w:rPr>
              <w:t xml:space="preserve"> 431,67</w:t>
            </w:r>
          </w:p>
        </w:tc>
      </w:tr>
      <w:tr w:rsidR="00BA6FE1" w14:paraId="00D06FFB" w14:textId="77777777">
        <w:trPr>
          <w:trHeight w:val="506"/>
        </w:trPr>
        <w:tc>
          <w:tcPr>
            <w:tcW w:w="2340" w:type="dxa"/>
          </w:tcPr>
          <w:p w14:paraId="5FA058DE" w14:textId="77777777" w:rsidR="00BA6FE1" w:rsidRDefault="00492304">
            <w:pPr>
              <w:pStyle w:val="TableParagraph"/>
              <w:spacing w:line="254" w:lineRule="exact"/>
              <w:ind w:left="585" w:firstLine="12"/>
              <w:jc w:val="left"/>
            </w:pPr>
            <w:r>
              <w:rPr>
                <w:spacing w:val="-2"/>
              </w:rPr>
              <w:t>CON-SNTP- A9KMPA2X</w:t>
            </w:r>
          </w:p>
        </w:tc>
        <w:tc>
          <w:tcPr>
            <w:tcW w:w="2978" w:type="dxa"/>
          </w:tcPr>
          <w:p w14:paraId="257E2420" w14:textId="77777777" w:rsidR="00BA6FE1" w:rsidRDefault="00492304">
            <w:pPr>
              <w:pStyle w:val="TableParagraph"/>
              <w:spacing w:line="254" w:lineRule="exact"/>
              <w:ind w:left="71"/>
              <w:jc w:val="left"/>
            </w:pPr>
            <w:r>
              <w:t>SNTC</w:t>
            </w:r>
            <w:r>
              <w:rPr>
                <w:spacing w:val="-12"/>
              </w:rPr>
              <w:t xml:space="preserve"> </w:t>
            </w:r>
            <w:r>
              <w:t>24X7X4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A9K-MPA- </w:t>
            </w:r>
            <w:r>
              <w:rPr>
                <w:spacing w:val="-2"/>
              </w:rPr>
              <w:t>20X1GE</w:t>
            </w:r>
          </w:p>
        </w:tc>
        <w:tc>
          <w:tcPr>
            <w:tcW w:w="991" w:type="dxa"/>
          </w:tcPr>
          <w:p w14:paraId="733CB38B" w14:textId="77777777" w:rsidR="00BA6FE1" w:rsidRDefault="00492304">
            <w:pPr>
              <w:pStyle w:val="TableParagraph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7AC0C61E" w14:textId="77777777" w:rsidR="00BA6FE1" w:rsidRDefault="00492304">
            <w:pPr>
              <w:pStyle w:val="TableParagraph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507D5905" w14:textId="77777777" w:rsidR="00BA6FE1" w:rsidRDefault="00492304">
            <w:pPr>
              <w:pStyle w:val="TableParagraph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73CCF2D9" w14:textId="77777777" w:rsidR="00BA6FE1" w:rsidRDefault="00492304">
            <w:pPr>
              <w:pStyle w:val="TableParagraph"/>
              <w:ind w:left="704" w:right="690"/>
            </w:pPr>
            <w:r>
              <w:rPr>
                <w:spacing w:val="-2"/>
              </w:rPr>
              <w:t>FOC1931PQ9W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88D6D77" w14:textId="77777777" w:rsidR="00BA6FE1" w:rsidRDefault="00492304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AD20D0" w14:textId="77777777" w:rsidR="00BA6FE1" w:rsidRDefault="00492304">
            <w:pPr>
              <w:pStyle w:val="TableParagraph"/>
              <w:ind w:left="326" w:right="315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989,43</w:t>
            </w:r>
          </w:p>
        </w:tc>
      </w:tr>
      <w:tr w:rsidR="00BA6FE1" w14:paraId="43BB5AF0" w14:textId="77777777">
        <w:trPr>
          <w:trHeight w:val="503"/>
        </w:trPr>
        <w:tc>
          <w:tcPr>
            <w:tcW w:w="2340" w:type="dxa"/>
          </w:tcPr>
          <w:p w14:paraId="5764AE4C" w14:textId="77777777" w:rsidR="00BA6FE1" w:rsidRDefault="00492304">
            <w:pPr>
              <w:pStyle w:val="TableParagraph"/>
              <w:spacing w:line="249" w:lineRule="exact"/>
              <w:ind w:left="126"/>
              <w:jc w:val="left"/>
            </w:pPr>
            <w:r>
              <w:rPr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4C7F89B4" w14:textId="77777777" w:rsidR="00BA6FE1" w:rsidRDefault="00492304">
            <w:pPr>
              <w:pStyle w:val="TableParagraph"/>
              <w:spacing w:line="249" w:lineRule="exact"/>
              <w:ind w:left="71"/>
              <w:jc w:val="left"/>
            </w:pPr>
            <w:r>
              <w:t>SNTC</w:t>
            </w:r>
            <w:r>
              <w:rPr>
                <w:spacing w:val="-9"/>
              </w:rPr>
              <w:t xml:space="preserve"> </w:t>
            </w:r>
            <w:r>
              <w:t>24X7X4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A9K-</w:t>
            </w:r>
            <w:r>
              <w:rPr>
                <w:spacing w:val="-4"/>
              </w:rPr>
              <w:t>9001-</w:t>
            </w:r>
          </w:p>
          <w:p w14:paraId="53D29981" w14:textId="77777777" w:rsidR="00BA6FE1" w:rsidRDefault="00492304">
            <w:pPr>
              <w:pStyle w:val="TableParagraph"/>
              <w:spacing w:before="1" w:line="233" w:lineRule="exact"/>
              <w:ind w:left="71"/>
              <w:jc w:val="left"/>
            </w:pPr>
            <w:r>
              <w:rPr>
                <w:spacing w:val="-2"/>
              </w:rPr>
              <w:t>AIP-</w:t>
            </w:r>
            <w:r>
              <w:rPr>
                <w:spacing w:val="-5"/>
              </w:rPr>
              <w:t>LIC</w:t>
            </w:r>
          </w:p>
        </w:tc>
        <w:tc>
          <w:tcPr>
            <w:tcW w:w="991" w:type="dxa"/>
          </w:tcPr>
          <w:p w14:paraId="5157BEE8" w14:textId="77777777" w:rsidR="00BA6FE1" w:rsidRDefault="00492304">
            <w:pPr>
              <w:pStyle w:val="TableParagraph"/>
              <w:spacing w:line="249" w:lineRule="exact"/>
              <w:ind w:right="112"/>
              <w:jc w:val="right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</w:tcPr>
          <w:p w14:paraId="2E43AA57" w14:textId="77777777" w:rsidR="00BA6FE1" w:rsidRDefault="00492304">
            <w:pPr>
              <w:pStyle w:val="TableParagraph"/>
              <w:spacing w:line="249" w:lineRule="exact"/>
              <w:ind w:right="237"/>
              <w:jc w:val="right"/>
            </w:pPr>
            <w:r>
              <w:rPr>
                <w:spacing w:val="-2"/>
              </w:rPr>
              <w:t>3.8.2022</w:t>
            </w:r>
          </w:p>
        </w:tc>
        <w:tc>
          <w:tcPr>
            <w:tcW w:w="1416" w:type="dxa"/>
          </w:tcPr>
          <w:p w14:paraId="74EAA032" w14:textId="77777777" w:rsidR="00BA6FE1" w:rsidRDefault="00492304">
            <w:pPr>
              <w:pStyle w:val="TableParagraph"/>
              <w:spacing w:line="249" w:lineRule="exact"/>
              <w:ind w:left="313" w:right="298"/>
            </w:pPr>
            <w:r>
              <w:rPr>
                <w:spacing w:val="-2"/>
              </w:rPr>
              <w:t>2.8.2023</w:t>
            </w:r>
          </w:p>
        </w:tc>
        <w:tc>
          <w:tcPr>
            <w:tcW w:w="2976" w:type="dxa"/>
          </w:tcPr>
          <w:p w14:paraId="6810A123" w14:textId="77777777" w:rsidR="00BA6FE1" w:rsidRDefault="00492304">
            <w:pPr>
              <w:pStyle w:val="TableParagraph"/>
              <w:spacing w:line="249" w:lineRule="exact"/>
              <w:ind w:left="704" w:right="687"/>
            </w:pPr>
            <w:r>
              <w:rPr>
                <w:spacing w:val="-2"/>
              </w:rPr>
              <w:t>5081J4080A9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02A909" w14:textId="77777777" w:rsidR="00BA6FE1" w:rsidRDefault="00492304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1B98A2" w14:textId="77777777" w:rsidR="00BA6FE1" w:rsidRDefault="00492304">
            <w:pPr>
              <w:pStyle w:val="TableParagraph"/>
              <w:spacing w:line="249" w:lineRule="exact"/>
              <w:ind w:left="326" w:right="31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022,94</w:t>
            </w:r>
          </w:p>
        </w:tc>
      </w:tr>
      <w:tr w:rsidR="00BA6FE1" w14:paraId="0EA1BF87" w14:textId="77777777">
        <w:trPr>
          <w:trHeight w:val="1264"/>
        </w:trPr>
        <w:tc>
          <w:tcPr>
            <w:tcW w:w="11978" w:type="dxa"/>
            <w:gridSpan w:val="6"/>
            <w:vMerge w:val="restart"/>
            <w:tcBorders>
              <w:left w:val="double" w:sz="6" w:space="0" w:color="000000"/>
            </w:tcBorders>
          </w:tcPr>
          <w:p w14:paraId="059C8C19" w14:textId="77777777" w:rsidR="00BA6FE1" w:rsidRDefault="00BA6FE1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61B74591" w14:textId="77777777" w:rsidR="00BA6FE1" w:rsidRDefault="00BA6FE1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4EF4A524" w14:textId="77777777" w:rsidR="00BA6FE1" w:rsidRDefault="00BA6FE1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14:paraId="1A702B46" w14:textId="77777777" w:rsidR="00BA6FE1" w:rsidRDefault="00492304">
            <w:pPr>
              <w:pStyle w:val="TableParagraph"/>
              <w:spacing w:line="240" w:lineRule="auto"/>
              <w:ind w:left="54"/>
              <w:jc w:val="left"/>
            </w:pPr>
            <w:r>
              <w:t>* ) Položka RD - odpovídající kategorie produktů Cisco, jak jsou definované v Rámcové dohodě a to v kategoriích: Nové licence k</w:t>
            </w:r>
            <w:r>
              <w:rPr>
                <w:spacing w:val="40"/>
              </w:rPr>
              <w:t xml:space="preserve"> </w:t>
            </w:r>
            <w:r>
              <w:t>produktům</w:t>
            </w:r>
            <w:r>
              <w:rPr>
                <w:spacing w:val="-4"/>
              </w:rPr>
              <w:t xml:space="preserve"> </w:t>
            </w:r>
            <w:r>
              <w:t>Cisco,</w:t>
            </w:r>
            <w:r>
              <w:rPr>
                <w:spacing w:val="2"/>
              </w:rPr>
              <w:t xml:space="preserve"> </w:t>
            </w:r>
            <w:r>
              <w:t>Podpora 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Cisco,</w:t>
            </w:r>
            <w:r>
              <w:rPr>
                <w:spacing w:val="2"/>
              </w:rPr>
              <w:t xml:space="preserve"> </w:t>
            </w:r>
            <w:r>
              <w:t>Subskripce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Cisco,</w:t>
            </w:r>
            <w:r>
              <w:rPr>
                <w:spacing w:val="-1"/>
              </w:rPr>
              <w:t xml:space="preserve"> </w:t>
            </w:r>
            <w:r>
              <w:t>Katalogové</w:t>
            </w:r>
            <w:r>
              <w:rPr>
                <w:spacing w:val="2"/>
              </w:rPr>
              <w:t xml:space="preserve"> </w:t>
            </w:r>
            <w:r>
              <w:t>služby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2"/>
              </w:rPr>
              <w:t xml:space="preserve"> </w:t>
            </w:r>
            <w:r>
              <w:t>typu</w:t>
            </w:r>
            <w:r>
              <w:rPr>
                <w:spacing w:val="2"/>
              </w:rPr>
              <w:t xml:space="preserve"> </w:t>
            </w:r>
            <w:r>
              <w:t>AS-</w:t>
            </w:r>
            <w:proofErr w:type="spellStart"/>
            <w:r>
              <w:t>Fixed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Katalogové</w:t>
            </w:r>
          </w:p>
          <w:p w14:paraId="5C38E40F" w14:textId="77777777" w:rsidR="00BA6FE1" w:rsidRDefault="00492304">
            <w:pPr>
              <w:pStyle w:val="TableParagraph"/>
              <w:spacing w:before="1" w:line="233" w:lineRule="exact"/>
              <w:ind w:left="54"/>
              <w:jc w:val="left"/>
            </w:pPr>
            <w:r>
              <w:t>školící</w:t>
            </w:r>
            <w:r>
              <w:rPr>
                <w:spacing w:val="-9"/>
              </w:rPr>
              <w:t xml:space="preserve"> </w:t>
            </w:r>
            <w:r>
              <w:t>kredity</w:t>
            </w:r>
            <w:r>
              <w:rPr>
                <w:spacing w:val="-10"/>
              </w:rPr>
              <w:t xml:space="preserve"> </w:t>
            </w:r>
            <w:r>
              <w:t>Cisco,</w:t>
            </w:r>
            <w:r>
              <w:rPr>
                <w:spacing w:val="-7"/>
              </w:rPr>
              <w:t xml:space="preserve"> </w:t>
            </w:r>
            <w:r>
              <w:t>poskytování</w:t>
            </w:r>
            <w:r>
              <w:rPr>
                <w:spacing w:val="-7"/>
              </w:rPr>
              <w:t xml:space="preserve"> </w:t>
            </w:r>
            <w:r>
              <w:t>nových</w:t>
            </w:r>
            <w:r>
              <w:rPr>
                <w:spacing w:val="-7"/>
              </w:rPr>
              <w:t xml:space="preserve"> </w:t>
            </w:r>
            <w:r>
              <w:t>produktů,</w:t>
            </w:r>
            <w:r>
              <w:rPr>
                <w:spacing w:val="-10"/>
              </w:rPr>
              <w:t xml:space="preserve"> </w:t>
            </w:r>
            <w:r>
              <w:t>jejichž</w:t>
            </w:r>
            <w:r>
              <w:rPr>
                <w:spacing w:val="-9"/>
              </w:rPr>
              <w:t xml:space="preserve"> </w:t>
            </w:r>
            <w:r>
              <w:t>podstatou</w:t>
            </w:r>
            <w:r>
              <w:rPr>
                <w:spacing w:val="-10"/>
              </w:rPr>
              <w:t xml:space="preserve"> </w:t>
            </w:r>
            <w:r>
              <w:t>je</w:t>
            </w:r>
            <w:r>
              <w:rPr>
                <w:spacing w:val="-9"/>
              </w:rPr>
              <w:t xml:space="preserve"> </w:t>
            </w:r>
            <w:r>
              <w:t>licenční</w:t>
            </w:r>
            <w:r>
              <w:rPr>
                <w:spacing w:val="-9"/>
              </w:rPr>
              <w:t xml:space="preserve"> </w:t>
            </w:r>
            <w:r>
              <w:t>či</w:t>
            </w:r>
            <w:r>
              <w:rPr>
                <w:spacing w:val="-9"/>
              </w:rPr>
              <w:t xml:space="preserve"> </w:t>
            </w:r>
            <w:r>
              <w:t>firmwarová</w:t>
            </w:r>
            <w:r>
              <w:rPr>
                <w:spacing w:val="-8"/>
              </w:rPr>
              <w:t xml:space="preserve"> </w:t>
            </w:r>
            <w:r>
              <w:t>výbava,</w:t>
            </w:r>
            <w:r>
              <w:rPr>
                <w:spacing w:val="-7"/>
              </w:rPr>
              <w:t xml:space="preserve"> </w:t>
            </w:r>
            <w:r>
              <w:t>využívající</w:t>
            </w:r>
            <w:r>
              <w:rPr>
                <w:spacing w:val="-9"/>
              </w:rPr>
              <w:t xml:space="preserve"> </w:t>
            </w:r>
            <w:r>
              <w:t>pouze</w:t>
            </w:r>
            <w:r>
              <w:rPr>
                <w:spacing w:val="-7"/>
              </w:rPr>
              <w:t xml:space="preserve"> </w:t>
            </w:r>
            <w:r>
              <w:t>originální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994" w:type="dxa"/>
          </w:tcPr>
          <w:p w14:paraId="0D92062B" w14:textId="77777777" w:rsidR="00BA6FE1" w:rsidRDefault="00BA6FE1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14:paraId="3603569F" w14:textId="77777777" w:rsidR="00BA6FE1" w:rsidRDefault="00492304">
            <w:pPr>
              <w:pStyle w:val="TableParagraph"/>
              <w:spacing w:line="240" w:lineRule="auto"/>
              <w:ind w:left="283" w:hanging="173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  <w:spacing w:val="-4"/>
              </w:rPr>
              <w:t>cena</w:t>
            </w:r>
          </w:p>
          <w:p w14:paraId="391ED1AD" w14:textId="77777777" w:rsidR="00BA6FE1" w:rsidRDefault="00492304">
            <w:pPr>
              <w:pStyle w:val="TableParagraph"/>
              <w:spacing w:line="252" w:lineRule="exact"/>
              <w:ind w:left="264" w:hanging="171"/>
              <w:jc w:val="left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 xml:space="preserve">bez </w:t>
            </w:r>
            <w:r>
              <w:rPr>
                <w:b/>
                <w:spacing w:val="-4"/>
              </w:rPr>
              <w:t>DPH</w:t>
            </w:r>
          </w:p>
        </w:tc>
        <w:tc>
          <w:tcPr>
            <w:tcW w:w="1702" w:type="dxa"/>
            <w:tcBorders>
              <w:right w:val="double" w:sz="6" w:space="0" w:color="000000"/>
            </w:tcBorders>
          </w:tcPr>
          <w:p w14:paraId="6E5EB15D" w14:textId="77777777" w:rsidR="00BA6FE1" w:rsidRDefault="00BA6FE1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14:paraId="41C71C9E" w14:textId="77777777" w:rsidR="00BA6FE1" w:rsidRDefault="00492304">
            <w:pPr>
              <w:pStyle w:val="TableParagraph"/>
              <w:spacing w:line="240" w:lineRule="auto"/>
              <w:ind w:left="252" w:right="24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327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545,04</w:t>
            </w:r>
          </w:p>
        </w:tc>
      </w:tr>
      <w:tr w:rsidR="00BA6FE1" w14:paraId="1EA206E3" w14:textId="77777777">
        <w:trPr>
          <w:trHeight w:val="446"/>
        </w:trPr>
        <w:tc>
          <w:tcPr>
            <w:tcW w:w="11978" w:type="dxa"/>
            <w:gridSpan w:val="6"/>
            <w:vMerge/>
            <w:tcBorders>
              <w:top w:val="nil"/>
              <w:left w:val="double" w:sz="6" w:space="0" w:color="000000"/>
            </w:tcBorders>
          </w:tcPr>
          <w:p w14:paraId="6E3D679F" w14:textId="77777777" w:rsidR="00BA6FE1" w:rsidRDefault="00BA6FE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4BD26D6" w14:textId="77777777" w:rsidR="00BA6FE1" w:rsidRDefault="00492304">
            <w:pPr>
              <w:pStyle w:val="TableParagraph"/>
              <w:spacing w:before="97" w:line="240" w:lineRule="auto"/>
              <w:ind w:left="252" w:right="241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  <w:tc>
          <w:tcPr>
            <w:tcW w:w="1702" w:type="dxa"/>
            <w:tcBorders>
              <w:right w:val="double" w:sz="6" w:space="0" w:color="000000"/>
            </w:tcBorders>
          </w:tcPr>
          <w:p w14:paraId="2787C51F" w14:textId="77777777" w:rsidR="00BA6FE1" w:rsidRDefault="00492304">
            <w:pPr>
              <w:pStyle w:val="TableParagraph"/>
              <w:spacing w:before="1" w:line="240" w:lineRule="auto"/>
              <w:ind w:left="252" w:right="241"/>
            </w:pPr>
            <w:r>
              <w:t>908</w:t>
            </w:r>
            <w:r>
              <w:rPr>
                <w:spacing w:val="-2"/>
              </w:rPr>
              <w:t xml:space="preserve"> 784,46</w:t>
            </w:r>
          </w:p>
        </w:tc>
      </w:tr>
    </w:tbl>
    <w:p w14:paraId="48EEF706" w14:textId="77777777" w:rsidR="00BA6FE1" w:rsidRDefault="00BA6FE1">
      <w:pPr>
        <w:sectPr w:rsidR="00BA6FE1">
          <w:type w:val="continuous"/>
          <w:pgSz w:w="16840" w:h="11900" w:orient="landscape"/>
          <w:pgMar w:top="1720" w:right="560" w:bottom="980" w:left="900" w:header="706" w:footer="798" w:gutter="0"/>
          <w:cols w:space="708"/>
        </w:sectPr>
      </w:pPr>
    </w:p>
    <w:p w14:paraId="128782BD" w14:textId="77777777" w:rsidR="00BA6FE1" w:rsidRDefault="00BA6FE1">
      <w:pPr>
        <w:spacing w:before="8"/>
        <w:rPr>
          <w:b/>
          <w:sz w:val="3"/>
        </w:rPr>
      </w:pPr>
    </w:p>
    <w:tbl>
      <w:tblPr>
        <w:tblStyle w:val="TableNormal"/>
        <w:tblW w:w="0" w:type="auto"/>
        <w:tblInd w:w="6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8"/>
        <w:gridCol w:w="993"/>
        <w:gridCol w:w="1701"/>
      </w:tblGrid>
      <w:tr w:rsidR="00BA6FE1" w14:paraId="0D5F36AE" w14:textId="77777777">
        <w:trPr>
          <w:trHeight w:val="1028"/>
        </w:trPr>
        <w:tc>
          <w:tcPr>
            <w:tcW w:w="11978" w:type="dxa"/>
            <w:tcBorders>
              <w:top w:val="nil"/>
              <w:bottom w:val="nil"/>
              <w:right w:val="single" w:sz="4" w:space="0" w:color="000000"/>
            </w:tcBorders>
          </w:tcPr>
          <w:p w14:paraId="73AF532A" w14:textId="77777777" w:rsidR="00BA6FE1" w:rsidRDefault="00492304">
            <w:pPr>
              <w:pStyle w:val="TableParagraph"/>
              <w:spacing w:line="240" w:lineRule="auto"/>
              <w:ind w:left="54"/>
              <w:jc w:val="left"/>
            </w:pPr>
            <w:r>
              <w:t>proprietární</w:t>
            </w:r>
            <w:r>
              <w:rPr>
                <w:spacing w:val="40"/>
              </w:rPr>
              <w:t xml:space="preserve"> </w:t>
            </w:r>
            <w:r>
              <w:t>prostředky</w:t>
            </w:r>
            <w:r>
              <w:rPr>
                <w:spacing w:val="40"/>
              </w:rPr>
              <w:t xml:space="preserve"> </w:t>
            </w:r>
            <w:r>
              <w:t>společnosti</w:t>
            </w:r>
            <w:r>
              <w:rPr>
                <w:spacing w:val="40"/>
              </w:rPr>
              <w:t xml:space="preserve"> </w:t>
            </w:r>
            <w:r>
              <w:t>Cisco</w:t>
            </w:r>
            <w:r>
              <w:rPr>
                <w:spacing w:val="40"/>
              </w:rPr>
              <w:t xml:space="preserve"> </w:t>
            </w:r>
            <w:r>
              <w:t>Systems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originálního</w:t>
            </w:r>
            <w:r>
              <w:rPr>
                <w:spacing w:val="40"/>
              </w:rPr>
              <w:t xml:space="preserve"> </w:t>
            </w:r>
            <w:r>
              <w:t>příslušenství</w:t>
            </w:r>
            <w:r>
              <w:rPr>
                <w:spacing w:val="40"/>
              </w:rPr>
              <w:t xml:space="preserve"> </w:t>
            </w:r>
            <w:r>
              <w:t>společnosti</w:t>
            </w:r>
            <w:r>
              <w:rPr>
                <w:spacing w:val="40"/>
              </w:rPr>
              <w:t xml:space="preserve"> </w:t>
            </w:r>
            <w:r>
              <w:t>Cisco</w:t>
            </w:r>
            <w:r>
              <w:rPr>
                <w:spacing w:val="40"/>
              </w:rPr>
              <w:t xml:space="preserve"> </w:t>
            </w:r>
            <w:proofErr w:type="spellStart"/>
            <w:r>
              <w:t>systems</w:t>
            </w:r>
            <w:proofErr w:type="spellEnd"/>
            <w:r>
              <w:rPr>
                <w:spacing w:val="40"/>
              </w:rPr>
              <w:t xml:space="preserve"> </w:t>
            </w:r>
            <w:r>
              <w:t>včetně</w:t>
            </w:r>
            <w:r>
              <w:rPr>
                <w:spacing w:val="40"/>
              </w:rPr>
              <w:t xml:space="preserve"> </w:t>
            </w:r>
            <w:r>
              <w:t>možnosti</w:t>
            </w:r>
            <w:r>
              <w:rPr>
                <w:spacing w:val="39"/>
              </w:rPr>
              <w:t xml:space="preserve"> </w:t>
            </w:r>
            <w:r>
              <w:t xml:space="preserve">jejich </w:t>
            </w:r>
            <w:r>
              <w:rPr>
                <w:spacing w:val="-2"/>
              </w:rPr>
              <w:t>implementace</w:t>
            </w:r>
          </w:p>
          <w:p w14:paraId="28166F8A" w14:textId="77777777" w:rsidR="00BA6FE1" w:rsidRDefault="00492304">
            <w:pPr>
              <w:pStyle w:val="TableParagraph"/>
              <w:spacing w:line="240" w:lineRule="auto"/>
              <w:ind w:left="54"/>
              <w:jc w:val="left"/>
            </w:pPr>
            <w:r>
              <w:t>**</w:t>
            </w:r>
            <w:r>
              <w:rPr>
                <w:spacing w:val="-6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Vyplňuje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pouze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položek</w:t>
            </w:r>
            <w:r>
              <w:rPr>
                <w:spacing w:val="-6"/>
              </w:rPr>
              <w:t xml:space="preserve"> </w:t>
            </w: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produktům</w:t>
            </w:r>
            <w:r>
              <w:rPr>
                <w:spacing w:val="-7"/>
              </w:rPr>
              <w:t xml:space="preserve"> </w:t>
            </w:r>
            <w:r>
              <w:t>Cisco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produktům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Cisco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1CF94" w14:textId="77777777" w:rsidR="00BA6FE1" w:rsidRDefault="00492304">
            <w:pPr>
              <w:pStyle w:val="TableParagraph"/>
              <w:spacing w:line="240" w:lineRule="auto"/>
              <w:ind w:left="110" w:right="97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  <w:spacing w:val="-4"/>
              </w:rPr>
              <w:t>cena</w:t>
            </w:r>
          </w:p>
          <w:p w14:paraId="494567C9" w14:textId="77777777" w:rsidR="00BA6FE1" w:rsidRDefault="00492304">
            <w:pPr>
              <w:pStyle w:val="TableParagraph"/>
              <w:spacing w:line="252" w:lineRule="exact"/>
              <w:ind w:left="109" w:right="97"/>
              <w:rPr>
                <w:b/>
              </w:rPr>
            </w:pPr>
            <w:r>
              <w:rPr>
                <w:b/>
              </w:rPr>
              <w:t>v Kč</w:t>
            </w:r>
            <w:r>
              <w:t xml:space="preserve"> </w:t>
            </w:r>
            <w:r>
              <w:rPr>
                <w:b/>
                <w:spacing w:val="-2"/>
              </w:rPr>
              <w:t>včetně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6AB7027" w14:textId="77777777" w:rsidR="00BA6FE1" w:rsidRDefault="00BA6FE1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14:paraId="79FA2B62" w14:textId="77777777" w:rsidR="00BA6FE1" w:rsidRDefault="00492304">
            <w:pPr>
              <w:pStyle w:val="TableParagraph"/>
              <w:spacing w:line="240" w:lineRule="auto"/>
              <w:ind w:left="256"/>
              <w:jc w:val="lef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236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329,50</w:t>
            </w:r>
          </w:p>
        </w:tc>
      </w:tr>
      <w:tr w:rsidR="00BA6FE1" w14:paraId="2195F244" w14:textId="77777777">
        <w:trPr>
          <w:trHeight w:val="235"/>
        </w:trPr>
        <w:tc>
          <w:tcPr>
            <w:tcW w:w="119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C1703A" w14:textId="77777777" w:rsidR="00BA6FE1" w:rsidRDefault="00BA6FE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31B1" w14:textId="77777777" w:rsidR="00BA6FE1" w:rsidRDefault="00492304">
            <w:pPr>
              <w:pStyle w:val="TableParagraph"/>
              <w:spacing w:line="216" w:lineRule="exact"/>
              <w:ind w:left="264"/>
              <w:jc w:val="left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2AE3E38" w14:textId="77777777" w:rsidR="00BA6FE1" w:rsidRDefault="00BA6FE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14:paraId="107BE15D" w14:textId="77777777" w:rsidR="00BA6FE1" w:rsidRDefault="00BA6FE1">
      <w:pPr>
        <w:rPr>
          <w:b/>
          <w:sz w:val="21"/>
        </w:rPr>
      </w:pPr>
    </w:p>
    <w:p w14:paraId="7B816B46" w14:textId="77777777" w:rsidR="00BA6FE1" w:rsidRDefault="00492304">
      <w:pPr>
        <w:spacing w:before="90" w:line="288" w:lineRule="auto"/>
        <w:ind w:left="518" w:right="1247"/>
        <w:jc w:val="both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uzavření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sdělí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Dodavateli</w:t>
      </w:r>
      <w:r>
        <w:rPr>
          <w:spacing w:val="-2"/>
          <w:sz w:val="24"/>
        </w:rPr>
        <w:t xml:space="preserve"> </w:t>
      </w:r>
      <w:r>
        <w:rPr>
          <w:sz w:val="24"/>
        </w:rPr>
        <w:t>číslo</w:t>
      </w:r>
      <w:r>
        <w:rPr>
          <w:spacing w:val="-3"/>
          <w:sz w:val="24"/>
        </w:rPr>
        <w:t xml:space="preserve"> </w:t>
      </w:r>
      <w:r>
        <w:rPr>
          <w:sz w:val="24"/>
        </w:rPr>
        <w:t>tzv.</w:t>
      </w:r>
      <w:r>
        <w:rPr>
          <w:spacing w:val="-5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7"/>
          <w:sz w:val="24"/>
        </w:rPr>
        <w:t xml:space="preserve"> </w:t>
      </w:r>
      <w:r>
        <w:rPr>
          <w:sz w:val="24"/>
        </w:rPr>
        <w:t>(EOBJ),</w:t>
      </w:r>
      <w:r>
        <w:rPr>
          <w:spacing w:val="-3"/>
          <w:sz w:val="24"/>
        </w:rPr>
        <w:t xml:space="preserve"> </w:t>
      </w:r>
      <w:r>
        <w:rPr>
          <w:sz w:val="24"/>
        </w:rPr>
        <w:t>která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pouze</w:t>
      </w:r>
      <w:r>
        <w:rPr>
          <w:spacing w:val="-4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2"/>
          <w:sz w:val="24"/>
        </w:rPr>
        <w:t xml:space="preserve"> </w:t>
      </w:r>
      <w:r>
        <w:rPr>
          <w:sz w:val="24"/>
        </w:rPr>
        <w:t>charakter</w:t>
      </w:r>
      <w:r>
        <w:rPr>
          <w:spacing w:val="-3"/>
          <w:sz w:val="24"/>
        </w:rPr>
        <w:t xml:space="preserve"> </w:t>
      </w:r>
      <w:r>
        <w:rPr>
          <w:sz w:val="24"/>
        </w:rPr>
        <w:t>pro 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nemá</w:t>
      </w:r>
      <w:r>
        <w:rPr>
          <w:spacing w:val="-15"/>
          <w:sz w:val="24"/>
        </w:rPr>
        <w:t xml:space="preserve"> </w:t>
      </w:r>
      <w:r>
        <w:rPr>
          <w:sz w:val="24"/>
        </w:rPr>
        <w:t>žádný</w:t>
      </w:r>
      <w:r>
        <w:rPr>
          <w:spacing w:val="-15"/>
          <w:sz w:val="24"/>
        </w:rPr>
        <w:t xml:space="preserve"> </w:t>
      </w:r>
      <w:r>
        <w:rPr>
          <w:sz w:val="24"/>
        </w:rPr>
        <w:t>vliv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  <w:r>
        <w:rPr>
          <w:spacing w:val="-15"/>
          <w:sz w:val="24"/>
        </w:rPr>
        <w:t xml:space="preserve"> </w:t>
      </w:r>
      <w:r>
        <w:rPr>
          <w:sz w:val="24"/>
        </w:rPr>
        <w:t>Číslo</w:t>
      </w:r>
      <w:r>
        <w:rPr>
          <w:spacing w:val="-15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15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číslo,</w:t>
      </w:r>
      <w:r>
        <w:rPr>
          <w:spacing w:val="-15"/>
          <w:sz w:val="24"/>
        </w:rPr>
        <w:t xml:space="preserve"> </w:t>
      </w:r>
      <w:r>
        <w:rPr>
          <w:sz w:val="24"/>
        </w:rPr>
        <w:t>které</w:t>
      </w:r>
      <w:r>
        <w:rPr>
          <w:spacing w:val="-15"/>
          <w:sz w:val="24"/>
        </w:rPr>
        <w:t xml:space="preserve"> </w:t>
      </w:r>
      <w:r>
        <w:rPr>
          <w:sz w:val="24"/>
        </w:rPr>
        <w:t>musí</w:t>
      </w:r>
      <w:r>
        <w:rPr>
          <w:spacing w:val="-15"/>
          <w:sz w:val="24"/>
        </w:rPr>
        <w:t xml:space="preserve"> </w:t>
      </w:r>
      <w:r>
        <w:rPr>
          <w:sz w:val="24"/>
        </w:rPr>
        <w:t>být</w:t>
      </w:r>
      <w:r>
        <w:rPr>
          <w:spacing w:val="-15"/>
          <w:sz w:val="24"/>
        </w:rPr>
        <w:t xml:space="preserve"> </w:t>
      </w:r>
      <w:r>
        <w:rPr>
          <w:sz w:val="24"/>
        </w:rPr>
        <w:t>vždy</w:t>
      </w:r>
      <w:r>
        <w:rPr>
          <w:spacing w:val="-15"/>
          <w:sz w:val="24"/>
        </w:rPr>
        <w:t xml:space="preserve"> </w:t>
      </w:r>
      <w:r>
        <w:rPr>
          <w:sz w:val="24"/>
        </w:rPr>
        <w:t>uvedeno na</w:t>
      </w:r>
      <w:r>
        <w:rPr>
          <w:spacing w:val="-1"/>
          <w:sz w:val="24"/>
        </w:rPr>
        <w:t xml:space="preserve"> </w:t>
      </w:r>
      <w:r>
        <w:rPr>
          <w:sz w:val="24"/>
        </w:rPr>
        <w:t>faktuře. Neuvedení čísla</w:t>
      </w:r>
      <w:r>
        <w:rPr>
          <w:spacing w:val="-1"/>
          <w:sz w:val="24"/>
        </w:rPr>
        <w:t xml:space="preserve"> </w:t>
      </w:r>
      <w:r>
        <w:rPr>
          <w:sz w:val="24"/>
        </w:rPr>
        <w:t>evidenční objednávky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faktuře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důvodem k neproplacení faktury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jejímu oprávněnému vrácení Poskytovateli ve smyslu ustanovení čl. IV odst. 3 Rámcové dohody.</w:t>
      </w:r>
    </w:p>
    <w:p w14:paraId="2EFD4901" w14:textId="77777777" w:rsidR="00BA6FE1" w:rsidRDefault="00BA6FE1">
      <w:pPr>
        <w:spacing w:before="9"/>
        <w:rPr>
          <w:sz w:val="28"/>
        </w:rPr>
      </w:pPr>
    </w:p>
    <w:p w14:paraId="45E6667B" w14:textId="77777777" w:rsidR="00BA6FE1" w:rsidRDefault="00492304">
      <w:pPr>
        <w:spacing w:before="1" w:line="312" w:lineRule="auto"/>
        <w:ind w:left="518" w:right="1251"/>
        <w:jc w:val="both"/>
        <w:rPr>
          <w:sz w:val="24"/>
        </w:rPr>
      </w:pPr>
      <w:r>
        <w:rPr>
          <w:sz w:val="24"/>
        </w:rPr>
        <w:t>Daňový doklad (faktura) vystavený Dodavatelem musí splňovat veškeré náležitosti daňového dokladu podle příslušných právních předpisů, zejména § 29 zákona č.</w:t>
      </w:r>
      <w:r>
        <w:rPr>
          <w:spacing w:val="-2"/>
          <w:sz w:val="24"/>
        </w:rPr>
        <w:t xml:space="preserve"> </w:t>
      </w:r>
      <w:r>
        <w:rPr>
          <w:sz w:val="24"/>
        </w:rPr>
        <w:t>235/2004</w:t>
      </w:r>
      <w:r>
        <w:rPr>
          <w:spacing w:val="-2"/>
          <w:sz w:val="24"/>
        </w:rPr>
        <w:t xml:space="preserve"> </w:t>
      </w:r>
      <w:r>
        <w:rPr>
          <w:sz w:val="24"/>
        </w:rPr>
        <w:t>Sb.</w:t>
      </w:r>
      <w:r>
        <w:rPr>
          <w:spacing w:val="-2"/>
          <w:sz w:val="24"/>
        </w:rPr>
        <w:t xml:space="preserve"> </w:t>
      </w:r>
      <w:r>
        <w:rPr>
          <w:sz w:val="24"/>
        </w:rPr>
        <w:t>o dani z přidané hodnoty ve znění pozdějších předpisů (dále jen „</w:t>
      </w:r>
      <w:r>
        <w:rPr>
          <w:b/>
          <w:sz w:val="24"/>
        </w:rPr>
        <w:t>zákon o DPH</w:t>
      </w:r>
      <w:r>
        <w:rPr>
          <w:sz w:val="24"/>
        </w:rPr>
        <w:t>“), zákona</w:t>
      </w:r>
      <w:r>
        <w:rPr>
          <w:sz w:val="24"/>
        </w:rPr>
        <w:t xml:space="preserve"> č. 563/1991 Sb., o účetnictví, ve znění pozdějších předpisů a zejména níže uvedené údaje:</w:t>
      </w:r>
    </w:p>
    <w:p w14:paraId="32F66296" w14:textId="77777777" w:rsidR="00BA6FE1" w:rsidRDefault="00492304">
      <w:pPr>
        <w:pStyle w:val="Odstavecseseznamem"/>
        <w:numPr>
          <w:ilvl w:val="0"/>
          <w:numId w:val="2"/>
        </w:numPr>
        <w:tabs>
          <w:tab w:val="left" w:pos="1512"/>
        </w:tabs>
        <w:spacing w:before="123"/>
        <w:rPr>
          <w:sz w:val="24"/>
        </w:rPr>
      </w:pP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smlouvy;</w:t>
      </w:r>
    </w:p>
    <w:p w14:paraId="3130EF88" w14:textId="77777777" w:rsidR="00BA6FE1" w:rsidRDefault="00492304">
      <w:pPr>
        <w:pStyle w:val="Odstavecseseznamem"/>
        <w:numPr>
          <w:ilvl w:val="0"/>
          <w:numId w:val="2"/>
        </w:numPr>
        <w:tabs>
          <w:tab w:val="left" w:pos="1512"/>
        </w:tabs>
        <w:spacing w:before="80"/>
        <w:rPr>
          <w:sz w:val="24"/>
        </w:rPr>
      </w:pP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EOBJ;</w:t>
      </w:r>
    </w:p>
    <w:p w14:paraId="3D62027B" w14:textId="77777777" w:rsidR="00BA6FE1" w:rsidRDefault="00492304">
      <w:pPr>
        <w:pStyle w:val="Odstavecseseznamem"/>
        <w:numPr>
          <w:ilvl w:val="0"/>
          <w:numId w:val="2"/>
        </w:numPr>
        <w:tabs>
          <w:tab w:val="left" w:pos="1512"/>
        </w:tabs>
        <w:spacing w:before="83"/>
        <w:rPr>
          <w:sz w:val="24"/>
        </w:rPr>
      </w:pPr>
      <w:r>
        <w:rPr>
          <w:sz w:val="24"/>
        </w:rPr>
        <w:t>platební</w:t>
      </w:r>
      <w:r>
        <w:rPr>
          <w:spacing w:val="-4"/>
          <w:sz w:val="24"/>
        </w:rPr>
        <w:t xml:space="preserve"> </w:t>
      </w:r>
      <w:r>
        <w:rPr>
          <w:sz w:val="24"/>
        </w:rPr>
        <w:t>podmínky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souladu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74060CDC" w14:textId="77777777" w:rsidR="00BA6FE1" w:rsidRDefault="00492304">
      <w:pPr>
        <w:pStyle w:val="Odstavecseseznamem"/>
        <w:numPr>
          <w:ilvl w:val="0"/>
          <w:numId w:val="2"/>
        </w:numPr>
        <w:tabs>
          <w:tab w:val="left" w:pos="1510"/>
        </w:tabs>
        <w:spacing w:before="83"/>
        <w:ind w:left="1509" w:hanging="426"/>
        <w:rPr>
          <w:sz w:val="24"/>
        </w:rPr>
      </w:pPr>
      <w:r>
        <w:rPr>
          <w:sz w:val="24"/>
        </w:rPr>
        <w:t>popis</w:t>
      </w:r>
      <w:r>
        <w:rPr>
          <w:spacing w:val="-9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27284E82" w14:textId="77777777" w:rsidR="00BA6FE1" w:rsidRDefault="00BA6FE1">
      <w:pPr>
        <w:spacing w:before="1"/>
        <w:rPr>
          <w:sz w:val="38"/>
        </w:rPr>
      </w:pPr>
    </w:p>
    <w:p w14:paraId="50588AFF" w14:textId="77777777" w:rsidR="00BA6FE1" w:rsidRDefault="00492304">
      <w:pPr>
        <w:spacing w:line="288" w:lineRule="auto"/>
        <w:ind w:left="518" w:right="1248"/>
        <w:jc w:val="both"/>
        <w:rPr>
          <w:sz w:val="24"/>
        </w:rPr>
      </w:pPr>
      <w:r>
        <w:rPr>
          <w:sz w:val="24"/>
        </w:rPr>
        <w:t>Přílohou daňového dokladu (faktury) musí být Protokol o předání a převzetí poskytnutého plnění podepsaný oběma smluvními stranami. Za den uskutečnění zdanitelného plnění se považuje den podpisu Protokolu o předání a převzetí Objednatelem.</w:t>
      </w:r>
    </w:p>
    <w:p w14:paraId="6FD93432" w14:textId="77777777" w:rsidR="00BA6FE1" w:rsidRDefault="00BA6FE1">
      <w:pPr>
        <w:spacing w:before="9"/>
        <w:rPr>
          <w:sz w:val="28"/>
        </w:rPr>
      </w:pPr>
    </w:p>
    <w:p w14:paraId="7AB46104" w14:textId="77777777" w:rsidR="00BA6FE1" w:rsidRDefault="00492304">
      <w:pPr>
        <w:spacing w:before="1" w:line="288" w:lineRule="auto"/>
        <w:ind w:left="518" w:right="2123"/>
        <w:rPr>
          <w:sz w:val="24"/>
        </w:rPr>
      </w:pPr>
      <w:r>
        <w:rPr>
          <w:sz w:val="24"/>
        </w:rPr>
        <w:t>Splatnost</w:t>
      </w:r>
      <w:r>
        <w:rPr>
          <w:spacing w:val="-2"/>
          <w:sz w:val="24"/>
        </w:rPr>
        <w:t xml:space="preserve"> </w:t>
      </w:r>
      <w:r>
        <w:rPr>
          <w:sz w:val="24"/>
        </w:rPr>
        <w:t>daňové</w:t>
      </w:r>
      <w:r>
        <w:rPr>
          <w:sz w:val="24"/>
        </w:rPr>
        <w:t>ho</w:t>
      </w:r>
      <w:r>
        <w:rPr>
          <w:spacing w:val="-3"/>
          <w:sz w:val="24"/>
        </w:rPr>
        <w:t xml:space="preserve"> </w:t>
      </w:r>
      <w:r>
        <w:rPr>
          <w:sz w:val="24"/>
        </w:rPr>
        <w:t>dokladu</w:t>
      </w:r>
      <w:r>
        <w:rPr>
          <w:spacing w:val="-3"/>
          <w:sz w:val="24"/>
        </w:rPr>
        <w:t xml:space="preserve"> </w:t>
      </w:r>
      <w:r>
        <w:rPr>
          <w:sz w:val="24"/>
        </w:rPr>
        <w:t>(faktury)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třicet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3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ode</w:t>
      </w:r>
      <w:r>
        <w:rPr>
          <w:spacing w:val="-4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Objednateli. Faktura se považuje za uhrazenou dnem odepsání příslušné finanční částky z účtu Objednatele ve prospěch účtu Dodavatele.</w:t>
      </w:r>
    </w:p>
    <w:p w14:paraId="74FAC438" w14:textId="77777777" w:rsidR="00BA6FE1" w:rsidRDefault="00BA6FE1">
      <w:pPr>
        <w:spacing w:line="288" w:lineRule="auto"/>
        <w:rPr>
          <w:sz w:val="24"/>
        </w:rPr>
        <w:sectPr w:rsidR="00BA6FE1">
          <w:pgSz w:w="16840" w:h="11900" w:orient="landscape"/>
          <w:pgMar w:top="1680" w:right="560" w:bottom="980" w:left="900" w:header="706" w:footer="798" w:gutter="0"/>
          <w:cols w:space="708"/>
        </w:sectPr>
      </w:pPr>
    </w:p>
    <w:p w14:paraId="53469C97" w14:textId="77777777" w:rsidR="00BA6FE1" w:rsidRDefault="00492304">
      <w:pPr>
        <w:spacing w:before="42" w:line="288" w:lineRule="auto"/>
        <w:ind w:left="518" w:right="1251" w:hanging="1"/>
        <w:jc w:val="both"/>
        <w:rPr>
          <w:sz w:val="24"/>
        </w:rPr>
      </w:pPr>
      <w:r>
        <w:rPr>
          <w:sz w:val="24"/>
        </w:rPr>
        <w:t>Dodava</w:t>
      </w:r>
      <w:r>
        <w:rPr>
          <w:sz w:val="24"/>
        </w:rPr>
        <w:t>tel zašle originál daňového dokladu (faktury) spolu s</w:t>
      </w:r>
      <w:r>
        <w:rPr>
          <w:spacing w:val="-2"/>
          <w:sz w:val="24"/>
        </w:rPr>
        <w:t xml:space="preserve"> </w:t>
      </w:r>
      <w:r>
        <w:rPr>
          <w:sz w:val="24"/>
        </w:rPr>
        <w:t>veškerými požadovanými dokumenty Objednateli do pěti (5) kalendářních dnů od jeho vystavení:</w:t>
      </w:r>
    </w:p>
    <w:p w14:paraId="56F23D9F" w14:textId="77777777" w:rsidR="00BA6FE1" w:rsidRDefault="0049230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ind w:hanging="709"/>
        <w:rPr>
          <w:sz w:val="24"/>
        </w:rPr>
      </w:pPr>
      <w:r>
        <w:rPr>
          <w:sz w:val="24"/>
        </w:rPr>
        <w:t>buď</w:t>
      </w:r>
      <w:r>
        <w:rPr>
          <w:spacing w:val="-2"/>
          <w:sz w:val="24"/>
        </w:rPr>
        <w:t xml:space="preserve"> elektronicky:</w:t>
      </w:r>
    </w:p>
    <w:p w14:paraId="2632E4C4" w14:textId="77777777" w:rsidR="00BA6FE1" w:rsidRDefault="00492304">
      <w:pPr>
        <w:spacing w:before="175"/>
        <w:ind w:left="518"/>
        <w:jc w:val="both"/>
        <w:rPr>
          <w:sz w:val="24"/>
        </w:rPr>
      </w:pPr>
      <w:r>
        <w:rPr>
          <w:sz w:val="24"/>
        </w:rPr>
        <w:t>e-mail:</w:t>
      </w:r>
      <w:r>
        <w:rPr>
          <w:spacing w:val="-5"/>
          <w:sz w:val="24"/>
        </w:rPr>
        <w:t xml:space="preserve"> </w:t>
      </w:r>
      <w:hyperlink r:id="rId17">
        <w:r>
          <w:rPr>
            <w:spacing w:val="-2"/>
            <w:sz w:val="24"/>
            <w:u w:val="single"/>
          </w:rPr>
          <w:t>faktury@nakit.cz</w:t>
        </w:r>
      </w:hyperlink>
    </w:p>
    <w:p w14:paraId="097EEB2E" w14:textId="77777777" w:rsidR="00BA6FE1" w:rsidRDefault="0049230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76"/>
        <w:ind w:hanging="709"/>
        <w:rPr>
          <w:sz w:val="24"/>
        </w:rPr>
      </w:pP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5"/>
          <w:sz w:val="24"/>
        </w:rPr>
        <w:t xml:space="preserve"> </w:t>
      </w:r>
      <w:r>
        <w:rPr>
          <w:sz w:val="24"/>
        </w:rPr>
        <w:t>dopisem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6510EB1F" w14:textId="77777777" w:rsidR="00BA6FE1" w:rsidRDefault="00492304">
      <w:pPr>
        <w:spacing w:before="175" w:line="288" w:lineRule="auto"/>
        <w:ind w:left="1226" w:right="6921"/>
        <w:rPr>
          <w:sz w:val="24"/>
        </w:rPr>
      </w:pPr>
      <w:r>
        <w:rPr>
          <w:sz w:val="24"/>
        </w:rPr>
        <w:t>Národní</w:t>
      </w:r>
      <w:r>
        <w:rPr>
          <w:spacing w:val="-5"/>
          <w:sz w:val="24"/>
        </w:rPr>
        <w:t xml:space="preserve"> </w:t>
      </w:r>
      <w:r>
        <w:rPr>
          <w:sz w:val="24"/>
        </w:rPr>
        <w:t>agentura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technologie,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p. Kodaňská 1441/46</w:t>
      </w:r>
    </w:p>
    <w:p w14:paraId="5518F2EE" w14:textId="77777777" w:rsidR="00BA6FE1" w:rsidRDefault="00492304">
      <w:pPr>
        <w:ind w:left="1226"/>
        <w:rPr>
          <w:sz w:val="24"/>
        </w:rPr>
      </w:pP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Vršovice</w:t>
      </w:r>
    </w:p>
    <w:p w14:paraId="392C792A" w14:textId="77777777" w:rsidR="00BA6FE1" w:rsidRDefault="00492304">
      <w:pPr>
        <w:spacing w:before="175" w:line="288" w:lineRule="auto"/>
        <w:ind w:left="518" w:right="1244"/>
        <w:jc w:val="both"/>
        <w:rPr>
          <w:sz w:val="24"/>
        </w:rPr>
      </w:pPr>
      <w:r>
        <w:rPr>
          <w:sz w:val="24"/>
        </w:rPr>
        <w:t>Smluvní strany se dohodly, že pokud bude v</w:t>
      </w:r>
      <w:r>
        <w:rPr>
          <w:spacing w:val="-3"/>
          <w:sz w:val="24"/>
        </w:rPr>
        <w:t xml:space="preserve"> </w:t>
      </w:r>
      <w:r>
        <w:rPr>
          <w:sz w:val="24"/>
        </w:rPr>
        <w:t>okamžiku uskutečnění zdanitelného plnění správcem daně zveřejněna způsobe</w:t>
      </w:r>
      <w:r>
        <w:rPr>
          <w:sz w:val="24"/>
        </w:rPr>
        <w:t>m umožňujícím dálkový přístup skutečnost, že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 zdanitelného plnění (Dodavatel) je nespolehlivým plátcem ve smyslu § 106a o DPH, nebo má-li být platba za zdanitelné plnění uskutečněné Dodavatelem v</w:t>
      </w:r>
      <w:r>
        <w:rPr>
          <w:spacing w:val="-3"/>
          <w:sz w:val="24"/>
        </w:rPr>
        <w:t xml:space="preserve"> </w:t>
      </w:r>
      <w:r>
        <w:rPr>
          <w:sz w:val="24"/>
        </w:rPr>
        <w:t>tuzemsku zcela nebo z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poukázána na bankovn</w:t>
      </w:r>
      <w:r>
        <w:rPr>
          <w:sz w:val="24"/>
        </w:rPr>
        <w:t>í účet vedený poskytovatelem platebních služeb mimo tuzemsko, je příjemce zdanitelného plnění (Objednatel) oprávněn část ceny odpovídající dani z přidané hodnoty zaplatit přímo na bankovní účet správce daně ve smyslu §</w:t>
      </w:r>
      <w:r>
        <w:rPr>
          <w:spacing w:val="-3"/>
          <w:sz w:val="24"/>
        </w:rPr>
        <w:t xml:space="preserve"> </w:t>
      </w:r>
      <w:r>
        <w:rPr>
          <w:sz w:val="24"/>
        </w:rPr>
        <w:t>109a zákona o</w:t>
      </w:r>
      <w:r>
        <w:rPr>
          <w:spacing w:val="-3"/>
          <w:sz w:val="24"/>
        </w:rPr>
        <w:t xml:space="preserve"> </w:t>
      </w:r>
      <w:r>
        <w:rPr>
          <w:sz w:val="24"/>
        </w:rPr>
        <w:t>DPH. Na bankovní účet D</w:t>
      </w:r>
      <w:r>
        <w:rPr>
          <w:sz w:val="24"/>
        </w:rPr>
        <w:t>odavatele bude v</w:t>
      </w:r>
      <w:r>
        <w:rPr>
          <w:spacing w:val="-3"/>
          <w:sz w:val="24"/>
        </w:rPr>
        <w:t xml:space="preserve"> </w:t>
      </w:r>
      <w:r>
        <w:rPr>
          <w:sz w:val="24"/>
        </w:rPr>
        <w:t>tomto případě uhrazena část</w:t>
      </w:r>
      <w:r>
        <w:rPr>
          <w:spacing w:val="63"/>
          <w:sz w:val="24"/>
        </w:rPr>
        <w:t xml:space="preserve"> </w:t>
      </w:r>
      <w:r>
        <w:rPr>
          <w:sz w:val="24"/>
        </w:rPr>
        <w:t>ceny</w:t>
      </w:r>
      <w:r>
        <w:rPr>
          <w:spacing w:val="57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63"/>
          <w:sz w:val="24"/>
        </w:rPr>
        <w:t xml:space="preserve"> </w:t>
      </w:r>
      <w:r>
        <w:rPr>
          <w:sz w:val="24"/>
        </w:rPr>
        <w:t>výši</w:t>
      </w:r>
      <w:r>
        <w:rPr>
          <w:spacing w:val="63"/>
          <w:sz w:val="24"/>
        </w:rPr>
        <w:t xml:space="preserve"> </w:t>
      </w:r>
      <w:r>
        <w:rPr>
          <w:sz w:val="24"/>
        </w:rPr>
        <w:t>základu</w:t>
      </w:r>
      <w:r>
        <w:rPr>
          <w:spacing w:val="62"/>
          <w:sz w:val="24"/>
        </w:rPr>
        <w:t xml:space="preserve"> </w:t>
      </w:r>
      <w:r>
        <w:rPr>
          <w:sz w:val="24"/>
        </w:rPr>
        <w:t>daně</w:t>
      </w:r>
      <w:r>
        <w:rPr>
          <w:spacing w:val="61"/>
          <w:sz w:val="24"/>
        </w:rPr>
        <w:t xml:space="preserve"> </w:t>
      </w:r>
      <w:r>
        <w:rPr>
          <w:sz w:val="24"/>
        </w:rPr>
        <w:t>z přidané</w:t>
      </w:r>
      <w:r>
        <w:rPr>
          <w:spacing w:val="61"/>
          <w:sz w:val="24"/>
        </w:rPr>
        <w:t xml:space="preserve"> </w:t>
      </w:r>
      <w:r>
        <w:rPr>
          <w:sz w:val="24"/>
        </w:rPr>
        <w:t>hodnoty.</w:t>
      </w:r>
      <w:r>
        <w:rPr>
          <w:spacing w:val="62"/>
          <w:sz w:val="24"/>
        </w:rPr>
        <w:t xml:space="preserve"> </w:t>
      </w:r>
      <w:r>
        <w:rPr>
          <w:sz w:val="24"/>
        </w:rPr>
        <w:t>Úhrada</w:t>
      </w:r>
      <w:r>
        <w:rPr>
          <w:spacing w:val="64"/>
          <w:sz w:val="24"/>
        </w:rPr>
        <w:t xml:space="preserve"> </w:t>
      </w:r>
      <w:r>
        <w:rPr>
          <w:sz w:val="24"/>
        </w:rPr>
        <w:t>ceny</w:t>
      </w:r>
      <w:r>
        <w:rPr>
          <w:spacing w:val="57"/>
          <w:sz w:val="24"/>
        </w:rPr>
        <w:t xml:space="preserve"> </w:t>
      </w:r>
      <w:r>
        <w:rPr>
          <w:sz w:val="24"/>
        </w:rPr>
        <w:t>plnění</w:t>
      </w:r>
      <w:r>
        <w:rPr>
          <w:spacing w:val="63"/>
          <w:sz w:val="24"/>
        </w:rPr>
        <w:t xml:space="preserve"> </w:t>
      </w:r>
      <w:r>
        <w:rPr>
          <w:sz w:val="24"/>
        </w:rPr>
        <w:t>(základu</w:t>
      </w:r>
      <w:r>
        <w:rPr>
          <w:spacing w:val="62"/>
          <w:sz w:val="24"/>
        </w:rPr>
        <w:t xml:space="preserve"> </w:t>
      </w:r>
      <w:r>
        <w:rPr>
          <w:sz w:val="24"/>
        </w:rPr>
        <w:t>daně)</w:t>
      </w:r>
      <w:r>
        <w:rPr>
          <w:spacing w:val="62"/>
          <w:sz w:val="24"/>
        </w:rPr>
        <w:t xml:space="preserve"> </w:t>
      </w:r>
      <w:r>
        <w:rPr>
          <w:sz w:val="24"/>
        </w:rPr>
        <w:t>provedená</w:t>
      </w:r>
      <w:r>
        <w:rPr>
          <w:spacing w:val="6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6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 ustanovením tohoto odstavce Smlouvy bude považována za řádnou úhradu ceny plnění poskytnutého dle této Smlouvy.</w:t>
      </w:r>
    </w:p>
    <w:p w14:paraId="7A311EE4" w14:textId="77777777" w:rsidR="00BA6FE1" w:rsidRDefault="00BA6FE1">
      <w:pPr>
        <w:spacing w:before="10"/>
        <w:rPr>
          <w:sz w:val="20"/>
        </w:rPr>
      </w:pPr>
    </w:p>
    <w:p w14:paraId="497AFA7A" w14:textId="77777777" w:rsidR="00BA6FE1" w:rsidRDefault="00492304">
      <w:pPr>
        <w:spacing w:line="288" w:lineRule="auto"/>
        <w:ind w:left="518" w:right="1245"/>
        <w:jc w:val="both"/>
        <w:rPr>
          <w:sz w:val="24"/>
        </w:rPr>
      </w:pPr>
      <w:r>
        <w:rPr>
          <w:sz w:val="24"/>
        </w:rPr>
        <w:t xml:space="preserve">Bankovní účet uvedený na daňovém dokladu, na který bude ze strany Dodavatele požadována úhrada ceny za poskytnuté zdanitelné plnění, </w:t>
      </w:r>
      <w:r>
        <w:rPr>
          <w:sz w:val="24"/>
        </w:rPr>
        <w:t>musí</w:t>
      </w:r>
      <w:r>
        <w:rPr>
          <w:spacing w:val="-12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Dodavatelem</w:t>
      </w:r>
      <w:r>
        <w:rPr>
          <w:spacing w:val="-11"/>
          <w:sz w:val="24"/>
        </w:rPr>
        <w:t xml:space="preserve"> </w:t>
      </w:r>
      <w:r>
        <w:rPr>
          <w:sz w:val="24"/>
        </w:rPr>
        <w:t>zveřejněn</w:t>
      </w:r>
      <w:r>
        <w:rPr>
          <w:spacing w:val="-11"/>
          <w:sz w:val="24"/>
        </w:rPr>
        <w:t xml:space="preserve"> </w:t>
      </w:r>
      <w:r>
        <w:rPr>
          <w:sz w:val="24"/>
        </w:rPr>
        <w:t>způsobem</w:t>
      </w:r>
      <w:r>
        <w:rPr>
          <w:spacing w:val="-11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11"/>
          <w:sz w:val="24"/>
        </w:rPr>
        <w:t xml:space="preserve"> </w:t>
      </w:r>
      <w:r>
        <w:rPr>
          <w:sz w:val="24"/>
        </w:rPr>
        <w:t>dálkový</w:t>
      </w:r>
      <w:r>
        <w:rPr>
          <w:spacing w:val="-15"/>
          <w:sz w:val="24"/>
        </w:rPr>
        <w:t xml:space="preserve"> </w:t>
      </w:r>
      <w:r>
        <w:rPr>
          <w:sz w:val="24"/>
        </w:rPr>
        <w:t>přístup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smyslu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>96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DPH.</w:t>
      </w:r>
      <w:r>
        <w:rPr>
          <w:spacing w:val="39"/>
          <w:sz w:val="24"/>
        </w:rPr>
        <w:t xml:space="preserve"> </w:t>
      </w:r>
      <w:r>
        <w:rPr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výslovně</w:t>
      </w:r>
      <w:r>
        <w:rPr>
          <w:spacing w:val="-12"/>
          <w:sz w:val="24"/>
        </w:rPr>
        <w:t xml:space="preserve"> </w:t>
      </w:r>
      <w:r>
        <w:rPr>
          <w:sz w:val="24"/>
        </w:rPr>
        <w:t>dohodly, že pokud číslo bankovního účtu Dodavatele, na který</w:t>
      </w:r>
      <w:r>
        <w:rPr>
          <w:spacing w:val="-4"/>
          <w:sz w:val="24"/>
        </w:rPr>
        <w:t xml:space="preserve"> </w:t>
      </w:r>
      <w:r>
        <w:rPr>
          <w:sz w:val="24"/>
        </w:rPr>
        <w:t>bude ze strany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 požadována úhrada ceny</w:t>
      </w:r>
      <w:r>
        <w:rPr>
          <w:spacing w:val="-6"/>
          <w:sz w:val="24"/>
        </w:rPr>
        <w:t xml:space="preserve"> </w:t>
      </w:r>
      <w:r>
        <w:rPr>
          <w:sz w:val="24"/>
        </w:rPr>
        <w:t>za poskytnuté zdanitel</w:t>
      </w:r>
      <w:r>
        <w:rPr>
          <w:sz w:val="24"/>
        </w:rPr>
        <w:t>né plnění dle příslušného</w:t>
      </w:r>
      <w:r>
        <w:rPr>
          <w:spacing w:val="-14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1"/>
          <w:sz w:val="24"/>
        </w:rPr>
        <w:t xml:space="preserve"> </w:t>
      </w:r>
      <w:r>
        <w:rPr>
          <w:sz w:val="24"/>
        </w:rPr>
        <w:t>dokladu,</w:t>
      </w:r>
      <w:r>
        <w:rPr>
          <w:spacing w:val="-14"/>
          <w:sz w:val="24"/>
        </w:rPr>
        <w:t xml:space="preserve"> </w:t>
      </w:r>
      <w:r>
        <w:rPr>
          <w:sz w:val="24"/>
        </w:rPr>
        <w:t>nebude</w:t>
      </w:r>
      <w:r>
        <w:rPr>
          <w:spacing w:val="-12"/>
          <w:sz w:val="24"/>
        </w:rPr>
        <w:t xml:space="preserve"> </w:t>
      </w:r>
      <w:r>
        <w:rPr>
          <w:sz w:val="24"/>
        </w:rPr>
        <w:t>zveřejněno</w:t>
      </w:r>
      <w:r>
        <w:rPr>
          <w:spacing w:val="-11"/>
          <w:sz w:val="24"/>
        </w:rPr>
        <w:t xml:space="preserve"> </w:t>
      </w:r>
      <w:r>
        <w:rPr>
          <w:sz w:val="24"/>
        </w:rPr>
        <w:t>způsobem</w:t>
      </w:r>
      <w:r>
        <w:rPr>
          <w:spacing w:val="-13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13"/>
          <w:sz w:val="24"/>
        </w:rPr>
        <w:t xml:space="preserve"> </w:t>
      </w:r>
      <w:r>
        <w:rPr>
          <w:sz w:val="24"/>
        </w:rPr>
        <w:t>dálkový</w:t>
      </w:r>
      <w:r>
        <w:rPr>
          <w:spacing w:val="-15"/>
          <w:sz w:val="24"/>
        </w:rPr>
        <w:t xml:space="preserve"> </w:t>
      </w:r>
      <w:r>
        <w:rPr>
          <w:sz w:val="24"/>
        </w:rPr>
        <w:t>přístup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smyslu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96</w:t>
      </w:r>
      <w:r>
        <w:rPr>
          <w:spacing w:val="-14"/>
          <w:sz w:val="24"/>
        </w:rPr>
        <w:t xml:space="preserve"> </w:t>
      </w:r>
      <w:r>
        <w:rPr>
          <w:sz w:val="24"/>
        </w:rPr>
        <w:t>zákona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DPH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poskytnuté zdanitelné plnění dle příslušného daňového dokladu přesahuje limit uvedený v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109 odst. 2 písm. c) zákona o DPH, je Objednatel oprávněn zaslat daňový doklad zpět Dodavateli k</w:t>
      </w:r>
      <w:r>
        <w:rPr>
          <w:spacing w:val="-2"/>
          <w:sz w:val="24"/>
        </w:rPr>
        <w:t xml:space="preserve"> </w:t>
      </w:r>
      <w:r>
        <w:rPr>
          <w:sz w:val="24"/>
        </w:rPr>
        <w:t>opravě. V</w:t>
      </w:r>
      <w:r>
        <w:rPr>
          <w:spacing w:val="-2"/>
          <w:sz w:val="24"/>
        </w:rPr>
        <w:t xml:space="preserve"> </w:t>
      </w:r>
      <w:r>
        <w:rPr>
          <w:sz w:val="24"/>
        </w:rPr>
        <w:t>takovém případě se doba splatnosti zastavuje a</w:t>
      </w:r>
      <w:r>
        <w:rPr>
          <w:spacing w:val="-3"/>
          <w:sz w:val="24"/>
        </w:rPr>
        <w:t xml:space="preserve"> </w:t>
      </w:r>
      <w:r>
        <w:rPr>
          <w:sz w:val="24"/>
        </w:rPr>
        <w:t>nová doba sp</w:t>
      </w:r>
      <w:r>
        <w:rPr>
          <w:sz w:val="24"/>
        </w:rPr>
        <w:t>latnosti počíná běžet dnem doručení opraveného daňového dokladu Objednateli 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 správného bankovního účtu Dodavatele, tj. bankovního účtu zveřejněného správcem daně.</w:t>
      </w:r>
    </w:p>
    <w:p w14:paraId="0DE7F8A9" w14:textId="77777777" w:rsidR="00BA6FE1" w:rsidRDefault="00BA6FE1">
      <w:pPr>
        <w:spacing w:line="288" w:lineRule="auto"/>
        <w:jc w:val="both"/>
        <w:rPr>
          <w:sz w:val="24"/>
        </w:rPr>
        <w:sectPr w:rsidR="00BA6FE1">
          <w:pgSz w:w="16840" w:h="11900" w:orient="landscape"/>
          <w:pgMar w:top="1680" w:right="560" w:bottom="980" w:left="900" w:header="706" w:footer="798" w:gutter="0"/>
          <w:cols w:space="708"/>
        </w:sectPr>
      </w:pPr>
    </w:p>
    <w:p w14:paraId="173B12CF" w14:textId="77777777" w:rsidR="00BA6FE1" w:rsidRDefault="00BA6FE1">
      <w:pPr>
        <w:spacing w:before="3"/>
        <w:rPr>
          <w:sz w:val="7"/>
        </w:rPr>
      </w:pPr>
    </w:p>
    <w:p w14:paraId="504D5781" w14:textId="77777777" w:rsidR="00BA6FE1" w:rsidRDefault="00492304">
      <w:pPr>
        <w:pStyle w:val="Zkladntext"/>
        <w:tabs>
          <w:tab w:val="left" w:pos="599"/>
          <w:tab w:val="left" w:pos="936"/>
          <w:tab w:val="left" w:pos="1946"/>
        </w:tabs>
        <w:spacing w:before="1"/>
        <w:ind w:right="1935"/>
        <w:jc w:val="center"/>
        <w:rPr>
          <w:rFonts w:ascii="Times New Roman" w:hAnsi="Times New Roman"/>
        </w:rPr>
      </w:pPr>
      <w:r>
        <w:pict w14:anchorId="32F0909D">
          <v:shape id="docshape9" o:spid="_x0000_s1044" type="#_x0000_t202" style="position:absolute;left:0;text-align:left;margin-left:82.45pt;margin-top:-.55pt;width:113.55pt;height:31.9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9"/>
                    <w:gridCol w:w="577"/>
                    <w:gridCol w:w="465"/>
                  </w:tblGrid>
                  <w:tr w:rsidR="00BA6FE1" w14:paraId="226ED7A7" w14:textId="77777777">
                    <w:trPr>
                      <w:trHeight w:val="97"/>
                    </w:trPr>
                    <w:tc>
                      <w:tcPr>
                        <w:tcW w:w="1229" w:type="dxa"/>
                      </w:tcPr>
                      <w:p w14:paraId="2DC17784" w14:textId="77777777" w:rsidR="00BA6FE1" w:rsidRDefault="00492304">
                        <w:pPr>
                          <w:pStyle w:val="TableParagraph"/>
                          <w:spacing w:before="12" w:line="65" w:lineRule="exact"/>
                          <w:ind w:left="11"/>
                          <w:jc w:val="lef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LICENCE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7212BE5E" w14:textId="77777777" w:rsidR="00BA6FE1" w:rsidRDefault="00492304">
                        <w:pPr>
                          <w:pStyle w:val="TableParagraph"/>
                          <w:spacing w:before="10" w:line="67" w:lineRule="exact"/>
                          <w:ind w:right="184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LIC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541E1DEC" w14:textId="77777777" w:rsidR="00BA6FE1" w:rsidRDefault="00492304">
                        <w:pPr>
                          <w:pStyle w:val="TableParagraph"/>
                          <w:spacing w:before="12" w:line="65" w:lineRule="exact"/>
                          <w:ind w:right="11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41,38</w:t>
                        </w:r>
                      </w:p>
                    </w:tc>
                  </w:tr>
                  <w:tr w:rsidR="00BA6FE1" w14:paraId="699DC95C" w14:textId="77777777">
                    <w:trPr>
                      <w:trHeight w:val="91"/>
                    </w:trPr>
                    <w:tc>
                      <w:tcPr>
                        <w:tcW w:w="1229" w:type="dxa"/>
                      </w:tcPr>
                      <w:p w14:paraId="1153F13F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left="11"/>
                          <w:jc w:val="lef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PODPORA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5C5AAD9D" w14:textId="77777777" w:rsidR="00BA6FE1" w:rsidRDefault="00492304">
                        <w:pPr>
                          <w:pStyle w:val="TableParagraph"/>
                          <w:spacing w:before="4" w:line="67" w:lineRule="exact"/>
                          <w:ind w:right="146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10"/>
                            <w:sz w:val="6"/>
                          </w:rPr>
                          <w:t>PODP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1DC354ED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right="12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37</w:t>
                        </w:r>
                      </w:p>
                    </w:tc>
                  </w:tr>
                  <w:tr w:rsidR="00BA6FE1" w14:paraId="180D629C" w14:textId="77777777">
                    <w:trPr>
                      <w:trHeight w:val="91"/>
                    </w:trPr>
                    <w:tc>
                      <w:tcPr>
                        <w:tcW w:w="1229" w:type="dxa"/>
                      </w:tcPr>
                      <w:p w14:paraId="6542B047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left="11"/>
                          <w:jc w:val="lef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SUBSKRIPCE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4A71762C" w14:textId="77777777" w:rsidR="00BA6FE1" w:rsidRDefault="00492304">
                        <w:pPr>
                          <w:pStyle w:val="TableParagraph"/>
                          <w:spacing w:before="4" w:line="67" w:lineRule="exact"/>
                          <w:ind w:right="155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10"/>
                            <w:sz w:val="6"/>
                          </w:rPr>
                          <w:t>SUBS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7DCF62C7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right="12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19</w:t>
                        </w:r>
                      </w:p>
                    </w:tc>
                  </w:tr>
                  <w:tr w:rsidR="00BA6FE1" w14:paraId="79AE3EE0" w14:textId="77777777">
                    <w:trPr>
                      <w:trHeight w:val="91"/>
                    </w:trPr>
                    <w:tc>
                      <w:tcPr>
                        <w:tcW w:w="1229" w:type="dxa"/>
                      </w:tcPr>
                      <w:p w14:paraId="548CA6F4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left="11"/>
                          <w:jc w:val="left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SLUŽBY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AS-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6"/>
                          </w:rPr>
                          <w:t>FIXED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32EDC5E5" w14:textId="77777777" w:rsidR="00BA6FE1" w:rsidRDefault="00492304">
                        <w:pPr>
                          <w:pStyle w:val="TableParagraph"/>
                          <w:spacing w:before="4" w:line="67" w:lineRule="exact"/>
                          <w:ind w:right="102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AS-</w:t>
                        </w: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FIXED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66CDA134" w14:textId="77777777" w:rsidR="00BA6FE1" w:rsidRDefault="00492304">
                        <w:pPr>
                          <w:pStyle w:val="TableParagraph"/>
                          <w:spacing w:before="6" w:line="65" w:lineRule="exact"/>
                          <w:ind w:right="12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2,7</w:t>
                        </w:r>
                      </w:p>
                    </w:tc>
                  </w:tr>
                  <w:tr w:rsidR="00BA6FE1" w14:paraId="249DC1CC" w14:textId="77777777">
                    <w:trPr>
                      <w:trHeight w:val="82"/>
                    </w:trPr>
                    <w:tc>
                      <w:tcPr>
                        <w:tcW w:w="1229" w:type="dxa"/>
                        <w:tcBorders>
                          <w:bottom w:val="single" w:sz="2" w:space="0" w:color="000000"/>
                        </w:tcBorders>
                      </w:tcPr>
                      <w:p w14:paraId="2CAF024D" w14:textId="77777777" w:rsidR="00BA6FE1" w:rsidRDefault="00492304">
                        <w:pPr>
                          <w:pStyle w:val="TableParagraph"/>
                          <w:spacing w:before="6" w:line="56" w:lineRule="exact"/>
                          <w:ind w:left="11"/>
                          <w:jc w:val="left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ŠKOLÍCÍ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6"/>
                          </w:rPr>
                          <w:t>KREDIT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000000"/>
                        </w:tcBorders>
                      </w:tcPr>
                      <w:p w14:paraId="50F7FF3D" w14:textId="77777777" w:rsidR="00BA6FE1" w:rsidRDefault="00492304">
                        <w:pPr>
                          <w:pStyle w:val="TableParagraph"/>
                          <w:spacing w:before="4" w:line="59" w:lineRule="exact"/>
                          <w:ind w:right="127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KREDIT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5507BB00" w14:textId="77777777" w:rsidR="00BA6FE1" w:rsidRDefault="00492304">
                        <w:pPr>
                          <w:pStyle w:val="TableParagraph"/>
                          <w:spacing w:before="6" w:line="56" w:lineRule="exact"/>
                          <w:ind w:right="11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10"/>
                            <w:sz w:val="6"/>
                          </w:rPr>
                          <w:t>9,15</w:t>
                        </w:r>
                      </w:p>
                    </w:tc>
                  </w:tr>
                  <w:tr w:rsidR="00BA6FE1" w14:paraId="4044B28A" w14:textId="77777777">
                    <w:trPr>
                      <w:trHeight w:val="94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</w:tcBorders>
                      </w:tcPr>
                      <w:p w14:paraId="53207DEF" w14:textId="77777777" w:rsidR="00BA6FE1" w:rsidRDefault="00492304">
                        <w:pPr>
                          <w:pStyle w:val="TableParagraph"/>
                          <w:spacing w:before="10" w:line="65" w:lineRule="exact"/>
                          <w:ind w:left="11"/>
                          <w:jc w:val="left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6"/>
                          </w:rPr>
                          <w:t>DODÁVKA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7"/>
                            <w:w w:val="110"/>
                            <w:sz w:val="6"/>
                          </w:rPr>
                          <w:t>HW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000000"/>
                        </w:tcBorders>
                      </w:tcPr>
                      <w:p w14:paraId="208C16F6" w14:textId="77777777" w:rsidR="00BA6FE1" w:rsidRDefault="00492304">
                        <w:pPr>
                          <w:pStyle w:val="TableParagraph"/>
                          <w:spacing w:before="7" w:line="67" w:lineRule="exact"/>
                          <w:ind w:right="153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DHW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3959ACBD" w14:textId="77777777" w:rsidR="00BA6FE1" w:rsidRDefault="00492304">
                        <w:pPr>
                          <w:pStyle w:val="TableParagraph"/>
                          <w:spacing w:before="10" w:line="65" w:lineRule="exact"/>
                          <w:ind w:right="11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10"/>
                            <w:sz w:val="6"/>
                          </w:rPr>
                          <w:t>41,38</w:t>
                        </w:r>
                      </w:p>
                    </w:tc>
                  </w:tr>
                  <w:tr w:rsidR="00BA6FE1" w14:paraId="005E1ACC" w14:textId="77777777">
                    <w:trPr>
                      <w:trHeight w:val="87"/>
                    </w:trPr>
                    <w:tc>
                      <w:tcPr>
                        <w:tcW w:w="1229" w:type="dxa"/>
                      </w:tcPr>
                      <w:p w14:paraId="268236D8" w14:textId="77777777" w:rsidR="00BA6FE1" w:rsidRDefault="00492304">
                        <w:pPr>
                          <w:pStyle w:val="TableParagraph"/>
                          <w:spacing w:before="6" w:line="61" w:lineRule="exact"/>
                          <w:ind w:left="11"/>
                          <w:jc w:val="lef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Procento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slevy</w:t>
                        </w:r>
                        <w:r>
                          <w:rPr>
                            <w:spacing w:val="15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IMPLEMENTACE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  <w:w w:val="110"/>
                            <w:sz w:val="6"/>
                          </w:rPr>
                          <w:t>HW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6C7EC6B8" w14:textId="77777777" w:rsidR="00BA6FE1" w:rsidRDefault="00492304">
                        <w:pPr>
                          <w:pStyle w:val="TableParagraph"/>
                          <w:spacing w:before="4" w:line="64" w:lineRule="exact"/>
                          <w:ind w:right="166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10"/>
                            <w:sz w:val="6"/>
                          </w:rPr>
                          <w:t>IHW</w:t>
                        </w:r>
                      </w:p>
                    </w:tc>
                    <w:tc>
                      <w:tcPr>
                        <w:tcW w:w="465" w:type="dxa"/>
                        <w:shd w:val="clear" w:color="auto" w:fill="FFFF00"/>
                      </w:tcPr>
                      <w:p w14:paraId="569A8145" w14:textId="77777777" w:rsidR="00BA6FE1" w:rsidRDefault="00492304">
                        <w:pPr>
                          <w:pStyle w:val="TableParagraph"/>
                          <w:spacing w:before="6" w:line="61" w:lineRule="exact"/>
                          <w:ind w:right="12"/>
                          <w:jc w:val="righ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1"/>
                            <w:sz w:val="6"/>
                          </w:rPr>
                          <w:t>9</w:t>
                        </w:r>
                      </w:p>
                    </w:tc>
                  </w:tr>
                </w:tbl>
                <w:p w14:paraId="3536B8B6" w14:textId="77777777" w:rsidR="00BA6FE1" w:rsidRDefault="00BA6FE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Kurz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5"/>
          <w:w w:val="110"/>
        </w:rPr>
        <w:t>USD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hd w:val="clear" w:color="auto" w:fill="FFFF00"/>
        </w:rPr>
        <w:tab/>
      </w:r>
      <w:r>
        <w:rPr>
          <w:color w:val="000000"/>
          <w:w w:val="110"/>
          <w:shd w:val="clear" w:color="auto" w:fill="FFFF00"/>
        </w:rPr>
        <w:t>24,831</w:t>
      </w:r>
      <w:r>
        <w:rPr>
          <w:rFonts w:ascii="Times New Roman" w:hAnsi="Times New Roman"/>
          <w:color w:val="000000"/>
          <w:w w:val="110"/>
          <w:shd w:val="clear" w:color="auto" w:fill="FFFF00"/>
        </w:rPr>
        <w:t xml:space="preserve"> </w:t>
      </w:r>
      <w:r>
        <w:rPr>
          <w:color w:val="000000"/>
          <w:spacing w:val="-5"/>
          <w:w w:val="110"/>
          <w:shd w:val="clear" w:color="auto" w:fill="FFFF00"/>
        </w:rPr>
        <w:t>Kč</w:t>
      </w:r>
      <w:r>
        <w:rPr>
          <w:rFonts w:ascii="Times New Roman" w:hAnsi="Times New Roman"/>
          <w:color w:val="000000"/>
          <w:shd w:val="clear" w:color="auto" w:fill="FFFF00"/>
        </w:rPr>
        <w:tab/>
      </w:r>
    </w:p>
    <w:p w14:paraId="4222D491" w14:textId="77777777" w:rsidR="00BA6FE1" w:rsidRDefault="00BA6FE1">
      <w:pPr>
        <w:rPr>
          <w:sz w:val="20"/>
        </w:rPr>
      </w:pPr>
    </w:p>
    <w:p w14:paraId="4D419D4F" w14:textId="77777777" w:rsidR="00BA6FE1" w:rsidRDefault="00BA6FE1">
      <w:pPr>
        <w:rPr>
          <w:sz w:val="20"/>
        </w:rPr>
      </w:pPr>
    </w:p>
    <w:p w14:paraId="693CC959" w14:textId="77777777" w:rsidR="00BA6FE1" w:rsidRDefault="00BA6FE1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349"/>
        <w:gridCol w:w="456"/>
        <w:gridCol w:w="463"/>
        <w:gridCol w:w="449"/>
        <w:gridCol w:w="780"/>
        <w:gridCol w:w="499"/>
        <w:gridCol w:w="211"/>
        <w:gridCol w:w="336"/>
        <w:gridCol w:w="444"/>
        <w:gridCol w:w="612"/>
        <w:gridCol w:w="612"/>
        <w:gridCol w:w="732"/>
        <w:gridCol w:w="643"/>
        <w:gridCol w:w="737"/>
      </w:tblGrid>
      <w:tr w:rsidR="00BA6FE1" w14:paraId="1D43DACD" w14:textId="77777777">
        <w:trPr>
          <w:trHeight w:val="83"/>
        </w:trPr>
        <w:tc>
          <w:tcPr>
            <w:tcW w:w="643" w:type="dxa"/>
            <w:shd w:val="clear" w:color="auto" w:fill="D9D9D9"/>
          </w:tcPr>
          <w:p w14:paraId="5C053984" w14:textId="77777777" w:rsidR="00BA6FE1" w:rsidRDefault="00492304">
            <w:pPr>
              <w:pStyle w:val="TableParagraph"/>
              <w:spacing w:before="7" w:line="56" w:lineRule="exact"/>
              <w:ind w:left="11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Produktové</w:t>
            </w:r>
            <w:r>
              <w:rPr>
                <w:color w:val="006FC0"/>
                <w:spacing w:val="1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číslo</w:t>
            </w:r>
          </w:p>
        </w:tc>
        <w:tc>
          <w:tcPr>
            <w:tcW w:w="1349" w:type="dxa"/>
            <w:shd w:val="clear" w:color="auto" w:fill="D9D9D9"/>
          </w:tcPr>
          <w:p w14:paraId="4F7C6328" w14:textId="77777777" w:rsidR="00BA6FE1" w:rsidRDefault="00492304">
            <w:pPr>
              <w:pStyle w:val="TableParagraph"/>
              <w:spacing w:before="7" w:line="56" w:lineRule="exact"/>
              <w:ind w:left="11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Název</w:t>
            </w:r>
            <w:r>
              <w:rPr>
                <w:color w:val="006FC0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produktu</w:t>
            </w:r>
          </w:p>
        </w:tc>
        <w:tc>
          <w:tcPr>
            <w:tcW w:w="456" w:type="dxa"/>
            <w:shd w:val="clear" w:color="auto" w:fill="D9D9D9"/>
          </w:tcPr>
          <w:p w14:paraId="71F4C614" w14:textId="77777777" w:rsidR="00BA6FE1" w:rsidRDefault="00492304">
            <w:pPr>
              <w:pStyle w:val="TableParagraph"/>
              <w:spacing w:before="7" w:line="56" w:lineRule="exact"/>
              <w:ind w:left="11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Sériové</w:t>
            </w:r>
            <w:r>
              <w:rPr>
                <w:color w:val="006FC0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číslo</w:t>
            </w:r>
          </w:p>
        </w:tc>
        <w:tc>
          <w:tcPr>
            <w:tcW w:w="463" w:type="dxa"/>
            <w:shd w:val="clear" w:color="auto" w:fill="D9D9D9"/>
          </w:tcPr>
          <w:p w14:paraId="565FD138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Způsob</w:t>
            </w:r>
            <w:r>
              <w:rPr>
                <w:color w:val="006FC0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nabídky</w:t>
            </w:r>
          </w:p>
        </w:tc>
        <w:tc>
          <w:tcPr>
            <w:tcW w:w="449" w:type="dxa"/>
            <w:shd w:val="clear" w:color="auto" w:fill="D9D9D9"/>
          </w:tcPr>
          <w:p w14:paraId="34EA372C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Cenová</w:t>
            </w:r>
            <w:r>
              <w:rPr>
                <w:color w:val="006FC0"/>
                <w:spacing w:val="7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hladina</w:t>
            </w:r>
          </w:p>
        </w:tc>
        <w:tc>
          <w:tcPr>
            <w:tcW w:w="780" w:type="dxa"/>
            <w:shd w:val="clear" w:color="auto" w:fill="D9D9D9"/>
          </w:tcPr>
          <w:p w14:paraId="1853670F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Nákupní</w:t>
            </w:r>
            <w:r>
              <w:rPr>
                <w:color w:val="006FC0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období</w:t>
            </w:r>
          </w:p>
        </w:tc>
        <w:tc>
          <w:tcPr>
            <w:tcW w:w="499" w:type="dxa"/>
            <w:shd w:val="clear" w:color="auto" w:fill="D9D9D9"/>
          </w:tcPr>
          <w:p w14:paraId="52A55648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Jednotka</w:t>
            </w:r>
            <w:r>
              <w:rPr>
                <w:color w:val="006FC0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nákupu</w:t>
            </w:r>
          </w:p>
        </w:tc>
        <w:tc>
          <w:tcPr>
            <w:tcW w:w="211" w:type="dxa"/>
            <w:shd w:val="clear" w:color="auto" w:fill="D9D9D9"/>
          </w:tcPr>
          <w:p w14:paraId="2BEBEBF6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Plnění</w:t>
            </w:r>
          </w:p>
        </w:tc>
        <w:tc>
          <w:tcPr>
            <w:tcW w:w="336" w:type="dxa"/>
            <w:shd w:val="clear" w:color="auto" w:fill="D9D9D9"/>
          </w:tcPr>
          <w:p w14:paraId="14C8141C" w14:textId="77777777" w:rsidR="00BA6FE1" w:rsidRDefault="00492304">
            <w:pPr>
              <w:pStyle w:val="TableParagraph"/>
              <w:spacing w:before="7" w:line="56" w:lineRule="exact"/>
              <w:ind w:left="20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Počet</w:t>
            </w:r>
            <w:r>
              <w:rPr>
                <w:color w:val="006FC0"/>
                <w:spacing w:val="-5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4"/>
                <w:w w:val="110"/>
                <w:sz w:val="6"/>
              </w:rPr>
              <w:t>kusů</w:t>
            </w:r>
          </w:p>
        </w:tc>
        <w:tc>
          <w:tcPr>
            <w:tcW w:w="444" w:type="dxa"/>
            <w:shd w:val="clear" w:color="auto" w:fill="D9D9D9"/>
          </w:tcPr>
          <w:p w14:paraId="5AB8448C" w14:textId="77777777" w:rsidR="00BA6FE1" w:rsidRDefault="00492304">
            <w:pPr>
              <w:pStyle w:val="TableParagraph"/>
              <w:spacing w:before="7" w:line="56" w:lineRule="exact"/>
              <w:ind w:left="15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Počet</w:t>
            </w:r>
            <w:r>
              <w:rPr>
                <w:color w:val="006FC0"/>
                <w:spacing w:val="-5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10"/>
                <w:sz w:val="6"/>
              </w:rPr>
              <w:t>jednotek</w:t>
            </w:r>
          </w:p>
        </w:tc>
        <w:tc>
          <w:tcPr>
            <w:tcW w:w="612" w:type="dxa"/>
            <w:shd w:val="clear" w:color="auto" w:fill="D9D9D9"/>
          </w:tcPr>
          <w:p w14:paraId="6A2A888C" w14:textId="77777777" w:rsidR="00BA6FE1" w:rsidRDefault="00492304">
            <w:pPr>
              <w:pStyle w:val="TableParagraph"/>
              <w:spacing w:before="7" w:line="56" w:lineRule="exact"/>
              <w:ind w:left="12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Ceníková</w:t>
            </w:r>
            <w:r>
              <w:rPr>
                <w:color w:val="006FC0"/>
                <w:spacing w:val="-4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cena</w:t>
            </w:r>
            <w:r>
              <w:rPr>
                <w:color w:val="006FC0"/>
                <w:spacing w:val="-4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za</w:t>
            </w:r>
            <w:r>
              <w:rPr>
                <w:color w:val="006FC0"/>
                <w:spacing w:val="-4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10"/>
                <w:sz w:val="6"/>
              </w:rPr>
              <w:t>kus</w:t>
            </w:r>
          </w:p>
        </w:tc>
        <w:tc>
          <w:tcPr>
            <w:tcW w:w="612" w:type="dxa"/>
            <w:shd w:val="clear" w:color="auto" w:fill="D9D9D9"/>
          </w:tcPr>
          <w:p w14:paraId="7CC54CF4" w14:textId="77777777" w:rsidR="00BA6FE1" w:rsidRDefault="00492304">
            <w:pPr>
              <w:pStyle w:val="TableParagraph"/>
              <w:spacing w:before="7" w:line="56" w:lineRule="exact"/>
              <w:ind w:left="11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Nabízená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cena</w:t>
            </w:r>
            <w:r>
              <w:rPr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za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10"/>
                <w:sz w:val="6"/>
              </w:rPr>
              <w:t>kus</w:t>
            </w:r>
          </w:p>
        </w:tc>
        <w:tc>
          <w:tcPr>
            <w:tcW w:w="732" w:type="dxa"/>
            <w:shd w:val="clear" w:color="auto" w:fill="D9D9D9"/>
          </w:tcPr>
          <w:p w14:paraId="382634A3" w14:textId="77777777" w:rsidR="00BA6FE1" w:rsidRDefault="00492304">
            <w:pPr>
              <w:pStyle w:val="TableParagraph"/>
              <w:spacing w:before="7" w:line="56" w:lineRule="exact"/>
              <w:ind w:left="6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Nabízená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cena</w:t>
            </w:r>
            <w:r>
              <w:rPr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za</w:t>
            </w:r>
            <w:r>
              <w:rPr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kus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v</w:t>
            </w:r>
            <w:r>
              <w:rPr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10"/>
                <w:sz w:val="6"/>
              </w:rPr>
              <w:t>Kč</w:t>
            </w:r>
          </w:p>
        </w:tc>
        <w:tc>
          <w:tcPr>
            <w:tcW w:w="643" w:type="dxa"/>
            <w:shd w:val="clear" w:color="auto" w:fill="D9D9D9"/>
          </w:tcPr>
          <w:p w14:paraId="2CBE1EC4" w14:textId="77777777" w:rsidR="00BA6FE1" w:rsidRDefault="00492304">
            <w:pPr>
              <w:pStyle w:val="TableParagraph"/>
              <w:spacing w:before="7" w:line="56" w:lineRule="exact"/>
              <w:ind w:left="30"/>
              <w:jc w:val="lef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006FC0"/>
                <w:w w:val="110"/>
                <w:sz w:val="6"/>
              </w:rPr>
              <w:t>Cena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/>
                <w:b/>
                <w:color w:val="006FC0"/>
                <w:w w:val="110"/>
                <w:sz w:val="6"/>
              </w:rPr>
              <w:t>celkem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/>
                <w:b/>
                <w:color w:val="006FC0"/>
                <w:w w:val="110"/>
                <w:sz w:val="6"/>
              </w:rPr>
              <w:t>bez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5"/>
                <w:w w:val="110"/>
                <w:sz w:val="6"/>
              </w:rPr>
              <w:t>DPH</w:t>
            </w:r>
          </w:p>
        </w:tc>
        <w:tc>
          <w:tcPr>
            <w:tcW w:w="737" w:type="dxa"/>
            <w:shd w:val="clear" w:color="auto" w:fill="D9D9D9"/>
          </w:tcPr>
          <w:p w14:paraId="14AF1EF8" w14:textId="77777777" w:rsidR="00BA6FE1" w:rsidRDefault="00492304">
            <w:pPr>
              <w:pStyle w:val="TableParagraph"/>
              <w:spacing w:before="7" w:line="56" w:lineRule="exact"/>
              <w:jc w:val="left"/>
              <w:rPr>
                <w:rFonts w:ascii="Calibri" w:hAnsi="Calibri"/>
                <w:b/>
                <w:sz w:val="6"/>
              </w:rPr>
            </w:pP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Cena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celkem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bez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DPH</w:t>
            </w:r>
            <w:r>
              <w:rPr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10"/>
                <w:sz w:val="6"/>
              </w:rPr>
              <w:t>v</w:t>
            </w:r>
            <w:r>
              <w:rPr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10"/>
                <w:sz w:val="6"/>
              </w:rPr>
              <w:t>Kč</w:t>
            </w:r>
          </w:p>
        </w:tc>
      </w:tr>
    </w:tbl>
    <w:p w14:paraId="4F2DA19F" w14:textId="77777777" w:rsidR="00BA6FE1" w:rsidRDefault="00492304">
      <w:pPr>
        <w:pStyle w:val="Zkladntext"/>
        <w:tabs>
          <w:tab w:val="left" w:pos="986"/>
          <w:tab w:val="left" w:pos="2123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0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FOC1932NT7G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49E1E9D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9"/>
          <w:w w:val="110"/>
        </w:rPr>
        <w:t xml:space="preserve">  </w:t>
      </w:r>
      <w:r>
        <w:rPr>
          <w:w w:val="110"/>
        </w:rPr>
        <w:t>FOC1931PQ6V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1093C4F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5081J543069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A5B8348" w14:textId="77777777" w:rsidR="00BA6FE1" w:rsidRDefault="00492304">
      <w:pPr>
        <w:pStyle w:val="Zkladntext"/>
        <w:tabs>
          <w:tab w:val="left" w:pos="986"/>
          <w:tab w:val="left" w:pos="211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59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FOC1932NT6W</w:t>
      </w:r>
      <w:r>
        <w:rPr>
          <w:rFonts w:ascii="Times New Roman" w:hAnsi="Times New Roman"/>
          <w:spacing w:val="47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3C8402A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1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5081J7A9691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14527163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9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7"/>
          <w:w w:val="110"/>
        </w:rPr>
        <w:t xml:space="preserve">  </w:t>
      </w:r>
      <w:r>
        <w:rPr>
          <w:w w:val="110"/>
        </w:rPr>
        <w:t>FOC1931PPXM</w:t>
      </w:r>
      <w:r>
        <w:rPr>
          <w:rFonts w:ascii="Times New Roman" w:hAnsi="Times New Roman"/>
          <w:spacing w:val="49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9D4AC8C" w14:textId="77777777" w:rsidR="00BA6FE1" w:rsidRDefault="00492304">
      <w:pPr>
        <w:pStyle w:val="Zkladntext"/>
        <w:tabs>
          <w:tab w:val="left" w:pos="986"/>
          <w:tab w:val="left" w:pos="212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61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FOC1932NT7V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EEC3893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5081J34774D</w:t>
      </w:r>
      <w:r>
        <w:rPr>
          <w:rFonts w:ascii="Times New Roman" w:hAnsi="Times New Roman"/>
          <w:spacing w:val="6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7431E58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FOC1931PQ31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4EFDFA0" w14:textId="77777777" w:rsidR="00BA6FE1" w:rsidRDefault="00492304">
      <w:pPr>
        <w:pStyle w:val="Zkladntext"/>
        <w:tabs>
          <w:tab w:val="left" w:pos="986"/>
          <w:tab w:val="left" w:pos="2135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FOC1932NT7J</w:t>
      </w:r>
      <w:r>
        <w:rPr>
          <w:rFonts w:ascii="Times New Roman" w:hAnsi="Times New Roman"/>
          <w:spacing w:val="56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162C5CF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9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7"/>
          <w:w w:val="110"/>
        </w:rPr>
        <w:t xml:space="preserve">  </w:t>
      </w:r>
      <w:r>
        <w:rPr>
          <w:w w:val="110"/>
        </w:rPr>
        <w:t>FOC1931PPW5</w:t>
      </w:r>
      <w:r>
        <w:rPr>
          <w:rFonts w:ascii="Times New Roman" w:hAnsi="Times New Roman"/>
          <w:spacing w:val="4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54B5104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1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4"/>
          <w:w w:val="110"/>
        </w:rPr>
        <w:t xml:space="preserve">  </w:t>
      </w:r>
      <w:r>
        <w:rPr>
          <w:w w:val="110"/>
        </w:rPr>
        <w:t>5081J6E6FE4</w:t>
      </w:r>
      <w:r>
        <w:rPr>
          <w:rFonts w:ascii="Times New Roman" w:hAnsi="Times New Roman"/>
          <w:spacing w:val="6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156FF6D9" w14:textId="77777777" w:rsidR="00BA6FE1" w:rsidRDefault="00492304">
      <w:pPr>
        <w:pStyle w:val="Zkladntext"/>
        <w:tabs>
          <w:tab w:val="left" w:pos="986"/>
          <w:tab w:val="left" w:pos="2123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FOC1932NT5U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35DA7FF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0"/>
          <w:w w:val="110"/>
        </w:rPr>
        <w:t xml:space="preserve">  </w:t>
      </w:r>
      <w:r>
        <w:rPr>
          <w:w w:val="110"/>
        </w:rPr>
        <w:t>5081J3CC5D7</w:t>
      </w:r>
      <w:r>
        <w:rPr>
          <w:rFonts w:ascii="Times New Roman" w:hAnsi="Times New Roman"/>
          <w:spacing w:val="59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B0287DA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FOC1931PQ88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B228218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FOC1932NT84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5E5D2FF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59"/>
          <w:w w:val="110"/>
        </w:rPr>
        <w:t xml:space="preserve">  </w:t>
      </w:r>
      <w:r>
        <w:rPr>
          <w:w w:val="110"/>
        </w:rPr>
        <w:t>5081J1216DD</w:t>
      </w:r>
      <w:r>
        <w:rPr>
          <w:rFonts w:ascii="Times New Roman" w:hAnsi="Times New Roman"/>
          <w:spacing w:val="5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CDC5946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FOC1931PQ3P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C59CE10" w14:textId="77777777" w:rsidR="00BA6FE1" w:rsidRDefault="00492304">
      <w:pPr>
        <w:pStyle w:val="Zkladntext"/>
        <w:tabs>
          <w:tab w:val="left" w:pos="986"/>
          <w:tab w:val="left" w:pos="211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59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FOC1932NT7M</w:t>
      </w:r>
      <w:r>
        <w:rPr>
          <w:rFonts w:ascii="Times New Roman" w:hAnsi="Times New Roman"/>
          <w:spacing w:val="4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C430A91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1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0"/>
          <w:w w:val="110"/>
        </w:rPr>
        <w:t xml:space="preserve">  </w:t>
      </w:r>
      <w:r>
        <w:rPr>
          <w:w w:val="110"/>
        </w:rPr>
        <w:t>5081JC7CEA9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2F90C7C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FOC1931PQ2S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760A02E" w14:textId="77777777" w:rsidR="00BA6FE1" w:rsidRDefault="00492304">
      <w:pPr>
        <w:pStyle w:val="Zkladntext"/>
        <w:tabs>
          <w:tab w:val="left" w:pos="986"/>
          <w:tab w:val="left" w:pos="2123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FOC1932NT6Q</w:t>
      </w:r>
      <w:r>
        <w:rPr>
          <w:rFonts w:ascii="Times New Roman" w:hAnsi="Times New Roman"/>
          <w:spacing w:val="5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0EDC1DB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FOC1931PQ9S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C32C16D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5081J3291EE</w:t>
      </w:r>
      <w:r>
        <w:rPr>
          <w:rFonts w:ascii="Times New Roman" w:hAnsi="Times New Roman"/>
          <w:spacing w:val="6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2336EC1" w14:textId="77777777" w:rsidR="00BA6FE1" w:rsidRDefault="00492304">
      <w:pPr>
        <w:pStyle w:val="Zkladntext"/>
        <w:tabs>
          <w:tab w:val="left" w:pos="986"/>
          <w:tab w:val="left" w:pos="212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FOC1932NT7A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A2CBB34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9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4"/>
          <w:w w:val="110"/>
        </w:rPr>
        <w:t xml:space="preserve">  </w:t>
      </w:r>
      <w:r>
        <w:rPr>
          <w:w w:val="110"/>
        </w:rPr>
        <w:t>FOC1923NM48</w:t>
      </w:r>
      <w:r>
        <w:rPr>
          <w:rFonts w:ascii="Times New Roman" w:hAnsi="Times New Roman"/>
          <w:spacing w:val="4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116929B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1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4"/>
          <w:w w:val="110"/>
        </w:rPr>
        <w:t xml:space="preserve">  </w:t>
      </w:r>
      <w:r>
        <w:rPr>
          <w:w w:val="110"/>
        </w:rPr>
        <w:t>5081J314F1E</w:t>
      </w:r>
      <w:r>
        <w:rPr>
          <w:rFonts w:ascii="Times New Roman" w:hAnsi="Times New Roman"/>
          <w:spacing w:val="6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4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A03208C" w14:textId="77777777" w:rsidR="00BA6FE1" w:rsidRDefault="00492304">
      <w:pPr>
        <w:pStyle w:val="Zkladntext"/>
        <w:tabs>
          <w:tab w:val="left" w:pos="986"/>
          <w:tab w:val="left" w:pos="211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59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FOC1932NT5M</w:t>
      </w:r>
      <w:r>
        <w:rPr>
          <w:rFonts w:ascii="Times New Roman" w:hAnsi="Times New Roman"/>
          <w:spacing w:val="4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5046556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61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9"/>
          <w:w w:val="110"/>
        </w:rPr>
        <w:t xml:space="preserve">  </w:t>
      </w:r>
      <w:r>
        <w:rPr>
          <w:w w:val="110"/>
        </w:rPr>
        <w:t>FOC1931PQA0</w:t>
      </w:r>
      <w:r>
        <w:rPr>
          <w:rFonts w:ascii="Times New Roman" w:hAnsi="Times New Roman"/>
          <w:spacing w:val="5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4B08336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5081J15BE57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2A688E8" w14:textId="77777777" w:rsidR="00BA6FE1" w:rsidRDefault="00492304">
      <w:pPr>
        <w:pStyle w:val="Zkladntext"/>
        <w:tabs>
          <w:tab w:val="left" w:pos="986"/>
          <w:tab w:val="left" w:pos="2130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FOC1932NT7F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9DF0167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9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7"/>
          <w:w w:val="110"/>
        </w:rPr>
        <w:t xml:space="preserve">  </w:t>
      </w:r>
      <w:r>
        <w:rPr>
          <w:w w:val="110"/>
        </w:rPr>
        <w:t>FOC1931PPW7</w:t>
      </w:r>
      <w:r>
        <w:rPr>
          <w:rFonts w:ascii="Times New Roman" w:hAnsi="Times New Roman"/>
          <w:spacing w:val="48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B458D15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1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5081J2C3206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6422F1A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FOC1932NT69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415D56E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5081J69981A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4A9C6C3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8"/>
          <w:w w:val="110"/>
        </w:rPr>
        <w:t xml:space="preserve">  </w:t>
      </w:r>
      <w:r>
        <w:rPr>
          <w:w w:val="110"/>
        </w:rPr>
        <w:t>FOC1931PQ5U</w:t>
      </w:r>
      <w:r>
        <w:rPr>
          <w:rFonts w:ascii="Times New Roman" w:hAnsi="Times New Roman"/>
          <w:spacing w:val="5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03AEC9A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FOC1932NT6X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F93878A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5081J58B3EB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9C3B0CC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4"/>
          <w:w w:val="110"/>
        </w:rPr>
        <w:t xml:space="preserve">  </w:t>
      </w:r>
      <w:r>
        <w:rPr>
          <w:w w:val="110"/>
        </w:rPr>
        <w:t>FOC1931PPZ6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362471F" w14:textId="77777777" w:rsidR="00BA6FE1" w:rsidRDefault="00492304">
      <w:pPr>
        <w:pStyle w:val="Zkladntext"/>
        <w:tabs>
          <w:tab w:val="left" w:pos="986"/>
          <w:tab w:val="left" w:pos="2130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FOC1932NT6S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C4F2EE6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7"/>
          <w:w w:val="110"/>
        </w:rPr>
        <w:t xml:space="preserve">  </w:t>
      </w:r>
      <w:r>
        <w:rPr>
          <w:w w:val="110"/>
        </w:rPr>
        <w:t>FOC1931PQ3Q</w:t>
      </w:r>
      <w:r>
        <w:rPr>
          <w:rFonts w:ascii="Times New Roman" w:hAnsi="Times New Roman"/>
          <w:spacing w:val="5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4C7280F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4"/>
          <w:w w:val="110"/>
        </w:rPr>
        <w:t xml:space="preserve">  </w:t>
      </w:r>
      <w:r>
        <w:rPr>
          <w:w w:val="110"/>
        </w:rPr>
        <w:t>5081J3F1036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758C6FA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FOC1932NT6T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3D64481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FOC1931PQ21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E0EE0FB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5081J336E4B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BD9C809" w14:textId="77777777" w:rsidR="00BA6FE1" w:rsidRDefault="00492304">
      <w:pPr>
        <w:pStyle w:val="Zkladntext"/>
        <w:tabs>
          <w:tab w:val="left" w:pos="986"/>
          <w:tab w:val="left" w:pos="212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FOC1932NT6V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CDBECB7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FOC1931PQ9F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C151474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5081J45111B</w:t>
      </w:r>
      <w:r>
        <w:rPr>
          <w:rFonts w:ascii="Times New Roman" w:hAnsi="Times New Roman"/>
          <w:spacing w:val="6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FBE762A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FOC1932NT7P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08C802CD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8"/>
          <w:w w:val="110"/>
        </w:rPr>
        <w:t xml:space="preserve">  </w:t>
      </w:r>
      <w:r>
        <w:rPr>
          <w:w w:val="110"/>
        </w:rPr>
        <w:t>FOC1931PQ3N</w:t>
      </w:r>
      <w:r>
        <w:rPr>
          <w:rFonts w:ascii="Times New Roman" w:hAnsi="Times New Roman"/>
          <w:spacing w:val="5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C202845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5081J7F12D0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8B5C8F0" w14:textId="77777777" w:rsidR="00BA6FE1" w:rsidRDefault="00492304">
      <w:pPr>
        <w:pStyle w:val="Zkladntext"/>
        <w:tabs>
          <w:tab w:val="left" w:pos="986"/>
          <w:tab w:val="left" w:pos="2121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FOC1930NGXR</w:t>
      </w:r>
      <w:r>
        <w:rPr>
          <w:rFonts w:ascii="Times New Roman" w:hAnsi="Times New Roman"/>
          <w:spacing w:val="5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0EA925A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5081J338B56</w:t>
      </w:r>
      <w:r>
        <w:rPr>
          <w:rFonts w:ascii="Times New Roman" w:hAnsi="Times New Roman"/>
          <w:spacing w:val="6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1FD6793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3"/>
          <w:w w:val="110"/>
        </w:rPr>
        <w:t xml:space="preserve">  </w:t>
      </w:r>
      <w:r>
        <w:rPr>
          <w:w w:val="110"/>
        </w:rPr>
        <w:t>FOC1931PPY2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17B6D5D" w14:textId="77777777" w:rsidR="00BA6FE1" w:rsidRDefault="00492304">
      <w:pPr>
        <w:pStyle w:val="Zkladntext"/>
        <w:tabs>
          <w:tab w:val="left" w:pos="986"/>
          <w:tab w:val="left" w:pos="212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FOC1932NT7D</w:t>
      </w:r>
      <w:r>
        <w:rPr>
          <w:rFonts w:ascii="Times New Roman" w:hAnsi="Times New Roman"/>
          <w:spacing w:val="5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171F3F1C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5081J46BB0F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4C4E319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FOC1931PQ8T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0490C53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FOC1932NT5X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D6AA89C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3"/>
          <w:w w:val="110"/>
        </w:rPr>
        <w:t xml:space="preserve">  </w:t>
      </w:r>
      <w:r>
        <w:rPr>
          <w:w w:val="110"/>
        </w:rPr>
        <w:t>5081J726993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FD36E6A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8"/>
          <w:w w:val="110"/>
        </w:rPr>
        <w:t xml:space="preserve">  </w:t>
      </w:r>
      <w:r>
        <w:rPr>
          <w:w w:val="110"/>
        </w:rPr>
        <w:t>FOC1931PQ2H</w:t>
      </w:r>
      <w:r>
        <w:rPr>
          <w:rFonts w:ascii="Times New Roman" w:hAnsi="Times New Roman"/>
          <w:spacing w:val="5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D3FE18D" w14:textId="77777777" w:rsidR="00BA6FE1" w:rsidRDefault="00BA6FE1">
      <w:pPr>
        <w:sectPr w:rsidR="00BA6FE1">
          <w:headerReference w:type="default" r:id="rId18"/>
          <w:footerReference w:type="default" r:id="rId19"/>
          <w:pgSz w:w="16840" w:h="11900" w:orient="landscape"/>
          <w:pgMar w:top="1140" w:right="560" w:bottom="280" w:left="900" w:header="0" w:footer="0" w:gutter="0"/>
          <w:cols w:space="708"/>
        </w:sectPr>
      </w:pPr>
    </w:p>
    <w:p w14:paraId="46BCC09A" w14:textId="77777777" w:rsidR="00BA6FE1" w:rsidRDefault="00492304">
      <w:pPr>
        <w:tabs>
          <w:tab w:val="left" w:pos="986"/>
          <w:tab w:val="left" w:pos="2128"/>
        </w:tabs>
        <w:spacing w:before="9" w:line="108" w:lineRule="exact"/>
        <w:ind w:left="134"/>
        <w:rPr>
          <w:rFonts w:ascii="Calibri"/>
          <w:sz w:val="6"/>
        </w:rPr>
      </w:pPr>
      <w:r>
        <w:rPr>
          <w:rFonts w:ascii="Calibri"/>
          <w:b/>
          <w:spacing w:val="-2"/>
          <w:w w:val="110"/>
          <w:sz w:val="6"/>
        </w:rPr>
        <w:t>CON-SNTP-ASR90012</w:t>
      </w:r>
      <w:r>
        <w:rPr>
          <w:sz w:val="6"/>
        </w:rPr>
        <w:tab/>
      </w:r>
      <w:r>
        <w:rPr>
          <w:rFonts w:ascii="Arial"/>
          <w:color w:val="323232"/>
          <w:w w:val="110"/>
          <w:sz w:val="6"/>
        </w:rPr>
        <w:t>SNTC 24X7X4</w:t>
      </w:r>
      <w:r>
        <w:rPr>
          <w:rFonts w:ascii="Arial"/>
          <w:color w:val="323232"/>
          <w:spacing w:val="1"/>
          <w:w w:val="110"/>
          <w:sz w:val="6"/>
        </w:rPr>
        <w:t xml:space="preserve"> </w:t>
      </w:r>
      <w:proofErr w:type="spellStart"/>
      <w:r>
        <w:rPr>
          <w:rFonts w:ascii="Arial"/>
          <w:color w:val="323232"/>
          <w:w w:val="110"/>
          <w:sz w:val="6"/>
        </w:rPr>
        <w:t>for</w:t>
      </w:r>
      <w:proofErr w:type="spellEnd"/>
      <w:r>
        <w:rPr>
          <w:rFonts w:ascii="Arial"/>
          <w:color w:val="323232"/>
          <w:spacing w:val="-1"/>
          <w:w w:val="110"/>
          <w:sz w:val="6"/>
        </w:rPr>
        <w:t xml:space="preserve"> </w:t>
      </w:r>
      <w:r>
        <w:rPr>
          <w:rFonts w:ascii="Arial"/>
          <w:color w:val="323232"/>
          <w:w w:val="110"/>
          <w:sz w:val="6"/>
        </w:rPr>
        <w:t>ASR-</w:t>
      </w:r>
      <w:r>
        <w:rPr>
          <w:rFonts w:ascii="Arial"/>
          <w:color w:val="323232"/>
          <w:spacing w:val="-4"/>
          <w:w w:val="110"/>
          <w:sz w:val="6"/>
        </w:rPr>
        <w:t>9001</w:t>
      </w:r>
      <w:r>
        <w:rPr>
          <w:rFonts w:ascii="Arial"/>
          <w:color w:val="323232"/>
          <w:sz w:val="6"/>
        </w:rPr>
        <w:tab/>
      </w:r>
      <w:r>
        <w:rPr>
          <w:rFonts w:ascii="Calibri"/>
          <w:spacing w:val="-2"/>
          <w:w w:val="110"/>
          <w:position w:val="5"/>
          <w:sz w:val="6"/>
        </w:rPr>
        <w:t>FOC1930NGW</w:t>
      </w:r>
    </w:p>
    <w:p w14:paraId="5235C0D1" w14:textId="77777777" w:rsidR="00BA6FE1" w:rsidRDefault="00492304">
      <w:pPr>
        <w:pStyle w:val="Zkladntext"/>
        <w:spacing w:line="58" w:lineRule="exact"/>
        <w:ind w:right="171"/>
        <w:jc w:val="right"/>
      </w:pPr>
      <w:r>
        <w:rPr>
          <w:w w:val="111"/>
        </w:rPr>
        <w:t>H</w:t>
      </w:r>
    </w:p>
    <w:p w14:paraId="7332E8D7" w14:textId="77777777" w:rsidR="00BA6FE1" w:rsidRDefault="00492304">
      <w:pPr>
        <w:spacing w:before="7"/>
        <w:rPr>
          <w:rFonts w:ascii="Calibri"/>
          <w:sz w:val="4"/>
        </w:rPr>
      </w:pPr>
      <w:r>
        <w:br w:type="column"/>
      </w:r>
    </w:p>
    <w:p w14:paraId="031B74EC" w14:textId="77777777" w:rsidR="00BA6FE1" w:rsidRDefault="00492304">
      <w:pPr>
        <w:pStyle w:val="Zkladntext"/>
        <w:tabs>
          <w:tab w:val="left" w:pos="1866"/>
          <w:tab w:val="left" w:pos="2214"/>
          <w:tab w:val="left" w:pos="2937"/>
          <w:tab w:val="left" w:pos="3508"/>
          <w:tab w:val="left" w:pos="4120"/>
          <w:tab w:val="left" w:pos="4739"/>
          <w:tab w:val="left" w:pos="5496"/>
          <w:tab w:val="left" w:pos="6120"/>
        </w:tabs>
        <w:ind w:left="102"/>
      </w:pP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F613C1A" w14:textId="77777777" w:rsidR="00BA6FE1" w:rsidRDefault="00BA6FE1">
      <w:pPr>
        <w:sectPr w:rsidR="00BA6FE1">
          <w:type w:val="continuous"/>
          <w:pgSz w:w="16840" w:h="11900" w:orient="landscape"/>
          <w:pgMar w:top="1680" w:right="560" w:bottom="1000" w:left="900" w:header="0" w:footer="0" w:gutter="0"/>
          <w:cols w:num="2" w:space="708" w:equalWidth="0">
            <w:col w:w="2522" w:space="40"/>
            <w:col w:w="12818"/>
          </w:cols>
        </w:sectPr>
      </w:pPr>
    </w:p>
    <w:p w14:paraId="604B9E64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8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FOC1931PQ2Y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0085737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0"/>
          <w:w w:val="110"/>
        </w:rPr>
        <w:t xml:space="preserve">  </w:t>
      </w:r>
      <w:r>
        <w:rPr>
          <w:w w:val="110"/>
        </w:rPr>
        <w:t>5081J3F4D6A</w:t>
      </w:r>
      <w:r>
        <w:rPr>
          <w:rFonts w:ascii="Times New Roman" w:hAnsi="Times New Roman"/>
          <w:spacing w:val="6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6B06C09B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FOC1932NT6P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D17DC29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8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3"/>
          <w:w w:val="110"/>
        </w:rPr>
        <w:t xml:space="preserve">  </w:t>
      </w:r>
      <w:r>
        <w:rPr>
          <w:w w:val="110"/>
        </w:rPr>
        <w:t>FOC1931PQ6W</w:t>
      </w:r>
      <w:r>
        <w:rPr>
          <w:rFonts w:ascii="Times New Roman" w:hAnsi="Times New Roman"/>
          <w:spacing w:val="47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176619CB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62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5081J6D3E72</w:t>
      </w:r>
      <w:r>
        <w:rPr>
          <w:rFonts w:ascii="Times New Roman" w:hAnsi="Times New Roman"/>
          <w:spacing w:val="6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2F82ED4" w14:textId="77777777" w:rsidR="00BA6FE1" w:rsidRDefault="00492304">
      <w:pPr>
        <w:pStyle w:val="Zkladntext"/>
        <w:tabs>
          <w:tab w:val="left" w:pos="986"/>
          <w:tab w:val="left" w:pos="2126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5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FOC1932NT7H</w:t>
      </w:r>
      <w:r>
        <w:rPr>
          <w:rFonts w:ascii="Times New Roman" w:hAnsi="Times New Roman"/>
          <w:spacing w:val="5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7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62949B1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6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50"/>
          <w:w w:val="110"/>
        </w:rPr>
        <w:t xml:space="preserve">  </w:t>
      </w:r>
      <w:r>
        <w:rPr>
          <w:w w:val="110"/>
        </w:rPr>
        <w:t>FOC1931PQ6S</w:t>
      </w:r>
      <w:r>
        <w:rPr>
          <w:rFonts w:ascii="Times New Roman" w:hAnsi="Times New Roman"/>
          <w:spacing w:val="54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8FCDA80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5081J6E373A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7573A1D" w14:textId="77777777" w:rsidR="00BA6FE1" w:rsidRDefault="00492304">
      <w:pPr>
        <w:pStyle w:val="Zkladntext"/>
        <w:tabs>
          <w:tab w:val="left" w:pos="986"/>
          <w:tab w:val="left" w:pos="2123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FOC1932NT7N</w:t>
      </w:r>
      <w:r>
        <w:rPr>
          <w:rFonts w:ascii="Times New Roman" w:hAnsi="Times New Roman"/>
          <w:spacing w:val="5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85D4DAA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5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5081J451ECB</w:t>
      </w:r>
      <w:r>
        <w:rPr>
          <w:rFonts w:ascii="Times New Roman" w:hAnsi="Times New Roman"/>
          <w:spacing w:val="62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3E795883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9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2"/>
          <w:w w:val="110"/>
        </w:rPr>
        <w:t xml:space="preserve">  </w:t>
      </w:r>
      <w:r>
        <w:rPr>
          <w:w w:val="110"/>
        </w:rPr>
        <w:t>FOC1923NM3Q</w:t>
      </w:r>
      <w:r>
        <w:rPr>
          <w:rFonts w:ascii="Times New Roman" w:hAnsi="Times New Roman"/>
          <w:spacing w:val="45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04566B1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61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FOC1932NT7B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11816A9F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0"/>
          <w:w w:val="110"/>
        </w:rPr>
        <w:t xml:space="preserve">  </w:t>
      </w:r>
      <w:r>
        <w:rPr>
          <w:w w:val="110"/>
        </w:rPr>
        <w:t>5081J494EAD</w:t>
      </w:r>
      <w:r>
        <w:rPr>
          <w:rFonts w:ascii="Times New Roman" w:hAnsi="Times New Roman"/>
          <w:spacing w:val="59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2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35"/>
          <w:w w:val="110"/>
        </w:rPr>
        <w:t xml:space="preserve"> 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CE412D4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15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8"/>
          <w:w w:val="110"/>
        </w:rPr>
        <w:t xml:space="preserve">  </w:t>
      </w:r>
      <w:r>
        <w:rPr>
          <w:w w:val="110"/>
        </w:rPr>
        <w:t>FOC1931PPWL</w:t>
      </w:r>
      <w:r>
        <w:rPr>
          <w:rFonts w:ascii="Times New Roman" w:hAnsi="Times New Roman"/>
          <w:spacing w:val="50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44B32A47" w14:textId="77777777" w:rsidR="00BA6FE1" w:rsidRDefault="00492304">
      <w:pPr>
        <w:pStyle w:val="Zkladntext"/>
        <w:tabs>
          <w:tab w:val="left" w:pos="986"/>
          <w:tab w:val="left" w:pos="2128"/>
          <w:tab w:val="left" w:pos="4427"/>
          <w:tab w:val="left" w:pos="4775"/>
          <w:tab w:val="left" w:pos="5498"/>
          <w:tab w:val="left" w:pos="6069"/>
          <w:tab w:val="left" w:pos="6681"/>
          <w:tab w:val="left" w:pos="7300"/>
          <w:tab w:val="left" w:pos="8057"/>
          <w:tab w:val="left" w:pos="8681"/>
        </w:tabs>
        <w:spacing w:before="16"/>
        <w:ind w:left="134"/>
      </w:pPr>
      <w:r>
        <w:rPr>
          <w:b/>
          <w:spacing w:val="-2"/>
          <w:w w:val="110"/>
        </w:rPr>
        <w:t>CON-SNTP-ASR90012</w:t>
      </w:r>
      <w:r>
        <w:rPr>
          <w:rFonts w:ascii="Times New Roman" w:hAnsi="Times New Roman"/>
        </w:rPr>
        <w:tab/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ASR-</w:t>
      </w:r>
      <w:r>
        <w:rPr>
          <w:rFonts w:ascii="Arial" w:hAnsi="Arial"/>
          <w:color w:val="323232"/>
          <w:spacing w:val="-4"/>
          <w:w w:val="110"/>
        </w:rPr>
        <w:t>9001</w:t>
      </w:r>
      <w:r>
        <w:rPr>
          <w:rFonts w:ascii="Arial" w:hAnsi="Arial"/>
          <w:color w:val="323232"/>
        </w:rPr>
        <w:tab/>
      </w:r>
      <w:r>
        <w:rPr>
          <w:w w:val="110"/>
        </w:rPr>
        <w:t>FOC1932NT6R</w:t>
      </w:r>
      <w:r>
        <w:rPr>
          <w:rFonts w:ascii="Times New Roman" w:hAnsi="Times New Roman"/>
          <w:spacing w:val="53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$7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442,80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$4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688,96</w:t>
      </w:r>
      <w:r>
        <w:rPr>
          <w:rFonts w:ascii="Times New Roman" w:hAnsi="Times New Roman"/>
        </w:rPr>
        <w:tab/>
      </w:r>
      <w:r>
        <w:rPr>
          <w:w w:val="110"/>
        </w:rPr>
        <w:t>116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431,67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2869C8C6" w14:textId="77777777" w:rsidR="00BA6FE1" w:rsidRDefault="00492304">
      <w:pPr>
        <w:pStyle w:val="Zkladntext"/>
        <w:tabs>
          <w:tab w:val="left" w:pos="4428"/>
          <w:tab w:val="left" w:pos="4776"/>
          <w:tab w:val="left" w:pos="5498"/>
          <w:tab w:val="left" w:pos="6069"/>
          <w:tab w:val="left" w:pos="6729"/>
          <w:tab w:val="left" w:pos="7334"/>
          <w:tab w:val="left" w:pos="8105"/>
          <w:tab w:val="left" w:pos="8715"/>
        </w:tabs>
        <w:spacing w:before="16"/>
        <w:ind w:left="141"/>
      </w:pPr>
      <w:r>
        <w:rPr>
          <w:b/>
          <w:w w:val="110"/>
        </w:rPr>
        <w:t>CON-SNTP-A9K9001I</w:t>
      </w:r>
      <w:r>
        <w:rPr>
          <w:rFonts w:ascii="Times New Roman" w:hAnsi="Times New Roman"/>
          <w:spacing w:val="55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 24X7X4</w:t>
      </w:r>
      <w:r>
        <w:rPr>
          <w:rFonts w:ascii="Arial" w:hAnsi="Arial"/>
          <w:color w:val="323232"/>
          <w:spacing w:val="2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A9K-9001-AIP-LIC</w:t>
      </w:r>
      <w:r>
        <w:rPr>
          <w:rFonts w:ascii="Arial" w:hAnsi="Arial"/>
          <w:color w:val="323232"/>
          <w:spacing w:val="61"/>
          <w:w w:val="110"/>
        </w:rPr>
        <w:t xml:space="preserve">  </w:t>
      </w:r>
      <w:r>
        <w:rPr>
          <w:w w:val="110"/>
        </w:rPr>
        <w:t>5081J4080A9</w:t>
      </w:r>
      <w:r>
        <w:rPr>
          <w:rFonts w:ascii="Times New Roman" w:hAnsi="Times New Roman"/>
          <w:spacing w:val="61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3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279,95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$806,37</w:t>
      </w:r>
      <w:r>
        <w:rPr>
          <w:rFonts w:ascii="Times New Roman" w:hAnsi="Times New Roman"/>
        </w:rPr>
        <w:tab/>
      </w:r>
      <w:r>
        <w:rPr>
          <w:w w:val="110"/>
        </w:rPr>
        <w:t>20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022,94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7D482BBE" w14:textId="77777777" w:rsidR="00BA6FE1" w:rsidRDefault="00492304">
      <w:pPr>
        <w:pStyle w:val="Zkladntext"/>
        <w:tabs>
          <w:tab w:val="left" w:pos="4427"/>
          <w:tab w:val="left" w:pos="4775"/>
          <w:tab w:val="left" w:pos="5498"/>
          <w:tab w:val="left" w:pos="6069"/>
          <w:tab w:val="left" w:pos="6681"/>
          <w:tab w:val="left" w:pos="7334"/>
          <w:tab w:val="left" w:pos="8057"/>
          <w:tab w:val="left" w:pos="8714"/>
        </w:tabs>
        <w:spacing w:before="58"/>
        <w:ind w:left="115"/>
      </w:pPr>
      <w:r>
        <w:rPr>
          <w:b/>
          <w:w w:val="110"/>
        </w:rPr>
        <w:t>CON-SNTP-A9KMPA2X</w:t>
      </w:r>
      <w:r>
        <w:rPr>
          <w:rFonts w:ascii="Times New Roman" w:hAnsi="Times New Roman"/>
          <w:spacing w:val="37"/>
          <w:w w:val="110"/>
        </w:rPr>
        <w:t xml:space="preserve">  </w:t>
      </w:r>
      <w:r>
        <w:rPr>
          <w:rFonts w:ascii="Arial" w:hAnsi="Arial"/>
          <w:color w:val="323232"/>
          <w:w w:val="110"/>
        </w:rPr>
        <w:t>SNTC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24X7X4</w:t>
      </w:r>
      <w:r>
        <w:rPr>
          <w:rFonts w:ascii="Arial" w:hAnsi="Arial"/>
          <w:color w:val="323232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323232"/>
          <w:w w:val="110"/>
        </w:rPr>
        <w:t>for</w:t>
      </w:r>
      <w:proofErr w:type="spellEnd"/>
      <w:r>
        <w:rPr>
          <w:rFonts w:ascii="Arial" w:hAnsi="Arial"/>
          <w:color w:val="323232"/>
          <w:spacing w:val="-1"/>
          <w:w w:val="110"/>
        </w:rPr>
        <w:t xml:space="preserve"> </w:t>
      </w:r>
      <w:r>
        <w:rPr>
          <w:rFonts w:ascii="Arial" w:hAnsi="Arial"/>
          <w:color w:val="323232"/>
          <w:w w:val="110"/>
        </w:rPr>
        <w:t>A9K-MPA-20X1GE</w:t>
      </w:r>
      <w:r>
        <w:rPr>
          <w:rFonts w:ascii="Arial" w:hAnsi="Arial"/>
          <w:color w:val="323232"/>
          <w:spacing w:val="43"/>
          <w:w w:val="110"/>
        </w:rPr>
        <w:t xml:space="preserve">  </w:t>
      </w:r>
      <w:r>
        <w:rPr>
          <w:w w:val="110"/>
        </w:rPr>
        <w:t>FOC1931PQ9W</w:t>
      </w:r>
      <w:r>
        <w:rPr>
          <w:rFonts w:ascii="Times New Roman" w:hAnsi="Times New Roman"/>
          <w:spacing w:val="47"/>
          <w:w w:val="110"/>
        </w:rPr>
        <w:t xml:space="preserve">  </w:t>
      </w:r>
      <w:r>
        <w:rPr>
          <w:w w:val="110"/>
        </w:rPr>
        <w:t>Standard</w:t>
      </w:r>
      <w:r>
        <w:rPr>
          <w:rFonts w:ascii="Times New Roman" w:hAnsi="Times New Roman"/>
          <w:spacing w:val="61"/>
          <w:w w:val="110"/>
        </w:rPr>
        <w:t xml:space="preserve">  </w:t>
      </w:r>
      <w:proofErr w:type="spellStart"/>
      <w:r>
        <w:rPr>
          <w:w w:val="110"/>
        </w:rPr>
        <w:t>Government</w:t>
      </w:r>
      <w:proofErr w:type="spellEnd"/>
      <w:r>
        <w:rPr>
          <w:rFonts w:ascii="Times New Roman" w:hAnsi="Times New Roman"/>
          <w:spacing w:val="79"/>
          <w:w w:val="150"/>
        </w:rPr>
        <w:t xml:space="preserve"> </w:t>
      </w:r>
      <w:r>
        <w:rPr>
          <w:w w:val="110"/>
        </w:rPr>
        <w:t>03/08/2022-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2"/>
          <w:w w:val="110"/>
        </w:rPr>
        <w:t>02/08/2023</w:t>
      </w:r>
      <w:r>
        <w:rPr>
          <w:rFonts w:ascii="Times New Roman" w:hAnsi="Times New Roman"/>
        </w:rPr>
        <w:tab/>
      </w:r>
      <w:r>
        <w:rPr>
          <w:w w:val="110"/>
        </w:rPr>
        <w:t>1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spacing w:val="-5"/>
          <w:w w:val="110"/>
        </w:rPr>
        <w:t>rok</w:t>
      </w:r>
      <w:r>
        <w:rPr>
          <w:rFonts w:ascii="Times New Roman" w:hAnsi="Times New Roman"/>
        </w:rPr>
        <w:tab/>
      </w:r>
      <w:r>
        <w:rPr>
          <w:w w:val="110"/>
        </w:rPr>
        <w:t>PODP</w:t>
      </w:r>
      <w:r>
        <w:rPr>
          <w:rFonts w:ascii="Times New Roman" w:hAnsi="Times New Roman"/>
          <w:spacing w:val="73"/>
          <w:w w:val="110"/>
        </w:rPr>
        <w:t xml:space="preserve">  </w:t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1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917,05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  <w:r>
        <w:rPr>
          <w:rFonts w:ascii="Times New Roman" w:hAnsi="Times New Roman"/>
        </w:rPr>
        <w:tab/>
      </w:r>
      <w:r>
        <w:rPr>
          <w:w w:val="110"/>
        </w:rPr>
        <w:t>$1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spacing w:val="-2"/>
          <w:w w:val="110"/>
        </w:rPr>
        <w:t>207,74</w:t>
      </w:r>
      <w:r>
        <w:rPr>
          <w:rFonts w:ascii="Times New Roman" w:hAnsi="Times New Roman"/>
        </w:rPr>
        <w:tab/>
      </w:r>
      <w:r>
        <w:rPr>
          <w:w w:val="110"/>
        </w:rPr>
        <w:t>29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989,43</w:t>
      </w:r>
      <w:r>
        <w:rPr>
          <w:rFonts w:ascii="Times New Roman" w:hAnsi="Times New Roman"/>
          <w:w w:val="110"/>
        </w:rPr>
        <w:t xml:space="preserve"> </w:t>
      </w:r>
      <w:r>
        <w:rPr>
          <w:spacing w:val="-5"/>
          <w:w w:val="110"/>
        </w:rPr>
        <w:t>Kč</w:t>
      </w:r>
    </w:p>
    <w:p w14:paraId="54C313BB" w14:textId="77777777" w:rsidR="00BA6FE1" w:rsidRDefault="00BA6FE1">
      <w:pPr>
        <w:pStyle w:val="Zkladntext"/>
        <w:rPr>
          <w:sz w:val="8"/>
        </w:rPr>
      </w:pPr>
    </w:p>
    <w:p w14:paraId="5AD8C293" w14:textId="77777777" w:rsidR="00BA6FE1" w:rsidRDefault="00492304">
      <w:pPr>
        <w:tabs>
          <w:tab w:val="left" w:pos="2319"/>
        </w:tabs>
        <w:spacing w:before="50"/>
        <w:ind w:left="1676"/>
        <w:jc w:val="center"/>
        <w:rPr>
          <w:rFonts w:ascii="Calibri" w:hAnsi="Calibri"/>
          <w:b/>
          <w:sz w:val="6"/>
        </w:rPr>
      </w:pPr>
      <w:r>
        <w:rPr>
          <w:rFonts w:ascii="Calibri" w:hAnsi="Calibri"/>
          <w:b/>
          <w:w w:val="110"/>
          <w:sz w:val="6"/>
        </w:rPr>
        <w:t>$174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spacing w:val="-2"/>
          <w:w w:val="110"/>
          <w:sz w:val="6"/>
        </w:rPr>
        <w:t>279,92</w:t>
      </w:r>
      <w:r>
        <w:rPr>
          <w:sz w:val="6"/>
        </w:rPr>
        <w:tab/>
      </w:r>
      <w:r>
        <w:rPr>
          <w:rFonts w:ascii="Calibri" w:hAnsi="Calibri"/>
          <w:b/>
          <w:w w:val="110"/>
          <w:sz w:val="6"/>
        </w:rPr>
        <w:t>4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327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545,04</w:t>
      </w:r>
      <w:r>
        <w:rPr>
          <w:w w:val="110"/>
          <w:sz w:val="6"/>
        </w:rPr>
        <w:t xml:space="preserve"> </w:t>
      </w:r>
      <w:r>
        <w:rPr>
          <w:rFonts w:ascii="Calibri" w:hAnsi="Calibri"/>
          <w:b/>
          <w:spacing w:val="-5"/>
          <w:w w:val="110"/>
          <w:sz w:val="6"/>
        </w:rPr>
        <w:t>Kč</w:t>
      </w:r>
    </w:p>
    <w:p w14:paraId="48AD72D8" w14:textId="77777777" w:rsidR="00BA6FE1" w:rsidRDefault="00BA6FE1">
      <w:pPr>
        <w:pStyle w:val="Zkladntext"/>
        <w:spacing w:before="12"/>
        <w:rPr>
          <w:b/>
          <w:sz w:val="8"/>
        </w:rPr>
      </w:pPr>
    </w:p>
    <w:p w14:paraId="411BA275" w14:textId="77777777" w:rsidR="00BA6FE1" w:rsidRDefault="00492304">
      <w:pPr>
        <w:tabs>
          <w:tab w:val="left" w:pos="4516"/>
        </w:tabs>
        <w:ind w:left="1795"/>
        <w:rPr>
          <w:rFonts w:ascii="Calibri" w:hAnsi="Calibri"/>
          <w:b/>
          <w:sz w:val="6"/>
        </w:rPr>
      </w:pPr>
      <w:r>
        <w:rPr>
          <w:rFonts w:ascii="Calibri" w:hAnsi="Calibri"/>
          <w:b/>
          <w:w w:val="110"/>
          <w:sz w:val="6"/>
        </w:rPr>
        <w:t>Výsledná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cena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v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Kč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bez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DPH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přepočtena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zadaným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kursem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výše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pro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doplnění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do</w:t>
      </w:r>
      <w:r>
        <w:rPr>
          <w:spacing w:val="-2"/>
          <w:w w:val="110"/>
          <w:sz w:val="6"/>
        </w:rPr>
        <w:t xml:space="preserve"> </w:t>
      </w:r>
      <w:r>
        <w:rPr>
          <w:rFonts w:ascii="Calibri" w:hAnsi="Calibri"/>
          <w:b/>
          <w:spacing w:val="-2"/>
          <w:w w:val="110"/>
          <w:sz w:val="6"/>
        </w:rPr>
        <w:t>smlouvy</w:t>
      </w:r>
      <w:r>
        <w:rPr>
          <w:sz w:val="6"/>
        </w:rPr>
        <w:tab/>
      </w:r>
      <w:r>
        <w:rPr>
          <w:rFonts w:ascii="Calibri" w:hAnsi="Calibri"/>
          <w:b/>
          <w:w w:val="110"/>
          <w:sz w:val="6"/>
        </w:rPr>
        <w:t>4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327</w:t>
      </w:r>
      <w:r>
        <w:rPr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545,04</w:t>
      </w:r>
      <w:r>
        <w:rPr>
          <w:w w:val="110"/>
          <w:sz w:val="6"/>
        </w:rPr>
        <w:t xml:space="preserve"> </w:t>
      </w:r>
      <w:r>
        <w:rPr>
          <w:rFonts w:ascii="Calibri" w:hAnsi="Calibri"/>
          <w:b/>
          <w:spacing w:val="-5"/>
          <w:w w:val="110"/>
          <w:sz w:val="6"/>
        </w:rPr>
        <w:t>Kč</w:t>
      </w:r>
    </w:p>
    <w:p w14:paraId="5C34421C" w14:textId="77777777" w:rsidR="00BA6FE1" w:rsidRDefault="00BA6FE1">
      <w:pPr>
        <w:pStyle w:val="Zkladntext"/>
        <w:rPr>
          <w:b/>
        </w:rPr>
      </w:pPr>
    </w:p>
    <w:p w14:paraId="5BD923AE" w14:textId="77777777" w:rsidR="00BA6FE1" w:rsidRDefault="00BA6FE1">
      <w:pPr>
        <w:pStyle w:val="Zkladntext"/>
        <w:spacing w:before="10"/>
        <w:rPr>
          <w:b/>
          <w:sz w:val="5"/>
        </w:rPr>
      </w:pPr>
    </w:p>
    <w:p w14:paraId="343ABF8D" w14:textId="77777777" w:rsidR="00BA6FE1" w:rsidRDefault="00492304">
      <w:pPr>
        <w:pStyle w:val="Zkladntext"/>
        <w:spacing w:before="1"/>
        <w:ind w:left="117"/>
      </w:pPr>
      <w:r>
        <w:rPr>
          <w:w w:val="110"/>
        </w:rPr>
        <w:t>Tuto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w w:val="110"/>
        </w:rPr>
        <w:t>tabulku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doplněnou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Vámi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nabídnuté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slevy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aktuální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kurs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USD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v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den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vypsání</w:t>
      </w:r>
      <w:r>
        <w:rPr>
          <w:rFonts w:ascii="Times New Roman" w:hAnsi="Times New Roman"/>
          <w:spacing w:val="-3"/>
          <w:w w:val="110"/>
        </w:rPr>
        <w:t xml:space="preserve"> </w:t>
      </w:r>
      <w:proofErr w:type="spellStart"/>
      <w:r>
        <w:rPr>
          <w:w w:val="110"/>
        </w:rPr>
        <w:t>minitendru</w:t>
      </w:r>
      <w:proofErr w:type="spellEnd"/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b/>
          <w:w w:val="110"/>
        </w:rPr>
        <w:t>nezapomeňte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b/>
          <w:w w:val="110"/>
        </w:rPr>
        <w:t>přiložit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b/>
          <w:w w:val="110"/>
        </w:rPr>
        <w:t>k</w:t>
      </w:r>
      <w:r>
        <w:rPr>
          <w:rFonts w:ascii="Times New Roman" w:hAnsi="Times New Roman"/>
          <w:spacing w:val="-3"/>
          <w:w w:val="110"/>
        </w:rPr>
        <w:t xml:space="preserve"> </w:t>
      </w:r>
      <w:proofErr w:type="spellStart"/>
      <w:r>
        <w:rPr>
          <w:b/>
          <w:w w:val="110"/>
        </w:rPr>
        <w:t>minitendru</w:t>
      </w:r>
      <w:proofErr w:type="spellEnd"/>
      <w:r>
        <w:rPr>
          <w:b/>
          <w:w w:val="110"/>
        </w:rPr>
        <w:t>!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Slouží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k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přehledné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kontrole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dodržení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w w:val="110"/>
        </w:rPr>
        <w:t>Vámi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nabízených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spacing w:val="-2"/>
          <w:w w:val="110"/>
        </w:rPr>
        <w:t>slev.</w:t>
      </w:r>
    </w:p>
    <w:p w14:paraId="4CD348EE" w14:textId="77777777" w:rsidR="00BA6FE1" w:rsidRDefault="00BA6FE1">
      <w:pPr>
        <w:sectPr w:rsidR="00BA6FE1">
          <w:type w:val="continuous"/>
          <w:pgSz w:w="16840" w:h="11900" w:orient="landscape"/>
          <w:pgMar w:top="1680" w:right="560" w:bottom="1000" w:left="900" w:header="0" w:footer="0" w:gutter="0"/>
          <w:cols w:space="708"/>
        </w:sectPr>
      </w:pPr>
    </w:p>
    <w:p w14:paraId="60A1C1F4" w14:textId="77777777" w:rsidR="00BA6FE1" w:rsidRDefault="00492304">
      <w:pPr>
        <w:spacing w:before="63"/>
        <w:ind w:left="4293" w:right="4848"/>
        <w:jc w:val="center"/>
        <w:rPr>
          <w:b/>
          <w:sz w:val="20"/>
        </w:rPr>
      </w:pPr>
      <w:r>
        <w:rPr>
          <w:b/>
          <w:color w:val="464646"/>
          <w:w w:val="110"/>
          <w:sz w:val="20"/>
        </w:rPr>
        <w:t>PLNÁ</w:t>
      </w:r>
      <w:r>
        <w:rPr>
          <w:b/>
          <w:color w:val="464646"/>
          <w:spacing w:val="-3"/>
          <w:w w:val="110"/>
          <w:sz w:val="20"/>
        </w:rPr>
        <w:t xml:space="preserve"> </w:t>
      </w:r>
      <w:r>
        <w:rPr>
          <w:b/>
          <w:color w:val="464646"/>
          <w:spacing w:val="-5"/>
          <w:w w:val="110"/>
          <w:sz w:val="20"/>
        </w:rPr>
        <w:t>MOC</w:t>
      </w:r>
    </w:p>
    <w:p w14:paraId="389A9245" w14:textId="77777777" w:rsidR="00BA6FE1" w:rsidRDefault="00BA6FE1">
      <w:pPr>
        <w:rPr>
          <w:b/>
        </w:rPr>
      </w:pPr>
    </w:p>
    <w:p w14:paraId="1CEA38BC" w14:textId="77777777" w:rsidR="00BA6FE1" w:rsidRDefault="00492304">
      <w:pPr>
        <w:spacing w:before="190" w:line="252" w:lineRule="auto"/>
        <w:ind w:left="481" w:right="1050" w:hanging="1"/>
        <w:jc w:val="both"/>
        <w:rPr>
          <w:b/>
          <w:sz w:val="20"/>
        </w:rPr>
      </w:pPr>
      <w:r>
        <w:rPr>
          <w:b/>
          <w:color w:val="464646"/>
          <w:w w:val="105"/>
          <w:sz w:val="20"/>
        </w:rPr>
        <w:t xml:space="preserve">ICZ a.s., </w:t>
      </w:r>
      <w:r>
        <w:rPr>
          <w:color w:val="464646"/>
          <w:w w:val="105"/>
          <w:sz w:val="21"/>
        </w:rPr>
        <w:t>IČO: 251 45 444, se sídlem</w:t>
      </w:r>
      <w:r>
        <w:rPr>
          <w:color w:val="464646"/>
          <w:spacing w:val="40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Praha 4 - Nusle, Na hřebenech</w:t>
      </w:r>
      <w:r>
        <w:rPr>
          <w:color w:val="464646"/>
          <w:w w:val="105"/>
          <w:sz w:val="21"/>
        </w:rPr>
        <w:t xml:space="preserve"> II 1718/10, PSČ 147 00, Česká republika, zapsaná v obchodním rejstříku vedeném Městským soudem v Praze, oddíl B, vložka 4840 (dále </w:t>
      </w:r>
      <w:r>
        <w:rPr>
          <w:b/>
          <w:color w:val="464646"/>
          <w:w w:val="105"/>
          <w:sz w:val="20"/>
        </w:rPr>
        <w:t>„Zmocnitel"),</w:t>
      </w:r>
    </w:p>
    <w:p w14:paraId="608F4BB4" w14:textId="77777777" w:rsidR="00BA6FE1" w:rsidRDefault="00BA6FE1">
      <w:pPr>
        <w:spacing w:before="7"/>
        <w:rPr>
          <w:b/>
          <w:sz w:val="23"/>
        </w:rPr>
      </w:pPr>
    </w:p>
    <w:p w14:paraId="74581633" w14:textId="77777777" w:rsidR="00BA6FE1" w:rsidRDefault="00492304">
      <w:pPr>
        <w:ind w:left="4293" w:right="4862"/>
        <w:jc w:val="center"/>
        <w:rPr>
          <w:b/>
          <w:sz w:val="20"/>
        </w:rPr>
      </w:pPr>
      <w:r>
        <w:rPr>
          <w:b/>
          <w:color w:val="464646"/>
          <w:w w:val="110"/>
          <w:sz w:val="20"/>
        </w:rPr>
        <w:t xml:space="preserve">tímto </w:t>
      </w:r>
      <w:r>
        <w:rPr>
          <w:b/>
          <w:color w:val="464646"/>
          <w:spacing w:val="-2"/>
          <w:w w:val="110"/>
          <w:sz w:val="20"/>
        </w:rPr>
        <w:t>zmocňuje</w:t>
      </w:r>
    </w:p>
    <w:p w14:paraId="72588C40" w14:textId="77777777" w:rsidR="00BA6FE1" w:rsidRDefault="00BA6FE1">
      <w:pPr>
        <w:spacing w:before="2"/>
        <w:rPr>
          <w:b/>
        </w:rPr>
      </w:pPr>
    </w:p>
    <w:p w14:paraId="4A09587A" w14:textId="041201E5" w:rsidR="00BA6FE1" w:rsidRDefault="008F128E">
      <w:pPr>
        <w:spacing w:before="1" w:line="247" w:lineRule="auto"/>
        <w:ind w:left="476" w:right="1058" w:firstLine="4"/>
        <w:jc w:val="both"/>
        <w:rPr>
          <w:b/>
          <w:sz w:val="20"/>
        </w:rPr>
      </w:pPr>
      <w:r>
        <w:rPr>
          <w:b/>
          <w:color w:val="464646"/>
          <w:w w:val="105"/>
          <w:sz w:val="21"/>
        </w:rPr>
        <w:t>xxx</w:t>
      </w:r>
      <w:r w:rsidR="00492304">
        <w:rPr>
          <w:color w:val="464646"/>
          <w:w w:val="105"/>
          <w:sz w:val="21"/>
        </w:rPr>
        <w:t xml:space="preserve"> (dále jen </w:t>
      </w:r>
      <w:r w:rsidR="00492304">
        <w:rPr>
          <w:b/>
          <w:color w:val="464646"/>
          <w:w w:val="105"/>
          <w:sz w:val="20"/>
        </w:rPr>
        <w:t>„Zmocněnec"),</w:t>
      </w:r>
    </w:p>
    <w:p w14:paraId="63942971" w14:textId="77777777" w:rsidR="00BA6FE1" w:rsidRDefault="00BA6FE1">
      <w:pPr>
        <w:spacing w:before="9"/>
        <w:rPr>
          <w:b/>
          <w:sz w:val="24"/>
        </w:rPr>
      </w:pPr>
    </w:p>
    <w:p w14:paraId="4606CE2F" w14:textId="77777777" w:rsidR="00BA6FE1" w:rsidRDefault="00492304">
      <w:pPr>
        <w:spacing w:line="252" w:lineRule="auto"/>
        <w:ind w:left="476" w:right="1047" w:firstLine="1"/>
        <w:jc w:val="both"/>
        <w:rPr>
          <w:sz w:val="21"/>
        </w:rPr>
      </w:pPr>
      <w:r>
        <w:rPr>
          <w:color w:val="464646"/>
          <w:w w:val="105"/>
          <w:sz w:val="21"/>
        </w:rPr>
        <w:t xml:space="preserve">aby za Zmocnitele činil veškerá právní jednání a jiné úkony </w:t>
      </w:r>
      <w:r>
        <w:rPr>
          <w:b/>
          <w:color w:val="464646"/>
          <w:w w:val="105"/>
          <w:sz w:val="20"/>
        </w:rPr>
        <w:t xml:space="preserve">v obchodních vztazích </w:t>
      </w:r>
      <w:r>
        <w:rPr>
          <w:color w:val="464646"/>
          <w:w w:val="105"/>
          <w:sz w:val="21"/>
        </w:rPr>
        <w:t>(včetně vztahů týkajících se veřejných zakázek ve smyslu ustanovení zákona č. 134/2016 Sb., zákon o zadávání veřejných zakázek, ve znění pozdějš</w:t>
      </w:r>
      <w:r>
        <w:rPr>
          <w:color w:val="464646"/>
          <w:w w:val="105"/>
          <w:sz w:val="21"/>
        </w:rPr>
        <w:t xml:space="preserve">ích předpisů), v nichž cena předmětu plnění vyjádřená peněžní částkou nepřesáhne částku </w:t>
      </w:r>
      <w:r>
        <w:rPr>
          <w:b/>
          <w:color w:val="464646"/>
          <w:w w:val="105"/>
          <w:sz w:val="20"/>
        </w:rPr>
        <w:t xml:space="preserve">13.000.000,-Kč </w:t>
      </w:r>
      <w:r>
        <w:rPr>
          <w:color w:val="464646"/>
          <w:w w:val="105"/>
          <w:sz w:val="21"/>
        </w:rPr>
        <w:t>(slovy třináct miliónů korun českých) s tím, že půjde-li o opakující se</w:t>
      </w:r>
      <w:r>
        <w:rPr>
          <w:color w:val="464646"/>
          <w:spacing w:val="-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plnění,</w:t>
      </w:r>
      <w:r>
        <w:rPr>
          <w:color w:val="464646"/>
          <w:spacing w:val="-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je základem pro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výpočet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tohoto limitu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součet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ceny všech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opakujících se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pl</w:t>
      </w:r>
      <w:r>
        <w:rPr>
          <w:color w:val="464646"/>
          <w:w w:val="105"/>
          <w:sz w:val="21"/>
        </w:rPr>
        <w:t xml:space="preserve">nění bez </w:t>
      </w:r>
      <w:r>
        <w:rPr>
          <w:color w:val="464646"/>
          <w:spacing w:val="-4"/>
          <w:w w:val="105"/>
          <w:sz w:val="21"/>
        </w:rPr>
        <w:t>DPH.</w:t>
      </w:r>
    </w:p>
    <w:p w14:paraId="0E20BDC4" w14:textId="77777777" w:rsidR="00BA6FE1" w:rsidRDefault="00BA6FE1">
      <w:pPr>
        <w:spacing w:before="9"/>
        <w:rPr>
          <w:sz w:val="24"/>
        </w:rPr>
      </w:pPr>
    </w:p>
    <w:p w14:paraId="191CAFC5" w14:textId="77777777" w:rsidR="00BA6FE1" w:rsidRDefault="00492304">
      <w:pPr>
        <w:spacing w:line="249" w:lineRule="auto"/>
        <w:ind w:left="472" w:right="1051" w:firstLine="1"/>
        <w:jc w:val="both"/>
        <w:rPr>
          <w:sz w:val="21"/>
        </w:rPr>
      </w:pPr>
      <w:r>
        <w:rPr>
          <w:color w:val="464646"/>
          <w:w w:val="105"/>
          <w:sz w:val="21"/>
        </w:rPr>
        <w:t>Tato plná moc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nezahrnuje oprávnění Zmocněnce nakupovat a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zcizovat cenné papíry,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obchodní podíly, uzavírat smlouvy o prodeji části nebo celého podniku, zprostředkovatelské smlouvy, smlouvy o sdružení, smlouvy příkazní či mandátní,</w:t>
      </w:r>
      <w:r>
        <w:rPr>
          <w:color w:val="464646"/>
          <w:w w:val="105"/>
          <w:sz w:val="21"/>
        </w:rPr>
        <w:t xml:space="preserve"> smlouvy nájemní, podnájemní či leasingové, přijímat a poskytovat úvěry, sjednávat odstupné, podepisovat směnky, zcizovat nemovitosti a zatěžovat je právními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závazky.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Zmocněnec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dále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není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na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základě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této</w:t>
      </w:r>
      <w:r>
        <w:rPr>
          <w:color w:val="464646"/>
          <w:spacing w:val="-1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plné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moci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oprávněn uzavírat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jakákoli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narovnání a zava</w:t>
      </w:r>
      <w:r>
        <w:rPr>
          <w:color w:val="464646"/>
          <w:w w:val="105"/>
          <w:sz w:val="21"/>
        </w:rPr>
        <w:t>zovat Zmocnitele jakýmikoli</w:t>
      </w:r>
      <w:r>
        <w:rPr>
          <w:color w:val="464646"/>
          <w:spacing w:val="40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ručitelskými závazky.</w:t>
      </w:r>
    </w:p>
    <w:p w14:paraId="7C8FC871" w14:textId="77777777" w:rsidR="00BA6FE1" w:rsidRDefault="00BA6FE1">
      <w:pPr>
        <w:rPr>
          <w:sz w:val="21"/>
        </w:rPr>
      </w:pPr>
    </w:p>
    <w:p w14:paraId="7C7CB968" w14:textId="0421819F" w:rsidR="00BA6FE1" w:rsidRDefault="00492304" w:rsidP="008F128E">
      <w:pPr>
        <w:spacing w:line="360" w:lineRule="auto"/>
        <w:ind w:left="516" w:right="4128" w:hanging="43"/>
        <w:jc w:val="both"/>
        <w:rPr>
          <w:color w:val="464646"/>
          <w:sz w:val="21"/>
        </w:rPr>
      </w:pPr>
      <w:r>
        <w:rPr>
          <w:color w:val="464646"/>
          <w:sz w:val="21"/>
        </w:rPr>
        <w:t>Tato</w:t>
      </w:r>
      <w:r>
        <w:rPr>
          <w:color w:val="464646"/>
          <w:spacing w:val="28"/>
          <w:sz w:val="21"/>
        </w:rPr>
        <w:t xml:space="preserve"> </w:t>
      </w:r>
      <w:r>
        <w:rPr>
          <w:color w:val="464646"/>
          <w:sz w:val="21"/>
        </w:rPr>
        <w:t>plná moc se</w:t>
      </w:r>
      <w:r>
        <w:rPr>
          <w:color w:val="464646"/>
          <w:spacing w:val="21"/>
          <w:sz w:val="21"/>
        </w:rPr>
        <w:t xml:space="preserve"> </w:t>
      </w:r>
      <w:r>
        <w:rPr>
          <w:color w:val="464646"/>
          <w:sz w:val="21"/>
        </w:rPr>
        <w:t>uděluje</w:t>
      </w:r>
      <w:r>
        <w:rPr>
          <w:color w:val="464646"/>
          <w:spacing w:val="28"/>
          <w:sz w:val="21"/>
        </w:rPr>
        <w:t xml:space="preserve"> </w:t>
      </w:r>
      <w:r>
        <w:rPr>
          <w:color w:val="464646"/>
          <w:sz w:val="21"/>
        </w:rPr>
        <w:t>na dobu</w:t>
      </w:r>
      <w:r>
        <w:rPr>
          <w:color w:val="464646"/>
          <w:spacing w:val="32"/>
          <w:sz w:val="21"/>
        </w:rPr>
        <w:t xml:space="preserve"> </w:t>
      </w:r>
      <w:r>
        <w:rPr>
          <w:color w:val="464646"/>
          <w:sz w:val="21"/>
        </w:rPr>
        <w:t>neurčitou</w:t>
      </w:r>
      <w:r>
        <w:rPr>
          <w:color w:val="464646"/>
          <w:spacing w:val="37"/>
          <w:sz w:val="21"/>
        </w:rPr>
        <w:t xml:space="preserve"> </w:t>
      </w:r>
      <w:r>
        <w:rPr>
          <w:color w:val="464646"/>
          <w:sz w:val="21"/>
        </w:rPr>
        <w:t>s účinností</w:t>
      </w:r>
      <w:r>
        <w:rPr>
          <w:color w:val="464646"/>
          <w:spacing w:val="37"/>
          <w:sz w:val="21"/>
        </w:rPr>
        <w:t xml:space="preserve"> </w:t>
      </w:r>
      <w:r>
        <w:rPr>
          <w:color w:val="464646"/>
          <w:sz w:val="21"/>
        </w:rPr>
        <w:t xml:space="preserve">od 1.1.2019. </w:t>
      </w:r>
    </w:p>
    <w:p w14:paraId="147666A3" w14:textId="1D4C45B2" w:rsidR="008F128E" w:rsidRDefault="008F128E" w:rsidP="008F128E">
      <w:pPr>
        <w:spacing w:line="360" w:lineRule="auto"/>
        <w:ind w:left="516" w:right="4128" w:hanging="43"/>
        <w:jc w:val="both"/>
        <w:rPr>
          <w:color w:val="464646"/>
          <w:sz w:val="21"/>
        </w:rPr>
      </w:pPr>
    </w:p>
    <w:p w14:paraId="121A8646" w14:textId="6BD1EA7B" w:rsidR="008F128E" w:rsidRDefault="008F128E" w:rsidP="008F128E">
      <w:pPr>
        <w:spacing w:line="360" w:lineRule="auto"/>
        <w:ind w:left="516" w:right="4128" w:hanging="43"/>
        <w:jc w:val="both"/>
        <w:rPr>
          <w:sz w:val="20"/>
        </w:rPr>
      </w:pPr>
      <w:r>
        <w:rPr>
          <w:color w:val="464646"/>
          <w:sz w:val="21"/>
        </w:rPr>
        <w:t>xxx</w:t>
      </w:r>
    </w:p>
    <w:p w14:paraId="57E1CDC1" w14:textId="77777777" w:rsidR="00BA6FE1" w:rsidRDefault="00BA6FE1">
      <w:pPr>
        <w:rPr>
          <w:sz w:val="20"/>
        </w:rPr>
      </w:pPr>
    </w:p>
    <w:p w14:paraId="0C9F5270" w14:textId="77777777" w:rsidR="00BA6FE1" w:rsidRDefault="00BA6FE1">
      <w:pPr>
        <w:rPr>
          <w:sz w:val="20"/>
        </w:rPr>
      </w:pPr>
    </w:p>
    <w:p w14:paraId="572A46B0" w14:textId="77777777" w:rsidR="00BA6FE1" w:rsidRDefault="00BA6FE1">
      <w:pPr>
        <w:rPr>
          <w:sz w:val="20"/>
        </w:rPr>
      </w:pPr>
    </w:p>
    <w:p w14:paraId="0BE6AA07" w14:textId="77777777" w:rsidR="00BA6FE1" w:rsidRDefault="00BA6FE1">
      <w:pPr>
        <w:rPr>
          <w:sz w:val="20"/>
        </w:rPr>
      </w:pPr>
    </w:p>
    <w:p w14:paraId="2B158B16" w14:textId="77777777" w:rsidR="00BA6FE1" w:rsidRDefault="00492304">
      <w:pPr>
        <w:spacing w:before="208"/>
        <w:ind w:left="4293" w:right="4854"/>
        <w:jc w:val="center"/>
        <w:rPr>
          <w:sz w:val="23"/>
        </w:rPr>
      </w:pPr>
      <w:r>
        <w:rPr>
          <w:color w:val="464646"/>
          <w:w w:val="105"/>
          <w:sz w:val="23"/>
        </w:rPr>
        <w:t>Strana</w:t>
      </w:r>
      <w:r>
        <w:rPr>
          <w:color w:val="464646"/>
          <w:spacing w:val="-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1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z</w:t>
      </w:r>
      <w:r>
        <w:rPr>
          <w:color w:val="464646"/>
          <w:spacing w:val="-3"/>
          <w:w w:val="105"/>
          <w:sz w:val="23"/>
        </w:rPr>
        <w:t xml:space="preserve"> </w:t>
      </w:r>
      <w:r>
        <w:rPr>
          <w:color w:val="464646"/>
          <w:spacing w:val="-10"/>
          <w:w w:val="105"/>
          <w:sz w:val="23"/>
        </w:rPr>
        <w:t>1</w:t>
      </w:r>
    </w:p>
    <w:p w14:paraId="74859BD6" w14:textId="77777777" w:rsidR="00BA6FE1" w:rsidRDefault="00BA6FE1">
      <w:pPr>
        <w:jc w:val="center"/>
        <w:rPr>
          <w:sz w:val="23"/>
        </w:rPr>
        <w:sectPr w:rsidR="00BA6FE1">
          <w:headerReference w:type="default" r:id="rId20"/>
          <w:footerReference w:type="default" r:id="rId21"/>
          <w:type w:val="continuous"/>
          <w:pgSz w:w="11900" w:h="16840"/>
          <w:pgMar w:top="1680" w:right="380" w:bottom="1000" w:left="880" w:header="0" w:footer="0" w:gutter="0"/>
          <w:cols w:space="708"/>
        </w:sectPr>
      </w:pPr>
    </w:p>
    <w:p w14:paraId="44B86092" w14:textId="77777777" w:rsidR="00BA6FE1" w:rsidRDefault="00492304">
      <w:pPr>
        <w:pStyle w:val="Nadpis3"/>
        <w:spacing w:before="116"/>
        <w:ind w:left="120"/>
        <w:jc w:val="left"/>
      </w:pPr>
      <w:r>
        <w:t>Doložka</w:t>
      </w:r>
      <w:r>
        <w:rPr>
          <w:spacing w:val="-3"/>
        </w:rPr>
        <w:t xml:space="preserve"> </w:t>
      </w:r>
      <w:r>
        <w:t>konverze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obsaženého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zprávě</w:t>
      </w:r>
    </w:p>
    <w:p w14:paraId="705D9661" w14:textId="4D03167D" w:rsidR="00BA6FE1" w:rsidRDefault="00492304">
      <w:pPr>
        <w:spacing w:before="204" w:line="242" w:lineRule="auto"/>
        <w:ind w:left="119" w:right="243"/>
        <w:rPr>
          <w:sz w:val="24"/>
        </w:rPr>
      </w:pPr>
      <w:r>
        <w:rPr>
          <w:sz w:val="24"/>
        </w:rPr>
        <w:t xml:space="preserve">Tento dokument, který vznikl převedením vstupu v listinné podobě do podoby elektronické pod </w:t>
      </w:r>
      <w:proofErr w:type="spellStart"/>
      <w:r>
        <w:rPr>
          <w:sz w:val="24"/>
        </w:rPr>
        <w:t>pořadovým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číslem</w:t>
      </w:r>
      <w:proofErr w:type="spellEnd"/>
      <w:r>
        <w:rPr>
          <w:spacing w:val="-5"/>
          <w:sz w:val="24"/>
        </w:rPr>
        <w:t xml:space="preserve"> </w:t>
      </w:r>
      <w:r w:rsidR="008F128E">
        <w:rPr>
          <w:b/>
          <w:sz w:val="24"/>
        </w:rPr>
        <w:t>xxx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skládající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listů,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doslovně</w:t>
      </w:r>
      <w:r>
        <w:rPr>
          <w:spacing w:val="-4"/>
          <w:sz w:val="24"/>
        </w:rPr>
        <w:t xml:space="preserve"> </w:t>
      </w:r>
      <w:r>
        <w:rPr>
          <w:sz w:val="24"/>
        </w:rPr>
        <w:t>shoduje</w:t>
      </w:r>
      <w:r>
        <w:rPr>
          <w:spacing w:val="-4"/>
          <w:sz w:val="24"/>
        </w:rPr>
        <w:t xml:space="preserve"> </w:t>
      </w:r>
      <w:r>
        <w:rPr>
          <w:sz w:val="24"/>
        </w:rPr>
        <w:t>s obsahem vstupu.</w:t>
      </w:r>
    </w:p>
    <w:p w14:paraId="515F032B" w14:textId="77777777" w:rsidR="00BA6FE1" w:rsidRDefault="00492304">
      <w:pPr>
        <w:spacing w:before="203"/>
        <w:ind w:left="119"/>
        <w:rPr>
          <w:sz w:val="24"/>
        </w:rPr>
      </w:pPr>
      <w:r>
        <w:rPr>
          <w:sz w:val="24"/>
        </w:rPr>
        <w:t>Vstup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viditelného</w:t>
      </w:r>
      <w:r>
        <w:rPr>
          <w:spacing w:val="-2"/>
          <w:sz w:val="24"/>
        </w:rPr>
        <w:t xml:space="preserve"> prvku.</w:t>
      </w:r>
    </w:p>
    <w:p w14:paraId="1696FD93" w14:textId="7293576F" w:rsidR="00BA6FE1" w:rsidRDefault="00492304" w:rsidP="008F128E">
      <w:pPr>
        <w:spacing w:before="204"/>
        <w:ind w:left="119"/>
        <w:rPr>
          <w:b/>
          <w:sz w:val="24"/>
        </w:rPr>
      </w:pPr>
      <w:r>
        <w:rPr>
          <w:sz w:val="24"/>
        </w:rPr>
        <w:t>Jméno a příjmení osoby</w:t>
      </w:r>
      <w:r>
        <w:rPr>
          <w:sz w:val="24"/>
        </w:rPr>
        <w:t xml:space="preserve">, která konverzi provedla: </w:t>
      </w:r>
      <w:r w:rsidR="008F128E">
        <w:rPr>
          <w:b/>
          <w:sz w:val="24"/>
        </w:rPr>
        <w:t>xxx</w:t>
      </w:r>
    </w:p>
    <w:p w14:paraId="398AA108" w14:textId="77777777" w:rsidR="00BA6FE1" w:rsidRDefault="00BA6FE1">
      <w:pPr>
        <w:rPr>
          <w:b/>
          <w:sz w:val="20"/>
        </w:rPr>
      </w:pPr>
    </w:p>
    <w:p w14:paraId="16508554" w14:textId="77777777" w:rsidR="00BA6FE1" w:rsidRDefault="00BA6FE1">
      <w:pPr>
        <w:rPr>
          <w:b/>
          <w:sz w:val="20"/>
        </w:rPr>
      </w:pPr>
    </w:p>
    <w:p w14:paraId="2A179DB1" w14:textId="198E2926" w:rsidR="00BA6FE1" w:rsidRDefault="00BA6FE1">
      <w:pPr>
        <w:spacing w:before="3"/>
        <w:rPr>
          <w:b/>
          <w:sz w:val="19"/>
        </w:rPr>
      </w:pPr>
    </w:p>
    <w:sectPr w:rsidR="00BA6FE1">
      <w:headerReference w:type="default" r:id="rId22"/>
      <w:footerReference w:type="default" r:id="rId23"/>
      <w:pgSz w:w="11900" w:h="16840"/>
      <w:pgMar w:top="1380" w:right="380" w:bottom="280" w:left="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115" w14:textId="77777777" w:rsidR="00000000" w:rsidRDefault="00492304">
      <w:r>
        <w:separator/>
      </w:r>
    </w:p>
  </w:endnote>
  <w:endnote w:type="continuationSeparator" w:id="0">
    <w:p w14:paraId="126E6BCC" w14:textId="77777777" w:rsidR="00000000" w:rsidRDefault="004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E848" w14:textId="77777777" w:rsidR="00BA6FE1" w:rsidRDefault="00492304">
    <w:pPr>
      <w:pStyle w:val="Zkladntext"/>
      <w:spacing w:line="14" w:lineRule="auto"/>
      <w:rPr>
        <w:sz w:val="20"/>
      </w:rPr>
    </w:pPr>
    <w:r>
      <w:pict w14:anchorId="5E960B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85.25pt;margin-top:790.85pt;width:22.95pt;height:13.05pt;z-index:-17047552;mso-position-horizontal-relative:page;mso-position-vertical-relative:page" filled="f" stroked="f">
          <v:textbox inset="0,0,0,0">
            <w:txbxContent>
              <w:p w14:paraId="7B37A544" w14:textId="77777777" w:rsidR="00BA6FE1" w:rsidRDefault="0049230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D543" w14:textId="77777777" w:rsidR="00BA6FE1" w:rsidRDefault="00492304">
    <w:pPr>
      <w:pStyle w:val="Zkladntext"/>
      <w:spacing w:line="14" w:lineRule="auto"/>
      <w:rPr>
        <w:sz w:val="20"/>
      </w:rPr>
    </w:pPr>
    <w:r>
      <w:pict w14:anchorId="12B6F11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98.75pt;margin-top:544.1pt;width:22.95pt;height:13.05pt;z-index:-17046528;mso-position-horizontal-relative:page;mso-position-vertical-relative:page" filled="f" stroked="f">
          <v:textbox inset="0,0,0,0">
            <w:txbxContent>
              <w:p w14:paraId="4FF04D9D" w14:textId="77777777" w:rsidR="00BA6FE1" w:rsidRDefault="0049230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7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42C" w14:textId="77777777" w:rsidR="00BA6FE1" w:rsidRDefault="00492304">
    <w:pPr>
      <w:pStyle w:val="Zkladntext"/>
      <w:spacing w:line="14" w:lineRule="auto"/>
      <w:rPr>
        <w:sz w:val="20"/>
      </w:rPr>
    </w:pPr>
    <w:r>
      <w:pict w14:anchorId="0E71BC5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96.25pt;margin-top:544.1pt;width:27.95pt;height:13.05pt;z-index:-17045504;mso-position-horizontal-relative:page;mso-position-vertical-relative:page" filled="f" stroked="f">
          <v:textbox inset="0,0,0,0">
            <w:txbxContent>
              <w:p w14:paraId="7F4FBF58" w14:textId="77777777" w:rsidR="00BA6FE1" w:rsidRDefault="0049230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2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2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2"/>
                    <w:sz w:val="18"/>
                  </w:rPr>
                  <w:t>10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2"/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D116" w14:textId="77777777" w:rsidR="00BA6FE1" w:rsidRDefault="00BA6FE1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E78" w14:textId="77777777" w:rsidR="00BA6FE1" w:rsidRDefault="00BA6FE1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3DB" w14:textId="77777777" w:rsidR="00BA6FE1" w:rsidRDefault="00BA6FE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ECE2" w14:textId="77777777" w:rsidR="00000000" w:rsidRDefault="00492304">
      <w:r>
        <w:separator/>
      </w:r>
    </w:p>
  </w:footnote>
  <w:footnote w:type="continuationSeparator" w:id="0">
    <w:p w14:paraId="52879552" w14:textId="77777777" w:rsidR="00000000" w:rsidRDefault="0049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3AD" w14:textId="77777777" w:rsidR="00BA6FE1" w:rsidRDefault="0049230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68416" behindDoc="1" locked="0" layoutInCell="1" allowOverlap="1" wp14:anchorId="74DCB3D4" wp14:editId="51EBCFF7">
          <wp:simplePos x="0" y="0"/>
          <wp:positionH relativeFrom="page">
            <wp:posOffset>896111</wp:posOffset>
          </wp:positionH>
          <wp:positionV relativeFrom="page">
            <wp:posOffset>448055</wp:posOffset>
          </wp:positionV>
          <wp:extent cx="1658112" cy="6217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E3B1" w14:textId="77777777" w:rsidR="00BA6FE1" w:rsidRDefault="0049230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69440" behindDoc="1" locked="0" layoutInCell="1" allowOverlap="1" wp14:anchorId="3D48CB3F" wp14:editId="2CAA0CB9">
          <wp:simplePos x="0" y="0"/>
          <wp:positionH relativeFrom="page">
            <wp:posOffset>897515</wp:posOffset>
          </wp:positionH>
          <wp:positionV relativeFrom="page">
            <wp:posOffset>448055</wp:posOffset>
          </wp:positionV>
          <wp:extent cx="1658112" cy="62179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0575" w14:textId="77777777" w:rsidR="00BA6FE1" w:rsidRDefault="0049230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70464" behindDoc="1" locked="0" layoutInCell="1" allowOverlap="1" wp14:anchorId="0F4B0D8B" wp14:editId="4D534458">
          <wp:simplePos x="0" y="0"/>
          <wp:positionH relativeFrom="page">
            <wp:posOffset>897515</wp:posOffset>
          </wp:positionH>
          <wp:positionV relativeFrom="page">
            <wp:posOffset>448055</wp:posOffset>
          </wp:positionV>
          <wp:extent cx="1658112" cy="621791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581" w14:textId="77777777" w:rsidR="00BA6FE1" w:rsidRDefault="00BA6FE1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0804" w14:textId="77777777" w:rsidR="00BA6FE1" w:rsidRDefault="00BA6FE1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41ED" w14:textId="77777777" w:rsidR="00BA6FE1" w:rsidRDefault="00BA6FE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85F"/>
    <w:multiLevelType w:val="hybridMultilevel"/>
    <w:tmpl w:val="AE50BFB8"/>
    <w:lvl w:ilvl="0" w:tplc="6D52595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A0EAD966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A4A494AA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D7687262">
      <w:numFmt w:val="bullet"/>
      <w:lvlText w:val="•"/>
      <w:lvlJc w:val="left"/>
      <w:pPr>
        <w:ind w:left="3126" w:hanging="360"/>
      </w:pPr>
      <w:rPr>
        <w:rFonts w:hint="default"/>
        <w:lang w:val="cs-CZ" w:eastAsia="en-US" w:bidi="ar-SA"/>
      </w:rPr>
    </w:lvl>
    <w:lvl w:ilvl="4" w:tplc="738E9F88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 w:tplc="B89CE1A4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F33E39AA">
      <w:numFmt w:val="bullet"/>
      <w:lvlText w:val="•"/>
      <w:lvlJc w:val="left"/>
      <w:pPr>
        <w:ind w:left="5772" w:hanging="360"/>
      </w:pPr>
      <w:rPr>
        <w:rFonts w:hint="default"/>
        <w:lang w:val="cs-CZ" w:eastAsia="en-US" w:bidi="ar-SA"/>
      </w:rPr>
    </w:lvl>
    <w:lvl w:ilvl="7" w:tplc="81005656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95E2683C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3820672"/>
    <w:multiLevelType w:val="hybridMultilevel"/>
    <w:tmpl w:val="0CDEE286"/>
    <w:lvl w:ilvl="0" w:tplc="F1D88A40">
      <w:numFmt w:val="bullet"/>
      <w:lvlText w:val=""/>
      <w:lvlJc w:val="left"/>
      <w:pPr>
        <w:ind w:left="1511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40265C4">
      <w:numFmt w:val="bullet"/>
      <w:lvlText w:val="•"/>
      <w:lvlJc w:val="left"/>
      <w:pPr>
        <w:ind w:left="2906" w:hanging="428"/>
      </w:pPr>
      <w:rPr>
        <w:rFonts w:hint="default"/>
        <w:lang w:val="cs-CZ" w:eastAsia="en-US" w:bidi="ar-SA"/>
      </w:rPr>
    </w:lvl>
    <w:lvl w:ilvl="2" w:tplc="801C198E">
      <w:numFmt w:val="bullet"/>
      <w:lvlText w:val="•"/>
      <w:lvlJc w:val="left"/>
      <w:pPr>
        <w:ind w:left="4292" w:hanging="428"/>
      </w:pPr>
      <w:rPr>
        <w:rFonts w:hint="default"/>
        <w:lang w:val="cs-CZ" w:eastAsia="en-US" w:bidi="ar-SA"/>
      </w:rPr>
    </w:lvl>
    <w:lvl w:ilvl="3" w:tplc="C1DA65BC">
      <w:numFmt w:val="bullet"/>
      <w:lvlText w:val="•"/>
      <w:lvlJc w:val="left"/>
      <w:pPr>
        <w:ind w:left="5678" w:hanging="428"/>
      </w:pPr>
      <w:rPr>
        <w:rFonts w:hint="default"/>
        <w:lang w:val="cs-CZ" w:eastAsia="en-US" w:bidi="ar-SA"/>
      </w:rPr>
    </w:lvl>
    <w:lvl w:ilvl="4" w:tplc="5C72FDD4">
      <w:numFmt w:val="bullet"/>
      <w:lvlText w:val="•"/>
      <w:lvlJc w:val="left"/>
      <w:pPr>
        <w:ind w:left="7064" w:hanging="428"/>
      </w:pPr>
      <w:rPr>
        <w:rFonts w:hint="default"/>
        <w:lang w:val="cs-CZ" w:eastAsia="en-US" w:bidi="ar-SA"/>
      </w:rPr>
    </w:lvl>
    <w:lvl w:ilvl="5" w:tplc="42169C04">
      <w:numFmt w:val="bullet"/>
      <w:lvlText w:val="•"/>
      <w:lvlJc w:val="left"/>
      <w:pPr>
        <w:ind w:left="8450" w:hanging="428"/>
      </w:pPr>
      <w:rPr>
        <w:rFonts w:hint="default"/>
        <w:lang w:val="cs-CZ" w:eastAsia="en-US" w:bidi="ar-SA"/>
      </w:rPr>
    </w:lvl>
    <w:lvl w:ilvl="6" w:tplc="AB5EE78C">
      <w:numFmt w:val="bullet"/>
      <w:lvlText w:val="•"/>
      <w:lvlJc w:val="left"/>
      <w:pPr>
        <w:ind w:left="9836" w:hanging="428"/>
      </w:pPr>
      <w:rPr>
        <w:rFonts w:hint="default"/>
        <w:lang w:val="cs-CZ" w:eastAsia="en-US" w:bidi="ar-SA"/>
      </w:rPr>
    </w:lvl>
    <w:lvl w:ilvl="7" w:tplc="A9E8B28E">
      <w:numFmt w:val="bullet"/>
      <w:lvlText w:val="•"/>
      <w:lvlJc w:val="left"/>
      <w:pPr>
        <w:ind w:left="11222" w:hanging="428"/>
      </w:pPr>
      <w:rPr>
        <w:rFonts w:hint="default"/>
        <w:lang w:val="cs-CZ" w:eastAsia="en-US" w:bidi="ar-SA"/>
      </w:rPr>
    </w:lvl>
    <w:lvl w:ilvl="8" w:tplc="75024AF8">
      <w:numFmt w:val="bullet"/>
      <w:lvlText w:val="•"/>
      <w:lvlJc w:val="left"/>
      <w:pPr>
        <w:ind w:left="12608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260134F9"/>
    <w:multiLevelType w:val="hybridMultilevel"/>
    <w:tmpl w:val="F922248C"/>
    <w:lvl w:ilvl="0" w:tplc="5DB6A5F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C2FA6FF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18C0E57C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84F08DA4">
      <w:numFmt w:val="bullet"/>
      <w:lvlText w:val="•"/>
      <w:lvlJc w:val="left"/>
      <w:pPr>
        <w:ind w:left="3126" w:hanging="360"/>
      </w:pPr>
      <w:rPr>
        <w:rFonts w:hint="default"/>
        <w:lang w:val="cs-CZ" w:eastAsia="en-US" w:bidi="ar-SA"/>
      </w:rPr>
    </w:lvl>
    <w:lvl w:ilvl="4" w:tplc="4D60D372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 w:tplc="543C0A48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ACA0F9A0">
      <w:numFmt w:val="bullet"/>
      <w:lvlText w:val="•"/>
      <w:lvlJc w:val="left"/>
      <w:pPr>
        <w:ind w:left="5772" w:hanging="360"/>
      </w:pPr>
      <w:rPr>
        <w:rFonts w:hint="default"/>
        <w:lang w:val="cs-CZ" w:eastAsia="en-US" w:bidi="ar-SA"/>
      </w:rPr>
    </w:lvl>
    <w:lvl w:ilvl="7" w:tplc="0CDCCAEA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1868A9A0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9170743"/>
    <w:multiLevelType w:val="hybridMultilevel"/>
    <w:tmpl w:val="80E084FC"/>
    <w:lvl w:ilvl="0" w:tplc="5E10143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B0855D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A65821D4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08A6369E">
      <w:numFmt w:val="bullet"/>
      <w:lvlText w:val="•"/>
      <w:lvlJc w:val="left"/>
      <w:pPr>
        <w:ind w:left="3126" w:hanging="360"/>
      </w:pPr>
      <w:rPr>
        <w:rFonts w:hint="default"/>
        <w:lang w:val="cs-CZ" w:eastAsia="en-US" w:bidi="ar-SA"/>
      </w:rPr>
    </w:lvl>
    <w:lvl w:ilvl="4" w:tplc="BC5A7212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 w:tplc="76D8D180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B866A26E">
      <w:numFmt w:val="bullet"/>
      <w:lvlText w:val="•"/>
      <w:lvlJc w:val="left"/>
      <w:pPr>
        <w:ind w:left="5772" w:hanging="360"/>
      </w:pPr>
      <w:rPr>
        <w:rFonts w:hint="default"/>
        <w:lang w:val="cs-CZ" w:eastAsia="en-US" w:bidi="ar-SA"/>
      </w:rPr>
    </w:lvl>
    <w:lvl w:ilvl="7" w:tplc="E422A250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6A7A3058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EFC4586"/>
    <w:multiLevelType w:val="hybridMultilevel"/>
    <w:tmpl w:val="D95A07DC"/>
    <w:lvl w:ilvl="0" w:tplc="E20A204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9384F30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4F060D40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982A2BD6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21C87100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87E01AEA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E30848D0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C8223812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935A52C2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3908161C"/>
    <w:multiLevelType w:val="hybridMultilevel"/>
    <w:tmpl w:val="EF6A463C"/>
    <w:lvl w:ilvl="0" w:tplc="FD241524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w w:val="99"/>
        <w:lang w:val="cs-CZ" w:eastAsia="en-US" w:bidi="ar-SA"/>
      </w:rPr>
    </w:lvl>
    <w:lvl w:ilvl="1" w:tplc="5EE602C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20BACAC4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5F780194">
      <w:numFmt w:val="bullet"/>
      <w:lvlText w:val="•"/>
      <w:lvlJc w:val="left"/>
      <w:pPr>
        <w:ind w:left="3126" w:hanging="360"/>
      </w:pPr>
      <w:rPr>
        <w:rFonts w:hint="default"/>
        <w:lang w:val="cs-CZ" w:eastAsia="en-US" w:bidi="ar-SA"/>
      </w:rPr>
    </w:lvl>
    <w:lvl w:ilvl="4" w:tplc="E7402042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 w:tplc="F092BF88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3ABCBDAC">
      <w:numFmt w:val="bullet"/>
      <w:lvlText w:val="•"/>
      <w:lvlJc w:val="left"/>
      <w:pPr>
        <w:ind w:left="5772" w:hanging="360"/>
      </w:pPr>
      <w:rPr>
        <w:rFonts w:hint="default"/>
        <w:lang w:val="cs-CZ" w:eastAsia="en-US" w:bidi="ar-SA"/>
      </w:rPr>
    </w:lvl>
    <w:lvl w:ilvl="7" w:tplc="F6AA983C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D50A79F8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1D34B05"/>
    <w:multiLevelType w:val="hybridMultilevel"/>
    <w:tmpl w:val="88E401FC"/>
    <w:lvl w:ilvl="0" w:tplc="8EAE1B6C">
      <w:start w:val="1"/>
      <w:numFmt w:val="lowerLetter"/>
      <w:lvlText w:val="%1)"/>
      <w:lvlJc w:val="left"/>
      <w:pPr>
        <w:ind w:left="122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7B144E7C">
      <w:numFmt w:val="bullet"/>
      <w:lvlText w:val="•"/>
      <w:lvlJc w:val="left"/>
      <w:pPr>
        <w:ind w:left="2636" w:hanging="708"/>
      </w:pPr>
      <w:rPr>
        <w:rFonts w:hint="default"/>
        <w:lang w:val="cs-CZ" w:eastAsia="en-US" w:bidi="ar-SA"/>
      </w:rPr>
    </w:lvl>
    <w:lvl w:ilvl="2" w:tplc="44ACF344">
      <w:numFmt w:val="bullet"/>
      <w:lvlText w:val="•"/>
      <w:lvlJc w:val="left"/>
      <w:pPr>
        <w:ind w:left="4052" w:hanging="708"/>
      </w:pPr>
      <w:rPr>
        <w:rFonts w:hint="default"/>
        <w:lang w:val="cs-CZ" w:eastAsia="en-US" w:bidi="ar-SA"/>
      </w:rPr>
    </w:lvl>
    <w:lvl w:ilvl="3" w:tplc="3E92E8CA">
      <w:numFmt w:val="bullet"/>
      <w:lvlText w:val="•"/>
      <w:lvlJc w:val="left"/>
      <w:pPr>
        <w:ind w:left="5468" w:hanging="708"/>
      </w:pPr>
      <w:rPr>
        <w:rFonts w:hint="default"/>
        <w:lang w:val="cs-CZ" w:eastAsia="en-US" w:bidi="ar-SA"/>
      </w:rPr>
    </w:lvl>
    <w:lvl w:ilvl="4" w:tplc="50E61380">
      <w:numFmt w:val="bullet"/>
      <w:lvlText w:val="•"/>
      <w:lvlJc w:val="left"/>
      <w:pPr>
        <w:ind w:left="6884" w:hanging="708"/>
      </w:pPr>
      <w:rPr>
        <w:rFonts w:hint="default"/>
        <w:lang w:val="cs-CZ" w:eastAsia="en-US" w:bidi="ar-SA"/>
      </w:rPr>
    </w:lvl>
    <w:lvl w:ilvl="5" w:tplc="7706C2A2">
      <w:numFmt w:val="bullet"/>
      <w:lvlText w:val="•"/>
      <w:lvlJc w:val="left"/>
      <w:pPr>
        <w:ind w:left="8300" w:hanging="708"/>
      </w:pPr>
      <w:rPr>
        <w:rFonts w:hint="default"/>
        <w:lang w:val="cs-CZ" w:eastAsia="en-US" w:bidi="ar-SA"/>
      </w:rPr>
    </w:lvl>
    <w:lvl w:ilvl="6" w:tplc="7C80E05E">
      <w:numFmt w:val="bullet"/>
      <w:lvlText w:val="•"/>
      <w:lvlJc w:val="left"/>
      <w:pPr>
        <w:ind w:left="9716" w:hanging="708"/>
      </w:pPr>
      <w:rPr>
        <w:rFonts w:hint="default"/>
        <w:lang w:val="cs-CZ" w:eastAsia="en-US" w:bidi="ar-SA"/>
      </w:rPr>
    </w:lvl>
    <w:lvl w:ilvl="7" w:tplc="10B8D388">
      <w:numFmt w:val="bullet"/>
      <w:lvlText w:val="•"/>
      <w:lvlJc w:val="left"/>
      <w:pPr>
        <w:ind w:left="11132" w:hanging="708"/>
      </w:pPr>
      <w:rPr>
        <w:rFonts w:hint="default"/>
        <w:lang w:val="cs-CZ" w:eastAsia="en-US" w:bidi="ar-SA"/>
      </w:rPr>
    </w:lvl>
    <w:lvl w:ilvl="8" w:tplc="947AB0E4">
      <w:numFmt w:val="bullet"/>
      <w:lvlText w:val="•"/>
      <w:lvlJc w:val="left"/>
      <w:pPr>
        <w:ind w:left="12548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60806B71"/>
    <w:multiLevelType w:val="hybridMultilevel"/>
    <w:tmpl w:val="3BBA99C4"/>
    <w:lvl w:ilvl="0" w:tplc="9364D7AE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C23E5BFC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4E323F8E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BEF2DE3E">
      <w:numFmt w:val="bullet"/>
      <w:lvlText w:val="•"/>
      <w:lvlJc w:val="left"/>
      <w:pPr>
        <w:ind w:left="3126" w:hanging="360"/>
      </w:pPr>
      <w:rPr>
        <w:rFonts w:hint="default"/>
        <w:lang w:val="cs-CZ" w:eastAsia="en-US" w:bidi="ar-SA"/>
      </w:rPr>
    </w:lvl>
    <w:lvl w:ilvl="4" w:tplc="ABB24608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 w:tplc="EFE6E4D4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19043068">
      <w:numFmt w:val="bullet"/>
      <w:lvlText w:val="•"/>
      <w:lvlJc w:val="left"/>
      <w:pPr>
        <w:ind w:left="5772" w:hanging="360"/>
      </w:pPr>
      <w:rPr>
        <w:rFonts w:hint="default"/>
        <w:lang w:val="cs-CZ" w:eastAsia="en-US" w:bidi="ar-SA"/>
      </w:rPr>
    </w:lvl>
    <w:lvl w:ilvl="7" w:tplc="8612E3C4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6876FAC0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C6633DD"/>
    <w:multiLevelType w:val="hybridMultilevel"/>
    <w:tmpl w:val="D7765036"/>
    <w:lvl w:ilvl="0" w:tplc="9564B63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0DA85D72">
      <w:start w:val="1"/>
      <w:numFmt w:val="lowerLetter"/>
      <w:lvlText w:val="%2)"/>
      <w:lvlJc w:val="left"/>
      <w:pPr>
        <w:ind w:left="9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3E90AE16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14100522">
      <w:numFmt w:val="bullet"/>
      <w:lvlText w:val="•"/>
      <w:lvlJc w:val="left"/>
      <w:pPr>
        <w:ind w:left="1950" w:hanging="360"/>
      </w:pPr>
      <w:rPr>
        <w:rFonts w:hint="default"/>
        <w:lang w:val="cs-CZ" w:eastAsia="en-US" w:bidi="ar-SA"/>
      </w:rPr>
    </w:lvl>
    <w:lvl w:ilvl="4" w:tplc="27CCFF5C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5" w:tplc="13CCCA94">
      <w:numFmt w:val="bullet"/>
      <w:lvlText w:val="•"/>
      <w:lvlJc w:val="left"/>
      <w:pPr>
        <w:ind w:left="4050" w:hanging="360"/>
      </w:pPr>
      <w:rPr>
        <w:rFonts w:hint="default"/>
        <w:lang w:val="cs-CZ" w:eastAsia="en-US" w:bidi="ar-SA"/>
      </w:rPr>
    </w:lvl>
    <w:lvl w:ilvl="6" w:tplc="45AE8680">
      <w:numFmt w:val="bullet"/>
      <w:lvlText w:val="•"/>
      <w:lvlJc w:val="left"/>
      <w:pPr>
        <w:ind w:left="5100" w:hanging="360"/>
      </w:pPr>
      <w:rPr>
        <w:rFonts w:hint="default"/>
        <w:lang w:val="cs-CZ" w:eastAsia="en-US" w:bidi="ar-SA"/>
      </w:rPr>
    </w:lvl>
    <w:lvl w:ilvl="7" w:tplc="5C4890C2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8" w:tplc="FCAE22DC">
      <w:numFmt w:val="bullet"/>
      <w:lvlText w:val="•"/>
      <w:lvlJc w:val="left"/>
      <w:pPr>
        <w:ind w:left="7200" w:hanging="360"/>
      </w:pPr>
      <w:rPr>
        <w:rFonts w:hint="default"/>
        <w:lang w:val="cs-CZ" w:eastAsia="en-US" w:bidi="ar-SA"/>
      </w:rPr>
    </w:lvl>
  </w:abstractNum>
  <w:num w:numId="1" w16cid:durableId="216556054">
    <w:abstractNumId w:val="6"/>
  </w:num>
  <w:num w:numId="2" w16cid:durableId="660277712">
    <w:abstractNumId w:val="1"/>
  </w:num>
  <w:num w:numId="3" w16cid:durableId="512885987">
    <w:abstractNumId w:val="0"/>
  </w:num>
  <w:num w:numId="4" w16cid:durableId="1807627071">
    <w:abstractNumId w:val="8"/>
  </w:num>
  <w:num w:numId="5" w16cid:durableId="361974636">
    <w:abstractNumId w:val="5"/>
  </w:num>
  <w:num w:numId="6" w16cid:durableId="1850216334">
    <w:abstractNumId w:val="7"/>
  </w:num>
  <w:num w:numId="7" w16cid:durableId="578517222">
    <w:abstractNumId w:val="3"/>
  </w:num>
  <w:num w:numId="8" w16cid:durableId="262803702">
    <w:abstractNumId w:val="2"/>
  </w:num>
  <w:num w:numId="9" w16cid:durableId="166154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FE1"/>
    <w:rsid w:val="00492304"/>
    <w:rsid w:val="00510357"/>
    <w:rsid w:val="006509C2"/>
    <w:rsid w:val="008F128E"/>
    <w:rsid w:val="00B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C19482"/>
  <w15:docId w15:val="{CE3F3868-252A-4C0F-AA39-3FDEF972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Gill Sans MT" w:eastAsia="Gill Sans MT" w:hAnsi="Gill Sans MT" w:cs="Gill Sans MT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529" w:right="168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685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spacing w:line="115" w:lineRule="exact"/>
      <w:ind w:left="596"/>
      <w:outlineLvl w:val="3"/>
    </w:pPr>
    <w:rPr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6"/>
      <w:szCs w:val="6"/>
    </w:rPr>
  </w:style>
  <w:style w:type="paragraph" w:styleId="Odstavecseseznamem">
    <w:name w:val="List Paragraph"/>
    <w:basedOn w:val="Normln"/>
    <w:uiPriority w:val="1"/>
    <w:qFormat/>
    <w:pPr>
      <w:spacing w:before="120"/>
      <w:ind w:left="47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jarusek@nakit.cz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1.xml"/><Relationship Id="rId17" Type="http://schemas.openxmlformats.org/officeDocument/2006/relationships/hyperlink" Target="mailto:faktury@nakit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sylva.skrivankova@i.cz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marketing@i.cz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5703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C:\Users\komarkov\Desktop\MVCR.08661.011.PDF</vt:lpstr>
    </vt:vector>
  </TitlesOfParts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C:\Users\komarkov\Desktop\MVCR.08661.011.PDF</dc:title>
  <dc:creator>komarkov</dc:creator>
  <cp:lastModifiedBy>Zachová Jaroslava</cp:lastModifiedBy>
  <cp:revision>3</cp:revision>
  <dcterms:created xsi:type="dcterms:W3CDTF">2022-09-23T10:54:00Z</dcterms:created>
  <dcterms:modified xsi:type="dcterms:W3CDTF">2022-09-23T11:13:00Z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2022-09-23T00:00:00Z</vt:filetime>
  </property>
  <property fmtid="{D5CDD505-2E9C-101B-9397-08002B2CF9AE}" pid="5" name="Producer">
    <vt:lpwstr>PDFCreator 2.5.3.6324</vt:lpwstr>
  </property>
</Properties>
</file>