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28" w:rsidRPr="00CA7DA4" w:rsidRDefault="0093593E" w:rsidP="00CA7DA4">
      <w:pPr>
        <w:spacing w:line="240" w:lineRule="auto"/>
        <w:jc w:val="both"/>
        <w:rPr>
          <w:b/>
        </w:rPr>
      </w:pPr>
      <w:r w:rsidRPr="00CA7DA4">
        <w:rPr>
          <w:b/>
        </w:rPr>
        <w:t>I. Smluvní strany</w:t>
      </w:r>
    </w:p>
    <w:p w:rsidR="0093593E" w:rsidRDefault="0093593E" w:rsidP="00D303BB">
      <w:pPr>
        <w:spacing w:after="0" w:line="240" w:lineRule="auto"/>
        <w:jc w:val="both"/>
      </w:pPr>
    </w:p>
    <w:p w:rsidR="0093593E" w:rsidRPr="00CA7DA4" w:rsidRDefault="0093593E" w:rsidP="00D303BB">
      <w:pPr>
        <w:spacing w:after="0" w:line="240" w:lineRule="auto"/>
        <w:jc w:val="both"/>
        <w:rPr>
          <w:b/>
        </w:rPr>
      </w:pPr>
      <w:r w:rsidRPr="00CA7DA4">
        <w:rPr>
          <w:b/>
        </w:rPr>
        <w:t>Základní umělecká škola F. A. Šporka, Jaroměř</w:t>
      </w:r>
    </w:p>
    <w:p w:rsidR="0093593E" w:rsidRDefault="0093593E" w:rsidP="00D303BB">
      <w:pPr>
        <w:spacing w:after="0" w:line="240" w:lineRule="auto"/>
        <w:jc w:val="both"/>
      </w:pPr>
      <w:r>
        <w:t>Na Obci 142</w:t>
      </w:r>
    </w:p>
    <w:p w:rsidR="0093593E" w:rsidRDefault="0093593E" w:rsidP="00D303BB">
      <w:pPr>
        <w:spacing w:after="0" w:line="240" w:lineRule="auto"/>
        <w:jc w:val="both"/>
      </w:pPr>
      <w:proofErr w:type="gramStart"/>
      <w:r>
        <w:t>551 01  Jaroměř</w:t>
      </w:r>
      <w:proofErr w:type="gramEnd"/>
    </w:p>
    <w:p w:rsidR="0093593E" w:rsidRDefault="0093593E" w:rsidP="00D303BB">
      <w:pPr>
        <w:spacing w:after="0" w:line="240" w:lineRule="auto"/>
        <w:jc w:val="both"/>
      </w:pPr>
      <w:r>
        <w:t>IČ: 66289581</w:t>
      </w:r>
    </w:p>
    <w:p w:rsidR="0093593E" w:rsidRDefault="0093593E" w:rsidP="00D303BB">
      <w:pPr>
        <w:spacing w:after="0" w:line="240" w:lineRule="auto"/>
        <w:jc w:val="both"/>
      </w:pPr>
      <w:r>
        <w:t>DIČ: neplátce DPH</w:t>
      </w:r>
    </w:p>
    <w:p w:rsidR="0093593E" w:rsidRDefault="0093593E" w:rsidP="00D303BB">
      <w:pPr>
        <w:spacing w:after="0" w:line="240" w:lineRule="auto"/>
        <w:jc w:val="both"/>
      </w:pPr>
      <w:r>
        <w:t xml:space="preserve">Bankovní spojení: KB, </w:t>
      </w:r>
      <w:proofErr w:type="spellStart"/>
      <w:proofErr w:type="gramStart"/>
      <w:r>
        <w:t>č.ú</w:t>
      </w:r>
      <w:proofErr w:type="spellEnd"/>
      <w:r>
        <w:t>.: 27</w:t>
      </w:r>
      <w:proofErr w:type="gramEnd"/>
      <w:r>
        <w:t>-0397270227/0100</w:t>
      </w:r>
    </w:p>
    <w:p w:rsidR="0093593E" w:rsidRDefault="0093593E" w:rsidP="00D303BB">
      <w:pPr>
        <w:spacing w:after="0" w:line="240" w:lineRule="auto"/>
        <w:jc w:val="both"/>
      </w:pPr>
      <w:r>
        <w:t>zastoupená: Mgr. Bc. Vlastimil Kovář, ředitel</w:t>
      </w:r>
    </w:p>
    <w:p w:rsidR="0093593E" w:rsidRDefault="0093593E" w:rsidP="00D303BB">
      <w:pPr>
        <w:spacing w:after="0" w:line="240" w:lineRule="auto"/>
        <w:jc w:val="both"/>
      </w:pPr>
      <w:r>
        <w:t>(dále jen jako „ZUŠ“)</w:t>
      </w:r>
    </w:p>
    <w:p w:rsidR="0093593E" w:rsidRDefault="0093593E" w:rsidP="00D303BB">
      <w:pPr>
        <w:spacing w:after="0" w:line="240" w:lineRule="auto"/>
        <w:jc w:val="both"/>
      </w:pPr>
    </w:p>
    <w:p w:rsidR="0093593E" w:rsidRDefault="0093593E" w:rsidP="00D303BB">
      <w:pPr>
        <w:spacing w:after="0" w:line="240" w:lineRule="auto"/>
        <w:jc w:val="both"/>
      </w:pPr>
      <w:r>
        <w:t>a</w:t>
      </w:r>
    </w:p>
    <w:p w:rsidR="0093593E" w:rsidRDefault="0093593E" w:rsidP="00D303BB">
      <w:pPr>
        <w:spacing w:after="0" w:line="240" w:lineRule="auto"/>
        <w:jc w:val="both"/>
      </w:pPr>
    </w:p>
    <w:p w:rsidR="0093593E" w:rsidRPr="00CA7DA4" w:rsidRDefault="0093593E" w:rsidP="00D303BB">
      <w:pPr>
        <w:spacing w:after="0" w:line="240" w:lineRule="auto"/>
        <w:jc w:val="both"/>
        <w:rPr>
          <w:b/>
        </w:rPr>
      </w:pPr>
      <w:r w:rsidRPr="00CA7DA4">
        <w:rPr>
          <w:b/>
        </w:rPr>
        <w:t xml:space="preserve">Petr </w:t>
      </w:r>
      <w:proofErr w:type="spellStart"/>
      <w:r w:rsidRPr="00CA7DA4">
        <w:rPr>
          <w:b/>
        </w:rPr>
        <w:t>Bischof</w:t>
      </w:r>
      <w:proofErr w:type="spellEnd"/>
    </w:p>
    <w:p w:rsidR="0093593E" w:rsidRDefault="0093593E" w:rsidP="00D303BB">
      <w:pPr>
        <w:spacing w:after="0" w:line="240" w:lineRule="auto"/>
        <w:jc w:val="both"/>
      </w:pPr>
      <w:r>
        <w:t>Na Vrších 412, Jakubské Předměstí</w:t>
      </w:r>
    </w:p>
    <w:p w:rsidR="0093593E" w:rsidRDefault="0093593E" w:rsidP="00D303BB">
      <w:pPr>
        <w:spacing w:after="0" w:line="240" w:lineRule="auto"/>
        <w:jc w:val="both"/>
      </w:pPr>
      <w:proofErr w:type="gramStart"/>
      <w:r>
        <w:t>551 01  Jaroměř</w:t>
      </w:r>
      <w:proofErr w:type="gramEnd"/>
    </w:p>
    <w:p w:rsidR="0093593E" w:rsidRDefault="0093593E" w:rsidP="00D303BB">
      <w:pPr>
        <w:spacing w:after="0" w:line="240" w:lineRule="auto"/>
        <w:jc w:val="both"/>
      </w:pPr>
      <w:r>
        <w:t>IČ: 48139840</w:t>
      </w:r>
    </w:p>
    <w:p w:rsidR="0093593E" w:rsidRDefault="0093593E" w:rsidP="00D303BB">
      <w:pPr>
        <w:spacing w:after="0" w:line="240" w:lineRule="auto"/>
        <w:jc w:val="both"/>
      </w:pPr>
      <w:r>
        <w:t>DIČ: neplátce DPH</w:t>
      </w:r>
    </w:p>
    <w:p w:rsidR="0093593E" w:rsidRDefault="0093593E" w:rsidP="00D303BB">
      <w:pPr>
        <w:spacing w:after="0" w:line="240" w:lineRule="auto"/>
        <w:jc w:val="both"/>
      </w:pPr>
      <w:r>
        <w:t>(dále jen jako „dodavatel“)</w:t>
      </w:r>
    </w:p>
    <w:p w:rsidR="0093593E" w:rsidRDefault="0093593E" w:rsidP="00CA7DA4">
      <w:pPr>
        <w:spacing w:line="240" w:lineRule="auto"/>
        <w:jc w:val="both"/>
      </w:pPr>
    </w:p>
    <w:p w:rsidR="0093593E" w:rsidRDefault="0093593E" w:rsidP="00CA7DA4">
      <w:pPr>
        <w:spacing w:line="240" w:lineRule="auto"/>
        <w:jc w:val="both"/>
      </w:pPr>
      <w:r>
        <w:t>uzavírají dnešního dne ve vzájemném konsenzu tuto</w:t>
      </w:r>
    </w:p>
    <w:p w:rsidR="0093593E" w:rsidRDefault="0093593E" w:rsidP="00CA7DA4">
      <w:pPr>
        <w:spacing w:line="240" w:lineRule="auto"/>
        <w:jc w:val="both"/>
      </w:pPr>
    </w:p>
    <w:p w:rsidR="0093593E" w:rsidRPr="00CA7DA4" w:rsidRDefault="0093593E" w:rsidP="00980512">
      <w:pPr>
        <w:spacing w:after="0" w:line="240" w:lineRule="auto"/>
        <w:jc w:val="center"/>
        <w:rPr>
          <w:b/>
        </w:rPr>
      </w:pPr>
      <w:r w:rsidRPr="00CA7DA4">
        <w:rPr>
          <w:b/>
        </w:rPr>
        <w:t>RÁMCOVOU SMLOUVU O SPOLUPRÁCI</w:t>
      </w:r>
    </w:p>
    <w:p w:rsidR="0093593E" w:rsidRPr="00980512" w:rsidRDefault="0093593E" w:rsidP="00CA7DA4">
      <w:pPr>
        <w:spacing w:line="240" w:lineRule="auto"/>
        <w:jc w:val="center"/>
      </w:pPr>
      <w:r w:rsidRPr="00980512">
        <w:t>uzavřenou ve smyslu § 1746 odst. 2 Občanského zákoníku</w:t>
      </w:r>
    </w:p>
    <w:p w:rsidR="0093593E" w:rsidRDefault="0093593E" w:rsidP="00CA7DA4">
      <w:pPr>
        <w:spacing w:line="240" w:lineRule="auto"/>
        <w:jc w:val="both"/>
      </w:pPr>
    </w:p>
    <w:p w:rsidR="0093593E" w:rsidRPr="00CA7DA4" w:rsidRDefault="0093593E" w:rsidP="00CA7DA4">
      <w:pPr>
        <w:spacing w:line="240" w:lineRule="auto"/>
        <w:jc w:val="both"/>
        <w:rPr>
          <w:b/>
        </w:rPr>
      </w:pPr>
      <w:r w:rsidRPr="00CA7DA4">
        <w:rPr>
          <w:b/>
        </w:rPr>
        <w:t>II. Účel smlouvy</w:t>
      </w:r>
    </w:p>
    <w:p w:rsidR="0093593E" w:rsidRDefault="0093593E" w:rsidP="00CA7DA4">
      <w:pPr>
        <w:spacing w:line="240" w:lineRule="auto"/>
        <w:jc w:val="both"/>
      </w:pPr>
      <w:r>
        <w:t>Účelem smlouvy je vzájemná spolupráce ZUŠ a dodavatele v oblasti poskytování služeb spočívající v ladění a servis</w:t>
      </w:r>
      <w:r w:rsidR="00980512">
        <w:t>u</w:t>
      </w:r>
      <w:r>
        <w:t xml:space="preserve"> následujících hudebních nástrojů (dále jen „služba“): klavír, pianino (dále jen „hudební nástroje“).</w:t>
      </w:r>
    </w:p>
    <w:p w:rsidR="0093593E" w:rsidRDefault="0093593E" w:rsidP="00CA7DA4">
      <w:pPr>
        <w:spacing w:line="240" w:lineRule="auto"/>
        <w:jc w:val="both"/>
      </w:pPr>
    </w:p>
    <w:p w:rsidR="0093593E" w:rsidRPr="00CA7DA4" w:rsidRDefault="0093593E" w:rsidP="00CA7DA4">
      <w:pPr>
        <w:spacing w:line="240" w:lineRule="auto"/>
        <w:jc w:val="both"/>
        <w:rPr>
          <w:b/>
        </w:rPr>
      </w:pPr>
      <w:r w:rsidRPr="00CA7DA4">
        <w:rPr>
          <w:b/>
        </w:rPr>
        <w:t>III. Předmět smlouvy</w:t>
      </w:r>
    </w:p>
    <w:p w:rsidR="0093593E" w:rsidRDefault="0093593E" w:rsidP="00CA7DA4">
      <w:pPr>
        <w:spacing w:line="240" w:lineRule="auto"/>
        <w:jc w:val="both"/>
      </w:pPr>
      <w:r>
        <w:t>Předmětem smlouvy je závazek dodavatele, že bude na písemné výzvy ZUŠ provádět ladění, nutnou údržbu a opravy hudebních nástrojů užívaných při činnosti ZUŠ po celou dobu účinnosti této smlouvy. Za provádění služby bude ZUŠ dodavateli platit cenu stanovenou na základě odsouhlasených cenových nabídek dodavatele.</w:t>
      </w:r>
    </w:p>
    <w:p w:rsidR="0093593E" w:rsidRDefault="0093593E" w:rsidP="00CA7DA4">
      <w:pPr>
        <w:spacing w:line="240" w:lineRule="auto"/>
        <w:jc w:val="both"/>
      </w:pPr>
    </w:p>
    <w:p w:rsidR="0093593E" w:rsidRPr="00CA7DA4" w:rsidRDefault="0093593E" w:rsidP="00CA7DA4">
      <w:pPr>
        <w:spacing w:line="240" w:lineRule="auto"/>
        <w:jc w:val="both"/>
        <w:rPr>
          <w:b/>
        </w:rPr>
      </w:pPr>
      <w:r w:rsidRPr="00CA7DA4">
        <w:rPr>
          <w:b/>
        </w:rPr>
        <w:t>IV. Práva a povinnosti stran při naplňování předmětu smlouvy</w:t>
      </w:r>
    </w:p>
    <w:p w:rsidR="0093593E" w:rsidRDefault="0093593E" w:rsidP="00CA7DA4">
      <w:pPr>
        <w:spacing w:line="240" w:lineRule="auto"/>
        <w:jc w:val="both"/>
      </w:pPr>
      <w:r>
        <w:t>4.1 Dodavatel se zavazuje vypracovat písemnou nabídku na služby dotčené v této smlouvě, na základě ústní nebo písemné poptávky ZUŠ.</w:t>
      </w:r>
    </w:p>
    <w:p w:rsidR="0093593E" w:rsidRDefault="0093593E" w:rsidP="00CA7DA4">
      <w:pPr>
        <w:spacing w:line="240" w:lineRule="auto"/>
        <w:jc w:val="both"/>
      </w:pPr>
      <w:r>
        <w:t>4.2 Dodavatel se zavazuje provést službu na základě písemné nebo ústní objednávky ZUŠ. Výzva bude specifikovat konkrétní hudební nástroje, jejichž naladění/údržba se požaduje a termín, ve kterém má být provedena, bude rovněž uvádět předpokládanou cenu plnění.</w:t>
      </w:r>
    </w:p>
    <w:p w:rsidR="0093593E" w:rsidRDefault="0093593E" w:rsidP="00CA7DA4">
      <w:pPr>
        <w:spacing w:line="240" w:lineRule="auto"/>
        <w:jc w:val="both"/>
      </w:pPr>
      <w:r>
        <w:lastRenderedPageBreak/>
        <w:t>4.3</w:t>
      </w:r>
      <w:r w:rsidR="0077438C">
        <w:t xml:space="preserve"> Pokud dodavatel nebude schopen realizovat službu podle požadavku ZUŠ, je povinen tuto skutečnost </w:t>
      </w:r>
      <w:r w:rsidR="00980512">
        <w:t>s</w:t>
      </w:r>
      <w:r w:rsidR="0077438C">
        <w:t>dělit ZUŠ okamžitě při doručení výzvy.</w:t>
      </w:r>
    </w:p>
    <w:p w:rsidR="0077438C" w:rsidRDefault="0077438C" w:rsidP="00CA7DA4">
      <w:pPr>
        <w:spacing w:line="240" w:lineRule="auto"/>
        <w:jc w:val="both"/>
      </w:pPr>
      <w:r>
        <w:t>4.4 Služba bude prováděna v prostorách ZUŠ.</w:t>
      </w:r>
    </w:p>
    <w:p w:rsidR="0077438C" w:rsidRDefault="0077438C" w:rsidP="00CA7DA4">
      <w:pPr>
        <w:spacing w:line="240" w:lineRule="auto"/>
        <w:jc w:val="both"/>
      </w:pPr>
      <w:r>
        <w:t>4.5 Dodavatel se zavazuje při provádění služby postupovat s profesionální péčí a přebírá v plném rozsahu odpovědnost za vlastní postup práce. Bude si počínat tak, aby nevznikla ZUŠ škoda.</w:t>
      </w:r>
    </w:p>
    <w:p w:rsidR="0077438C" w:rsidRDefault="0077438C" w:rsidP="00CA7DA4">
      <w:pPr>
        <w:spacing w:line="240" w:lineRule="auto"/>
        <w:jc w:val="both"/>
      </w:pPr>
      <w:r>
        <w:t>4.6 Dodavatel vystaví fakturu po ukončení díla dle požadavku ZUŠ. Faktura bude mít náležitosti daňového dokladu. Splatnost faktury bude minimální 14 dní.</w:t>
      </w:r>
    </w:p>
    <w:p w:rsidR="0077438C" w:rsidRDefault="0077438C" w:rsidP="00CA7DA4">
      <w:pPr>
        <w:spacing w:line="240" w:lineRule="auto"/>
        <w:jc w:val="both"/>
      </w:pPr>
    </w:p>
    <w:p w:rsidR="0077438C" w:rsidRPr="00CA7DA4" w:rsidRDefault="0077438C" w:rsidP="00CA7DA4">
      <w:pPr>
        <w:spacing w:line="240" w:lineRule="auto"/>
        <w:jc w:val="both"/>
        <w:rPr>
          <w:b/>
        </w:rPr>
      </w:pPr>
      <w:r w:rsidRPr="00CA7DA4">
        <w:rPr>
          <w:b/>
        </w:rPr>
        <w:t>V. Cena plnění a způsob úhrady</w:t>
      </w:r>
    </w:p>
    <w:p w:rsidR="0077438C" w:rsidRDefault="0077438C" w:rsidP="00CA7DA4">
      <w:pPr>
        <w:spacing w:line="240" w:lineRule="auto"/>
        <w:jc w:val="both"/>
      </w:pPr>
      <w:r>
        <w:t>ZUŠ se zavazuje za služby provedené v souladu s touto smlouvou a na základě řádně vystavené faktury dodavateli řádně a včas platit stanovenou cenu za dílo.</w:t>
      </w:r>
    </w:p>
    <w:p w:rsidR="0077438C" w:rsidRDefault="0077438C" w:rsidP="00CA7DA4">
      <w:pPr>
        <w:spacing w:line="240" w:lineRule="auto"/>
        <w:jc w:val="both"/>
      </w:pPr>
    </w:p>
    <w:p w:rsidR="0077438C" w:rsidRPr="00CA7DA4" w:rsidRDefault="0077438C" w:rsidP="00CA7DA4">
      <w:pPr>
        <w:spacing w:line="240" w:lineRule="auto"/>
        <w:jc w:val="both"/>
        <w:rPr>
          <w:b/>
        </w:rPr>
      </w:pPr>
      <w:r w:rsidRPr="00CA7DA4">
        <w:rPr>
          <w:b/>
        </w:rPr>
        <w:t>VI. Doba trvání smlouvy, zánik smlouvy</w:t>
      </w:r>
    </w:p>
    <w:p w:rsidR="0077438C" w:rsidRDefault="0077438C" w:rsidP="00CA7DA4">
      <w:pPr>
        <w:spacing w:line="240" w:lineRule="auto"/>
        <w:jc w:val="both"/>
      </w:pPr>
      <w:r>
        <w:t>6.1 Tato smlouva se uzavírá na dobu neurčitou.</w:t>
      </w:r>
    </w:p>
    <w:p w:rsidR="0077438C" w:rsidRDefault="0077438C" w:rsidP="00CA7DA4">
      <w:pPr>
        <w:spacing w:line="240" w:lineRule="auto"/>
        <w:jc w:val="both"/>
      </w:pPr>
      <w:r>
        <w:t>6.2 Smlouva zaniká:</w:t>
      </w:r>
    </w:p>
    <w:p w:rsidR="0077438C" w:rsidRDefault="0077438C" w:rsidP="00CA7DA4">
      <w:pPr>
        <w:spacing w:line="240" w:lineRule="auto"/>
        <w:jc w:val="both"/>
      </w:pPr>
      <w:r>
        <w:tab/>
        <w:t>a) písemnou dohodou smluvních stran,</w:t>
      </w:r>
    </w:p>
    <w:p w:rsidR="0077438C" w:rsidRDefault="0077438C" w:rsidP="00CA7DA4">
      <w:pPr>
        <w:spacing w:line="240" w:lineRule="auto"/>
        <w:ind w:left="708"/>
        <w:jc w:val="both"/>
      </w:pPr>
      <w:r>
        <w:t>b) písemným odstoupením jedné ze smluvních stran. Obě smluvní strany mohou od smlouvy odstoupit bez udání důvodu. Dodavatel má povinnost splnit již objednané služby tak, aby nebyla ZUŠ způsobena újma</w:t>
      </w:r>
    </w:p>
    <w:p w:rsidR="0077438C" w:rsidRDefault="0077438C" w:rsidP="00CA7DA4">
      <w:pPr>
        <w:spacing w:line="240" w:lineRule="auto"/>
        <w:jc w:val="both"/>
      </w:pPr>
    </w:p>
    <w:p w:rsidR="0093593E" w:rsidRPr="00CA7DA4" w:rsidRDefault="0077438C" w:rsidP="00CA7DA4">
      <w:pPr>
        <w:spacing w:line="240" w:lineRule="auto"/>
        <w:jc w:val="both"/>
        <w:rPr>
          <w:b/>
        </w:rPr>
      </w:pPr>
      <w:r w:rsidRPr="00CA7DA4">
        <w:rPr>
          <w:b/>
        </w:rPr>
        <w:t>VII. Závěrečná ustanovení</w:t>
      </w:r>
    </w:p>
    <w:p w:rsidR="0077438C" w:rsidRDefault="0077438C" w:rsidP="00CA7DA4">
      <w:pPr>
        <w:spacing w:line="240" w:lineRule="auto"/>
        <w:jc w:val="both"/>
      </w:pPr>
      <w:r>
        <w:t>7.1 Tato smlouva nabývá platnosti dnem podpisu obou smluvních stran a účinnosti dnem vložení smlouvy do registru smluv v souladu se zákonem č. 340/2015 Sb., zákon o registru smluv. Za řádné vložení smlouvy do registru smluv odpovídá ZUŠ.</w:t>
      </w:r>
    </w:p>
    <w:p w:rsidR="0077438C" w:rsidRDefault="0077438C" w:rsidP="00CA7DA4">
      <w:pPr>
        <w:spacing w:line="240" w:lineRule="auto"/>
        <w:jc w:val="both"/>
      </w:pPr>
      <w:r>
        <w:t>7.2 Smluvní strany sjednaly, že se tento jejich závazkový vztah řídí ustanoveními Občanského zákoníku. Smluvní strany se dohodly, že nejsou</w:t>
      </w:r>
      <w:r w:rsidR="00CA7DA4">
        <w:t xml:space="preserve"> oprávněny k jednostrannému postoupení této smlouvy jako celku, ani její části, bez předchozího písemného souhlasu druhé smluvní strany. Smluvní strany se dohodly, že jakákoliv smluvní strana nesmí postoupit nebo zastavit jakékoliv pohledávky z této smlouvy bez souhlasu druhé smluvní strany. Dle vzájemné dohod smluvních stran obchodní zvyklosti nemají přednost před žádným ustanovením Občanského zákoníku, a to ani před ustanovením Občanského zákoníku, jež nemají donucující účinky.</w:t>
      </w:r>
    </w:p>
    <w:p w:rsidR="00CA7DA4" w:rsidRDefault="00980512" w:rsidP="00CA7DA4">
      <w:pPr>
        <w:spacing w:line="240" w:lineRule="auto"/>
        <w:jc w:val="both"/>
      </w:pPr>
      <w:r>
        <w:t>7.3 Tato smlouva s</w:t>
      </w:r>
      <w:r w:rsidR="00CA7DA4">
        <w:t>e uzavírá ve dvou stejnopisech s platností originálu, z nichž každé ze smluvních stran náleží jeden.</w:t>
      </w:r>
    </w:p>
    <w:p w:rsidR="00CA7DA4" w:rsidRDefault="00CA7DA4" w:rsidP="00CA7DA4">
      <w:pPr>
        <w:spacing w:line="240" w:lineRule="auto"/>
        <w:jc w:val="both"/>
      </w:pPr>
      <w:r>
        <w:t>7.4 Smlouvu lze měnit pouze písemnou formou číslovanými dodatky.</w:t>
      </w:r>
    </w:p>
    <w:p w:rsidR="0093593E" w:rsidRDefault="0093593E" w:rsidP="00CA7DA4">
      <w:pPr>
        <w:spacing w:line="240" w:lineRule="auto"/>
        <w:jc w:val="both"/>
      </w:pPr>
    </w:p>
    <w:p w:rsidR="00CA7DA4" w:rsidRDefault="00CA7DA4" w:rsidP="00980512">
      <w:pPr>
        <w:spacing w:after="120" w:line="240" w:lineRule="auto"/>
        <w:jc w:val="both"/>
      </w:pPr>
      <w:r>
        <w:t>V Jaroměři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Jaroměři</w:t>
      </w:r>
    </w:p>
    <w:p w:rsidR="00CA7DA4" w:rsidRDefault="00CA7DA4" w:rsidP="00CA7DA4">
      <w:pPr>
        <w:spacing w:line="240" w:lineRule="auto"/>
        <w:jc w:val="both"/>
      </w:pPr>
      <w:r>
        <w:t>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dne</w:t>
      </w:r>
      <w:proofErr w:type="spellEnd"/>
    </w:p>
    <w:p w:rsidR="00CA7DA4" w:rsidRDefault="00CA7DA4" w:rsidP="00235DF6">
      <w:pPr>
        <w:spacing w:after="0" w:line="240" w:lineRule="auto"/>
        <w:jc w:val="both"/>
      </w:pPr>
      <w:r>
        <w:t>…………………………………………………</w:t>
      </w:r>
      <w:bookmarkStart w:id="0" w:name="_GoBack"/>
      <w:bookmarkEnd w:id="0"/>
      <w:r>
        <w:tab/>
      </w:r>
      <w:r>
        <w:tab/>
      </w:r>
      <w:r>
        <w:tab/>
      </w:r>
      <w:r>
        <w:tab/>
        <w:t>………………………………………………</w:t>
      </w:r>
    </w:p>
    <w:p w:rsidR="00CA7DA4" w:rsidRDefault="00CA7DA4" w:rsidP="00CA7DA4">
      <w:pPr>
        <w:spacing w:line="240" w:lineRule="auto"/>
        <w:jc w:val="both"/>
      </w:pPr>
      <w:r>
        <w:t xml:space="preserve">                   Petr </w:t>
      </w:r>
      <w:proofErr w:type="spellStart"/>
      <w:r>
        <w:t>Bischof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Mgr. Bc. Vlastnil Kovář</w:t>
      </w:r>
    </w:p>
    <w:sectPr w:rsidR="00CA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3E"/>
    <w:rsid w:val="00235DF6"/>
    <w:rsid w:val="0077438C"/>
    <w:rsid w:val="0093593E"/>
    <w:rsid w:val="00980512"/>
    <w:rsid w:val="00A70328"/>
    <w:rsid w:val="00CA7DA4"/>
    <w:rsid w:val="00D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A343"/>
  <w15:chartTrackingRefBased/>
  <w15:docId w15:val="{9559494A-2968-4B7C-9C8B-D49BD36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Motyčková Karolína</dc:creator>
  <cp:keywords/>
  <dc:description/>
  <cp:lastModifiedBy>Motyčková Karolína</cp:lastModifiedBy>
  <cp:revision>3</cp:revision>
  <dcterms:created xsi:type="dcterms:W3CDTF">2022-09-21T06:31:00Z</dcterms:created>
  <dcterms:modified xsi:type="dcterms:W3CDTF">2022-09-21T07:41:00Z</dcterms:modified>
</cp:coreProperties>
</file>