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A201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A201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201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201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201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201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21. 9. 2022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A201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8A201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8A201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A201E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A201E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A201E">
        <w:rPr>
          <w:rFonts w:ascii="Tahoma" w:hAnsi="Tahoma" w:cs="Tahoma"/>
          <w:noProof/>
          <w:sz w:val="28"/>
          <w:szCs w:val="28"/>
        </w:rPr>
        <w:t>187/22/7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A201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MK ul. Sv. Markéty na p.č.1333/3 v k.ú.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A201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130 505,76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A201E">
        <w:rPr>
          <w:rFonts w:ascii="Tahoma" w:hAnsi="Tahoma" w:cs="Tahoma"/>
          <w:b/>
          <w:bCs/>
          <w:noProof/>
          <w:sz w:val="20"/>
          <w:szCs w:val="20"/>
        </w:rPr>
        <w:t>130 505,76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8A201E" w:rsidRDefault="008A201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Název nabídky: CN-,,Město Strakonice-oprava MK ul. U Sv. Markéty"</w:t>
      </w:r>
    </w:p>
    <w:p w:rsidR="008A201E" w:rsidRDefault="008A201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nabídky: 013-22-29, vypracoval: Jana Votavová</w:t>
      </w:r>
    </w:p>
    <w:p w:rsidR="001F0477" w:rsidRPr="006F0BA2" w:rsidRDefault="008A201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Oprava povrchu komunikace - asfaltový kryt.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A201E">
        <w:rPr>
          <w:rFonts w:ascii="Tahoma" w:hAnsi="Tahoma" w:cs="Tahoma"/>
          <w:noProof/>
          <w:sz w:val="20"/>
          <w:szCs w:val="20"/>
        </w:rPr>
        <w:t>22. 9. 2021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A201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A201E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1E" w:rsidRDefault="008A201E">
      <w:r>
        <w:separator/>
      </w:r>
    </w:p>
  </w:endnote>
  <w:endnote w:type="continuationSeparator" w:id="0">
    <w:p w:rsidR="008A201E" w:rsidRDefault="008A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1E" w:rsidRDefault="008A201E">
      <w:r>
        <w:separator/>
      </w:r>
    </w:p>
  </w:footnote>
  <w:footnote w:type="continuationSeparator" w:id="0">
    <w:p w:rsidR="008A201E" w:rsidRDefault="008A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1E"/>
    <w:rsid w:val="001A6E76"/>
    <w:rsid w:val="001F0477"/>
    <w:rsid w:val="00351E8F"/>
    <w:rsid w:val="003E4984"/>
    <w:rsid w:val="00447743"/>
    <w:rsid w:val="006F0BA2"/>
    <w:rsid w:val="008A201E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965E-AA8C-4014-8397-CE342ECD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939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2022-09-21T06:23:00Z</dcterms:created>
  <dcterms:modified xsi:type="dcterms:W3CDTF">2022-09-21T06:25:00Z</dcterms:modified>
</cp:coreProperties>
</file>