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B51B7" w14:textId="2858AAF5" w:rsidR="00D87129" w:rsidRPr="000A1FAD" w:rsidRDefault="00D87129" w:rsidP="00982730">
      <w:pPr>
        <w:pStyle w:val="Nadpis3"/>
        <w:rPr>
          <w:b w:val="0"/>
          <w:sz w:val="20"/>
        </w:rPr>
      </w:pP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</w:p>
    <w:p w14:paraId="33CA8FA8" w14:textId="77777777" w:rsidR="00D87129" w:rsidRPr="005B3324" w:rsidRDefault="00D87129" w:rsidP="00D87129">
      <w:pPr>
        <w:rPr>
          <w:b/>
          <w:sz w:val="22"/>
          <w:szCs w:val="22"/>
        </w:rPr>
      </w:pPr>
      <w:r w:rsidRPr="005B3324">
        <w:rPr>
          <w:b/>
          <w:sz w:val="22"/>
          <w:szCs w:val="22"/>
        </w:rPr>
        <w:t>Společnost Jindřicha Chalupeckého, z. s.</w:t>
      </w:r>
      <w:r w:rsidRPr="005B3324">
        <w:rPr>
          <w:b/>
          <w:sz w:val="22"/>
          <w:szCs w:val="22"/>
        </w:rPr>
        <w:br/>
        <w:t>sídlo: Dukelských hrdinů 500/</w:t>
      </w:r>
      <w:proofErr w:type="gramStart"/>
      <w:r w:rsidRPr="005B3324">
        <w:rPr>
          <w:b/>
          <w:sz w:val="22"/>
          <w:szCs w:val="22"/>
        </w:rPr>
        <w:t>25a</w:t>
      </w:r>
      <w:proofErr w:type="gramEnd"/>
      <w:r w:rsidRPr="005B3324">
        <w:rPr>
          <w:b/>
          <w:sz w:val="22"/>
          <w:szCs w:val="22"/>
        </w:rPr>
        <w:t>, 170 00 Praha 7</w:t>
      </w:r>
    </w:p>
    <w:p w14:paraId="7CF5E004" w14:textId="77777777" w:rsidR="00D87129" w:rsidRPr="005B3324" w:rsidRDefault="00D87129" w:rsidP="00D87129">
      <w:pPr>
        <w:rPr>
          <w:b/>
          <w:sz w:val="22"/>
          <w:szCs w:val="22"/>
        </w:rPr>
      </w:pPr>
      <w:r w:rsidRPr="005B3324">
        <w:rPr>
          <w:b/>
          <w:sz w:val="22"/>
          <w:szCs w:val="22"/>
        </w:rPr>
        <w:t>IČ: 69342491</w:t>
      </w:r>
    </w:p>
    <w:p w14:paraId="7F9FFE4C" w14:textId="77777777" w:rsidR="00D87129" w:rsidRPr="005B3324" w:rsidRDefault="00D87129" w:rsidP="00D87129">
      <w:pPr>
        <w:rPr>
          <w:b/>
          <w:sz w:val="22"/>
          <w:szCs w:val="22"/>
        </w:rPr>
      </w:pPr>
      <w:proofErr w:type="spellStart"/>
      <w:r w:rsidRPr="005B3324">
        <w:rPr>
          <w:b/>
          <w:sz w:val="22"/>
          <w:szCs w:val="22"/>
        </w:rPr>
        <w:t>č.ú</w:t>
      </w:r>
      <w:proofErr w:type="spellEnd"/>
      <w:r w:rsidRPr="005B3324">
        <w:rPr>
          <w:b/>
          <w:sz w:val="22"/>
          <w:szCs w:val="22"/>
        </w:rPr>
        <w:t>. 88014/0300, ČSOB</w:t>
      </w:r>
    </w:p>
    <w:p w14:paraId="37EBABC3" w14:textId="0D4B76D5" w:rsidR="00D87129" w:rsidRPr="005B3324" w:rsidRDefault="00D87129" w:rsidP="00D87129">
      <w:pPr>
        <w:rPr>
          <w:sz w:val="22"/>
          <w:szCs w:val="22"/>
        </w:rPr>
      </w:pPr>
      <w:r w:rsidRPr="005B3324">
        <w:rPr>
          <w:b/>
          <w:sz w:val="22"/>
          <w:szCs w:val="22"/>
        </w:rPr>
        <w:t>zastoupená M</w:t>
      </w:r>
      <w:r w:rsidR="00BD0FDA" w:rsidRPr="005B3324">
        <w:rPr>
          <w:b/>
          <w:sz w:val="22"/>
          <w:szCs w:val="22"/>
        </w:rPr>
        <w:t xml:space="preserve">gA. </w:t>
      </w:r>
      <w:r w:rsidR="00136373" w:rsidRPr="005B3324">
        <w:rPr>
          <w:b/>
          <w:sz w:val="22"/>
          <w:szCs w:val="22"/>
        </w:rPr>
        <w:t>Karinou Kottovou, Ph.D.</w:t>
      </w:r>
      <w:r w:rsidR="00BD0FDA" w:rsidRPr="005B3324">
        <w:rPr>
          <w:b/>
          <w:sz w:val="22"/>
          <w:szCs w:val="22"/>
        </w:rPr>
        <w:t>,</w:t>
      </w:r>
      <w:r w:rsidRPr="005B3324">
        <w:rPr>
          <w:sz w:val="22"/>
          <w:szCs w:val="22"/>
        </w:rPr>
        <w:t xml:space="preserve"> </w:t>
      </w:r>
      <w:r w:rsidR="00136373" w:rsidRPr="005B3324">
        <w:rPr>
          <w:sz w:val="22"/>
          <w:szCs w:val="22"/>
        </w:rPr>
        <w:t>předsedou správní rady</w:t>
      </w:r>
    </w:p>
    <w:p w14:paraId="67291EF2" w14:textId="77777777" w:rsidR="00D87129" w:rsidRPr="005B3324" w:rsidRDefault="00D87129" w:rsidP="00D87129">
      <w:pPr>
        <w:rPr>
          <w:sz w:val="22"/>
          <w:szCs w:val="22"/>
        </w:rPr>
      </w:pPr>
      <w:r w:rsidRPr="005B3324">
        <w:rPr>
          <w:sz w:val="22"/>
          <w:szCs w:val="22"/>
        </w:rPr>
        <w:t xml:space="preserve">jako </w:t>
      </w:r>
      <w:proofErr w:type="spellStart"/>
      <w:r w:rsidRPr="005B3324">
        <w:rPr>
          <w:sz w:val="22"/>
          <w:szCs w:val="22"/>
        </w:rPr>
        <w:t>půjčitel</w:t>
      </w:r>
      <w:proofErr w:type="spellEnd"/>
      <w:r w:rsidRPr="005B3324">
        <w:rPr>
          <w:sz w:val="22"/>
          <w:szCs w:val="22"/>
        </w:rPr>
        <w:t xml:space="preserve"> na straně jedné</w:t>
      </w:r>
    </w:p>
    <w:p w14:paraId="2F951237" w14:textId="77777777" w:rsidR="00D87129" w:rsidRPr="005B3324" w:rsidRDefault="00D87129" w:rsidP="00D87129">
      <w:pPr>
        <w:rPr>
          <w:sz w:val="22"/>
          <w:szCs w:val="22"/>
        </w:rPr>
      </w:pPr>
    </w:p>
    <w:p w14:paraId="04E89BD4" w14:textId="77777777" w:rsidR="00D87129" w:rsidRPr="005B3324" w:rsidRDefault="00D87129" w:rsidP="00D87129">
      <w:pPr>
        <w:rPr>
          <w:sz w:val="22"/>
          <w:szCs w:val="22"/>
        </w:rPr>
      </w:pPr>
      <w:r w:rsidRPr="005B3324">
        <w:rPr>
          <w:sz w:val="22"/>
          <w:szCs w:val="22"/>
        </w:rPr>
        <w:t>a</w:t>
      </w:r>
    </w:p>
    <w:p w14:paraId="6AAED14E" w14:textId="77777777" w:rsidR="00D87129" w:rsidRPr="005B3324" w:rsidRDefault="00D87129" w:rsidP="00D87129">
      <w:pPr>
        <w:rPr>
          <w:sz w:val="22"/>
          <w:szCs w:val="22"/>
        </w:rPr>
      </w:pPr>
    </w:p>
    <w:p w14:paraId="4FA08D81" w14:textId="77777777" w:rsidR="00D87129" w:rsidRPr="005B3324" w:rsidRDefault="00D87129" w:rsidP="00D87129">
      <w:pPr>
        <w:pStyle w:val="Zkladntext2"/>
        <w:rPr>
          <w:b/>
          <w:sz w:val="22"/>
          <w:szCs w:val="22"/>
        </w:rPr>
      </w:pPr>
      <w:r w:rsidRPr="005B3324">
        <w:rPr>
          <w:b/>
          <w:sz w:val="22"/>
          <w:szCs w:val="22"/>
        </w:rPr>
        <w:t>Oblastní galerie Liberec, příspěvková organizace</w:t>
      </w:r>
    </w:p>
    <w:p w14:paraId="5D61647B" w14:textId="77777777" w:rsidR="00D87129" w:rsidRPr="005B3324" w:rsidRDefault="00D87129" w:rsidP="00D87129">
      <w:pPr>
        <w:pStyle w:val="Zkladntext2"/>
        <w:rPr>
          <w:b/>
          <w:sz w:val="22"/>
          <w:szCs w:val="22"/>
        </w:rPr>
      </w:pPr>
      <w:r w:rsidRPr="005B3324">
        <w:rPr>
          <w:b/>
          <w:sz w:val="22"/>
          <w:szCs w:val="22"/>
        </w:rPr>
        <w:t>se sídlem Masarykova723/14, 460 01 Liberec 1</w:t>
      </w:r>
    </w:p>
    <w:p w14:paraId="7C589B9F" w14:textId="77777777" w:rsidR="00D87129" w:rsidRPr="005B3324" w:rsidRDefault="00D87129" w:rsidP="00D87129">
      <w:pPr>
        <w:pStyle w:val="Zkladntext2"/>
        <w:rPr>
          <w:b/>
          <w:bCs/>
          <w:sz w:val="22"/>
          <w:szCs w:val="22"/>
        </w:rPr>
      </w:pPr>
      <w:r w:rsidRPr="005B3324">
        <w:rPr>
          <w:b/>
          <w:bCs/>
          <w:sz w:val="22"/>
          <w:szCs w:val="22"/>
        </w:rPr>
        <w:t>IČ: 00083267</w:t>
      </w:r>
    </w:p>
    <w:p w14:paraId="6E5713E7" w14:textId="0E9588BB" w:rsidR="00D87129" w:rsidRPr="005B3324" w:rsidRDefault="00D87129" w:rsidP="00D87129">
      <w:pPr>
        <w:pStyle w:val="Zkladntext2"/>
        <w:rPr>
          <w:sz w:val="22"/>
          <w:szCs w:val="22"/>
        </w:rPr>
      </w:pPr>
      <w:r w:rsidRPr="005B3324">
        <w:rPr>
          <w:b/>
          <w:sz w:val="22"/>
          <w:szCs w:val="22"/>
        </w:rPr>
        <w:t>zastoupená Mgr.</w:t>
      </w:r>
      <w:r w:rsidR="008B589D" w:rsidRPr="005B3324">
        <w:rPr>
          <w:b/>
          <w:sz w:val="22"/>
          <w:szCs w:val="22"/>
        </w:rPr>
        <w:t xml:space="preserve"> Bc. Vladislavem Marešem, </w:t>
      </w:r>
      <w:r w:rsidRPr="005B3324">
        <w:rPr>
          <w:sz w:val="22"/>
          <w:szCs w:val="22"/>
        </w:rPr>
        <w:t>ředitelem</w:t>
      </w:r>
      <w:r w:rsidR="008B589D" w:rsidRPr="005B3324">
        <w:rPr>
          <w:sz w:val="22"/>
          <w:szCs w:val="22"/>
        </w:rPr>
        <w:t xml:space="preserve"> příspěvkové </w:t>
      </w:r>
      <w:r w:rsidR="00F34EC8" w:rsidRPr="005B3324">
        <w:rPr>
          <w:sz w:val="22"/>
          <w:szCs w:val="22"/>
        </w:rPr>
        <w:t>organizace</w:t>
      </w:r>
    </w:p>
    <w:p w14:paraId="1DA3698D" w14:textId="77777777" w:rsidR="00D87129" w:rsidRPr="005B3324" w:rsidRDefault="00D87129" w:rsidP="00D87129">
      <w:pPr>
        <w:rPr>
          <w:sz w:val="22"/>
          <w:szCs w:val="22"/>
        </w:rPr>
      </w:pPr>
      <w:r w:rsidRPr="005B3324">
        <w:rPr>
          <w:sz w:val="22"/>
          <w:szCs w:val="22"/>
        </w:rPr>
        <w:t>jako vypůjčitel na straně druhé</w:t>
      </w:r>
    </w:p>
    <w:p w14:paraId="2114F79A" w14:textId="77777777" w:rsidR="00D87129" w:rsidRPr="005B3324" w:rsidRDefault="00D87129" w:rsidP="00D87129">
      <w:pPr>
        <w:rPr>
          <w:sz w:val="22"/>
          <w:szCs w:val="22"/>
        </w:rPr>
      </w:pPr>
    </w:p>
    <w:p w14:paraId="3C6B9D52" w14:textId="77777777" w:rsidR="00D87129" w:rsidRPr="005B3324" w:rsidRDefault="00D87129" w:rsidP="00D87129">
      <w:pPr>
        <w:rPr>
          <w:sz w:val="22"/>
          <w:szCs w:val="22"/>
        </w:rPr>
      </w:pPr>
      <w:r w:rsidRPr="005B3324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14:paraId="077F2C7B" w14:textId="2F0634A7" w:rsidR="00D87129" w:rsidRPr="005B3324" w:rsidRDefault="00D87129" w:rsidP="00D87129">
      <w:pPr>
        <w:rPr>
          <w:sz w:val="22"/>
          <w:szCs w:val="22"/>
        </w:rPr>
      </w:pPr>
    </w:p>
    <w:p w14:paraId="1C1EB9A5" w14:textId="77777777" w:rsidR="005B3324" w:rsidRPr="005B3324" w:rsidRDefault="005B3324" w:rsidP="00D87129">
      <w:pPr>
        <w:rPr>
          <w:sz w:val="22"/>
          <w:szCs w:val="22"/>
        </w:rPr>
      </w:pPr>
    </w:p>
    <w:p w14:paraId="34DA2E6B" w14:textId="77777777" w:rsidR="00D87129" w:rsidRPr="005B3324" w:rsidRDefault="00D87129" w:rsidP="00D87129">
      <w:pPr>
        <w:pStyle w:val="Zkladntext"/>
        <w:rPr>
          <w:sz w:val="22"/>
          <w:szCs w:val="22"/>
        </w:rPr>
      </w:pPr>
      <w:r w:rsidRPr="005B3324">
        <w:rPr>
          <w:sz w:val="22"/>
          <w:szCs w:val="22"/>
        </w:rPr>
        <w:t>Smlouvu o bezplatné výpůjčce a užití uměleckých děl, která podléhají ochraně</w:t>
      </w:r>
    </w:p>
    <w:p w14:paraId="3133A081" w14:textId="77777777" w:rsidR="00D87129" w:rsidRPr="005B3324" w:rsidRDefault="00D87129" w:rsidP="00D87129">
      <w:pPr>
        <w:pStyle w:val="Zkladntext"/>
        <w:rPr>
          <w:sz w:val="22"/>
          <w:szCs w:val="22"/>
        </w:rPr>
      </w:pPr>
      <w:r w:rsidRPr="005B3324">
        <w:rPr>
          <w:sz w:val="22"/>
          <w:szCs w:val="22"/>
        </w:rPr>
        <w:t>dle autorského zákona</w:t>
      </w:r>
    </w:p>
    <w:p w14:paraId="24A14257" w14:textId="61C4B3A6" w:rsidR="00D87129" w:rsidRPr="005B3324" w:rsidRDefault="00D87129" w:rsidP="00D87129">
      <w:pPr>
        <w:rPr>
          <w:b/>
          <w:sz w:val="22"/>
          <w:szCs w:val="22"/>
        </w:rPr>
      </w:pPr>
    </w:p>
    <w:p w14:paraId="522CD6CC" w14:textId="77777777" w:rsidR="005B3324" w:rsidRPr="005B3324" w:rsidRDefault="005B3324" w:rsidP="00D87129">
      <w:pPr>
        <w:rPr>
          <w:b/>
          <w:sz w:val="22"/>
          <w:szCs w:val="22"/>
        </w:rPr>
      </w:pPr>
    </w:p>
    <w:p w14:paraId="597AD666" w14:textId="77777777" w:rsidR="00D87129" w:rsidRPr="005B3324" w:rsidRDefault="00D87129" w:rsidP="00D87129">
      <w:pPr>
        <w:jc w:val="center"/>
        <w:rPr>
          <w:b/>
          <w:sz w:val="22"/>
          <w:szCs w:val="22"/>
        </w:rPr>
      </w:pPr>
      <w:r w:rsidRPr="005B3324">
        <w:rPr>
          <w:b/>
          <w:sz w:val="22"/>
          <w:szCs w:val="22"/>
        </w:rPr>
        <w:t>I.</w:t>
      </w:r>
    </w:p>
    <w:p w14:paraId="587FFC3E" w14:textId="77777777" w:rsidR="00D87129" w:rsidRPr="005B3324" w:rsidRDefault="00D87129" w:rsidP="00D87129">
      <w:pPr>
        <w:pStyle w:val="Zkladntext2"/>
        <w:rPr>
          <w:sz w:val="22"/>
          <w:szCs w:val="22"/>
        </w:rPr>
      </w:pPr>
      <w:proofErr w:type="spellStart"/>
      <w:r w:rsidRPr="005B3324">
        <w:rPr>
          <w:sz w:val="22"/>
          <w:szCs w:val="22"/>
        </w:rPr>
        <w:t>Půjčitel</w:t>
      </w:r>
      <w:proofErr w:type="spellEnd"/>
      <w:r w:rsidRPr="005B3324">
        <w:rPr>
          <w:sz w:val="22"/>
          <w:szCs w:val="22"/>
        </w:rPr>
        <w:t xml:space="preserve"> má právo hospodaření k uměleckým dílům uvedeným níže.</w:t>
      </w:r>
    </w:p>
    <w:p w14:paraId="40FCB3A9" w14:textId="77777777" w:rsidR="00D87129" w:rsidRPr="005B3324" w:rsidRDefault="00D87129" w:rsidP="008B589D">
      <w:pPr>
        <w:jc w:val="both"/>
        <w:rPr>
          <w:b/>
          <w:sz w:val="22"/>
          <w:szCs w:val="22"/>
        </w:rPr>
      </w:pPr>
    </w:p>
    <w:p w14:paraId="39852BC4" w14:textId="1D3934BE" w:rsidR="00D87129" w:rsidRPr="005B3324" w:rsidRDefault="00D87129" w:rsidP="008B589D">
      <w:pPr>
        <w:jc w:val="both"/>
        <w:rPr>
          <w:sz w:val="22"/>
          <w:szCs w:val="22"/>
        </w:rPr>
      </w:pPr>
      <w:r w:rsidRPr="005B3324">
        <w:rPr>
          <w:sz w:val="22"/>
          <w:szCs w:val="22"/>
        </w:rPr>
        <w:t>Seznam půjčených děl</w:t>
      </w:r>
      <w:r w:rsidR="008B589D" w:rsidRPr="005B3324">
        <w:rPr>
          <w:sz w:val="22"/>
          <w:szCs w:val="22"/>
        </w:rPr>
        <w:t xml:space="preserve"> a mobiliáře</w:t>
      </w:r>
      <w:r w:rsidRPr="005B3324">
        <w:rPr>
          <w:sz w:val="22"/>
          <w:szCs w:val="22"/>
        </w:rPr>
        <w:t xml:space="preserve"> viz Příloha č. 1</w:t>
      </w:r>
    </w:p>
    <w:p w14:paraId="36A90E54" w14:textId="461144DA" w:rsidR="005B3324" w:rsidRDefault="005B3324" w:rsidP="008B589D">
      <w:pPr>
        <w:jc w:val="both"/>
        <w:rPr>
          <w:sz w:val="22"/>
          <w:szCs w:val="22"/>
        </w:rPr>
      </w:pPr>
    </w:p>
    <w:p w14:paraId="1F8B4686" w14:textId="77777777" w:rsidR="005B3324" w:rsidRPr="005B3324" w:rsidRDefault="005B3324" w:rsidP="008B589D">
      <w:pPr>
        <w:jc w:val="both"/>
        <w:rPr>
          <w:sz w:val="22"/>
          <w:szCs w:val="22"/>
        </w:rPr>
      </w:pPr>
    </w:p>
    <w:p w14:paraId="44ECE215" w14:textId="77777777" w:rsidR="00D87129" w:rsidRPr="005B3324" w:rsidRDefault="00D87129" w:rsidP="00D87129">
      <w:pPr>
        <w:pStyle w:val="Zkladntext"/>
        <w:rPr>
          <w:sz w:val="22"/>
          <w:szCs w:val="22"/>
        </w:rPr>
      </w:pPr>
      <w:r w:rsidRPr="005B3324">
        <w:rPr>
          <w:sz w:val="22"/>
          <w:szCs w:val="22"/>
        </w:rPr>
        <w:t>II.</w:t>
      </w:r>
    </w:p>
    <w:p w14:paraId="4EAA1E56" w14:textId="77777777" w:rsidR="00D87129" w:rsidRPr="005B3324" w:rsidRDefault="00D87129" w:rsidP="008B589D">
      <w:pPr>
        <w:jc w:val="both"/>
        <w:rPr>
          <w:sz w:val="22"/>
          <w:szCs w:val="22"/>
        </w:rPr>
      </w:pPr>
      <w:r w:rsidRPr="005B3324">
        <w:rPr>
          <w:sz w:val="22"/>
          <w:szCs w:val="22"/>
        </w:rPr>
        <w:t xml:space="preserve">Touto smlouvou půjčuje </w:t>
      </w:r>
      <w:proofErr w:type="spellStart"/>
      <w:r w:rsidRPr="005B3324">
        <w:rPr>
          <w:sz w:val="22"/>
          <w:szCs w:val="22"/>
        </w:rPr>
        <w:t>půjčitel</w:t>
      </w:r>
      <w:proofErr w:type="spellEnd"/>
      <w:r w:rsidRPr="005B3324">
        <w:rPr>
          <w:sz w:val="22"/>
          <w:szCs w:val="22"/>
        </w:rPr>
        <w:t xml:space="preserve"> díla popsaná v čl. I. této smlouvy vypůjčiteli, a to za účelem uspořádání výstavy v sídle vypůjčitele</w:t>
      </w:r>
    </w:p>
    <w:p w14:paraId="6F5AB9DB" w14:textId="47317AFD" w:rsidR="00D87129" w:rsidRPr="005B3324" w:rsidRDefault="00D87129" w:rsidP="00F34EC8">
      <w:pPr>
        <w:jc w:val="both"/>
        <w:rPr>
          <w:b/>
          <w:sz w:val="22"/>
          <w:szCs w:val="22"/>
        </w:rPr>
      </w:pPr>
      <w:r w:rsidRPr="005B3324">
        <w:rPr>
          <w:sz w:val="22"/>
          <w:szCs w:val="22"/>
        </w:rPr>
        <w:t>s názvem</w:t>
      </w:r>
      <w:r w:rsidRPr="005B3324">
        <w:rPr>
          <w:sz w:val="22"/>
          <w:szCs w:val="22"/>
        </w:rPr>
        <w:tab/>
      </w:r>
      <w:r w:rsidR="00F34EC8" w:rsidRPr="00F34EC8">
        <w:rPr>
          <w:sz w:val="22"/>
          <w:szCs w:val="22"/>
        </w:rPr>
        <w:t>Intervence #33: Marie Tučková</w:t>
      </w:r>
      <w:r w:rsidR="00F34EC8">
        <w:rPr>
          <w:sz w:val="22"/>
          <w:szCs w:val="22"/>
        </w:rPr>
        <w:t xml:space="preserve"> | </w:t>
      </w:r>
      <w:proofErr w:type="spellStart"/>
      <w:r w:rsidR="00F34EC8" w:rsidRPr="00F34EC8">
        <w:rPr>
          <w:sz w:val="22"/>
          <w:szCs w:val="22"/>
        </w:rPr>
        <w:t>The</w:t>
      </w:r>
      <w:proofErr w:type="spellEnd"/>
      <w:r w:rsidR="00F34EC8" w:rsidRPr="00F34EC8">
        <w:rPr>
          <w:sz w:val="22"/>
          <w:szCs w:val="22"/>
        </w:rPr>
        <w:t xml:space="preserve"> </w:t>
      </w:r>
      <w:proofErr w:type="spellStart"/>
      <w:r w:rsidR="00F34EC8" w:rsidRPr="00F34EC8">
        <w:rPr>
          <w:sz w:val="22"/>
          <w:szCs w:val="22"/>
        </w:rPr>
        <w:t>Polyphonic</w:t>
      </w:r>
      <w:proofErr w:type="spellEnd"/>
      <w:r w:rsidR="00F34EC8" w:rsidRPr="00F34EC8">
        <w:rPr>
          <w:sz w:val="22"/>
          <w:szCs w:val="22"/>
        </w:rPr>
        <w:t xml:space="preserve"> </w:t>
      </w:r>
      <w:proofErr w:type="spellStart"/>
      <w:r w:rsidR="00F34EC8" w:rsidRPr="00F34EC8">
        <w:rPr>
          <w:sz w:val="22"/>
          <w:szCs w:val="22"/>
        </w:rPr>
        <w:t>Womb</w:t>
      </w:r>
      <w:proofErr w:type="spellEnd"/>
      <w:r w:rsidR="00F34EC8" w:rsidRPr="00F34EC8">
        <w:rPr>
          <w:sz w:val="22"/>
          <w:szCs w:val="22"/>
        </w:rPr>
        <w:t xml:space="preserve"> </w:t>
      </w:r>
    </w:p>
    <w:p w14:paraId="069906FD" w14:textId="4830F750" w:rsidR="00D87129" w:rsidRPr="005B3324" w:rsidRDefault="00D87129" w:rsidP="008B589D">
      <w:pPr>
        <w:jc w:val="both"/>
        <w:rPr>
          <w:b/>
          <w:sz w:val="22"/>
          <w:szCs w:val="22"/>
        </w:rPr>
      </w:pPr>
      <w:r w:rsidRPr="005B3324">
        <w:rPr>
          <w:sz w:val="22"/>
          <w:szCs w:val="22"/>
        </w:rPr>
        <w:t>v termínu</w:t>
      </w:r>
      <w:r w:rsidRPr="005B3324">
        <w:rPr>
          <w:sz w:val="22"/>
          <w:szCs w:val="22"/>
        </w:rPr>
        <w:tab/>
      </w:r>
      <w:r w:rsidR="008B589D" w:rsidRPr="005B3324">
        <w:rPr>
          <w:sz w:val="22"/>
          <w:szCs w:val="22"/>
        </w:rPr>
        <w:t>30. 9. – 20. 11. 2022</w:t>
      </w:r>
    </w:p>
    <w:p w14:paraId="37ADD846" w14:textId="77777777" w:rsidR="00D87129" w:rsidRPr="005B3324" w:rsidRDefault="00D87129" w:rsidP="008B589D">
      <w:pPr>
        <w:jc w:val="both"/>
        <w:rPr>
          <w:sz w:val="22"/>
          <w:szCs w:val="22"/>
        </w:rPr>
      </w:pPr>
      <w:r w:rsidRPr="005B3324">
        <w:rPr>
          <w:sz w:val="22"/>
          <w:szCs w:val="22"/>
        </w:rPr>
        <w:t>a souhlasí s užitím děl k tomuto účelu.</w:t>
      </w:r>
    </w:p>
    <w:p w14:paraId="234ED065" w14:textId="3D1D48AA" w:rsidR="00D87129" w:rsidRDefault="00D87129" w:rsidP="00D87129">
      <w:pPr>
        <w:rPr>
          <w:sz w:val="22"/>
          <w:szCs w:val="22"/>
        </w:rPr>
      </w:pPr>
    </w:p>
    <w:p w14:paraId="27796E43" w14:textId="77777777" w:rsidR="005B3324" w:rsidRPr="005B3324" w:rsidRDefault="005B3324" w:rsidP="00D87129">
      <w:pPr>
        <w:rPr>
          <w:sz w:val="22"/>
          <w:szCs w:val="22"/>
        </w:rPr>
      </w:pPr>
    </w:p>
    <w:p w14:paraId="219D79CD" w14:textId="77777777" w:rsidR="00D87129" w:rsidRPr="005B3324" w:rsidRDefault="00D87129" w:rsidP="00D87129">
      <w:pPr>
        <w:pStyle w:val="Zkladntext"/>
        <w:rPr>
          <w:sz w:val="22"/>
          <w:szCs w:val="22"/>
        </w:rPr>
      </w:pPr>
      <w:r w:rsidRPr="005B3324">
        <w:rPr>
          <w:sz w:val="22"/>
          <w:szCs w:val="22"/>
        </w:rPr>
        <w:t>III.</w:t>
      </w:r>
    </w:p>
    <w:p w14:paraId="31566F69" w14:textId="0E9773ED" w:rsidR="00D87129" w:rsidRPr="005B3324" w:rsidRDefault="00D87129" w:rsidP="008B589D">
      <w:pPr>
        <w:pStyle w:val="Zkladntext2"/>
        <w:jc w:val="both"/>
        <w:rPr>
          <w:sz w:val="22"/>
          <w:szCs w:val="22"/>
        </w:rPr>
      </w:pPr>
      <w:r w:rsidRPr="005B3324">
        <w:rPr>
          <w:sz w:val="22"/>
          <w:szCs w:val="22"/>
        </w:rPr>
        <w:t>Vypůjčitel přijímá do užívání umělecká díla uvedené ve čl. I. této smlouvy a prohlašuje, že je mu znám fyzický stav těchto děl.</w:t>
      </w:r>
    </w:p>
    <w:p w14:paraId="6347028B" w14:textId="7887C545" w:rsidR="005B3324" w:rsidRDefault="005B3324" w:rsidP="008B589D">
      <w:pPr>
        <w:pStyle w:val="Zkladntext2"/>
        <w:jc w:val="both"/>
        <w:rPr>
          <w:sz w:val="22"/>
          <w:szCs w:val="22"/>
        </w:rPr>
      </w:pPr>
    </w:p>
    <w:p w14:paraId="0BA7EC78" w14:textId="77777777" w:rsidR="005B3324" w:rsidRPr="005B3324" w:rsidRDefault="005B3324" w:rsidP="008B589D">
      <w:pPr>
        <w:pStyle w:val="Zkladntext2"/>
        <w:jc w:val="both"/>
        <w:rPr>
          <w:sz w:val="22"/>
          <w:szCs w:val="22"/>
        </w:rPr>
      </w:pPr>
    </w:p>
    <w:p w14:paraId="5BFCE2FD" w14:textId="77777777" w:rsidR="00D87129" w:rsidRPr="005B3324" w:rsidRDefault="00D87129" w:rsidP="00D87129">
      <w:pPr>
        <w:pStyle w:val="Zkladntext"/>
        <w:rPr>
          <w:sz w:val="22"/>
          <w:szCs w:val="22"/>
        </w:rPr>
      </w:pPr>
      <w:r w:rsidRPr="005B3324">
        <w:rPr>
          <w:sz w:val="22"/>
          <w:szCs w:val="22"/>
        </w:rPr>
        <w:t>IV.</w:t>
      </w:r>
    </w:p>
    <w:p w14:paraId="0F9CE791" w14:textId="60E53D88" w:rsidR="00D87129" w:rsidRPr="005B3324" w:rsidRDefault="00D87129" w:rsidP="00D87129">
      <w:pPr>
        <w:pStyle w:val="Zkladntext2"/>
        <w:rPr>
          <w:b/>
          <w:sz w:val="22"/>
          <w:szCs w:val="22"/>
        </w:rPr>
      </w:pPr>
      <w:r w:rsidRPr="005B3324">
        <w:rPr>
          <w:sz w:val="22"/>
          <w:szCs w:val="22"/>
        </w:rPr>
        <w:t xml:space="preserve">Výpůjčka se sjednává na dobu určitou, a to </w:t>
      </w:r>
      <w:r w:rsidRPr="005B3324">
        <w:rPr>
          <w:b/>
          <w:sz w:val="22"/>
          <w:szCs w:val="22"/>
        </w:rPr>
        <w:t>od okamžiku převzetí do</w:t>
      </w:r>
      <w:r w:rsidR="000A409D" w:rsidRPr="005B3324">
        <w:rPr>
          <w:b/>
          <w:sz w:val="22"/>
          <w:szCs w:val="22"/>
        </w:rPr>
        <w:t xml:space="preserve"> 3</w:t>
      </w:r>
      <w:r w:rsidR="008B589D" w:rsidRPr="005B3324">
        <w:rPr>
          <w:b/>
          <w:sz w:val="22"/>
          <w:szCs w:val="22"/>
        </w:rPr>
        <w:t>1</w:t>
      </w:r>
      <w:r w:rsidR="000A409D" w:rsidRPr="005B3324">
        <w:rPr>
          <w:b/>
          <w:sz w:val="22"/>
          <w:szCs w:val="22"/>
        </w:rPr>
        <w:t xml:space="preserve">. </w:t>
      </w:r>
      <w:r w:rsidR="008B589D" w:rsidRPr="005B3324">
        <w:rPr>
          <w:b/>
          <w:sz w:val="22"/>
          <w:szCs w:val="22"/>
        </w:rPr>
        <w:t>12</w:t>
      </w:r>
      <w:r w:rsidR="000A409D" w:rsidRPr="005B3324">
        <w:rPr>
          <w:b/>
          <w:sz w:val="22"/>
          <w:szCs w:val="22"/>
        </w:rPr>
        <w:t>. 2022</w:t>
      </w:r>
      <w:r w:rsidRPr="005B3324">
        <w:rPr>
          <w:b/>
          <w:sz w:val="22"/>
          <w:szCs w:val="22"/>
        </w:rPr>
        <w:t>.</w:t>
      </w:r>
    </w:p>
    <w:p w14:paraId="116C6F7C" w14:textId="44276992" w:rsidR="00D87129" w:rsidRDefault="00D87129" w:rsidP="00D87129">
      <w:pPr>
        <w:rPr>
          <w:sz w:val="22"/>
          <w:szCs w:val="22"/>
        </w:rPr>
      </w:pPr>
    </w:p>
    <w:p w14:paraId="3709E5CC" w14:textId="77777777" w:rsidR="005B3324" w:rsidRPr="005B3324" w:rsidRDefault="005B3324" w:rsidP="00D87129">
      <w:pPr>
        <w:rPr>
          <w:sz w:val="22"/>
          <w:szCs w:val="22"/>
        </w:rPr>
      </w:pPr>
    </w:p>
    <w:p w14:paraId="07FD984E" w14:textId="77777777" w:rsidR="00D87129" w:rsidRPr="005B3324" w:rsidRDefault="00D87129" w:rsidP="00D87129">
      <w:pPr>
        <w:pStyle w:val="Zkladntext"/>
        <w:rPr>
          <w:sz w:val="22"/>
          <w:szCs w:val="22"/>
        </w:rPr>
      </w:pPr>
      <w:r w:rsidRPr="005B3324">
        <w:rPr>
          <w:sz w:val="22"/>
          <w:szCs w:val="22"/>
        </w:rPr>
        <w:t>V.</w:t>
      </w:r>
    </w:p>
    <w:p w14:paraId="26C89AEA" w14:textId="43283B7C" w:rsidR="00D87129" w:rsidRPr="005B3324" w:rsidRDefault="00D87129" w:rsidP="008B589D">
      <w:pPr>
        <w:pStyle w:val="Zkladntext2"/>
        <w:jc w:val="both"/>
        <w:rPr>
          <w:sz w:val="22"/>
          <w:szCs w:val="22"/>
        </w:rPr>
      </w:pPr>
      <w:proofErr w:type="spellStart"/>
      <w:r w:rsidRPr="005B3324">
        <w:rPr>
          <w:sz w:val="22"/>
          <w:szCs w:val="22"/>
        </w:rPr>
        <w:t>Půjčitel</w:t>
      </w:r>
      <w:proofErr w:type="spellEnd"/>
      <w:r w:rsidRPr="005B3324">
        <w:rPr>
          <w:sz w:val="22"/>
          <w:szCs w:val="22"/>
        </w:rPr>
        <w:t xml:space="preserve"> výslovně souhlasí s tím, aby díla popsaná v článku I. této smlouvy byla reprodukována v katalogu vydaném k výstavě a reprodukce může být rovněž využita i pro prezentaci výstavy v médiích.</w:t>
      </w:r>
    </w:p>
    <w:p w14:paraId="797EE513" w14:textId="11C1A232" w:rsidR="008B589D" w:rsidRDefault="008B589D" w:rsidP="008B589D">
      <w:pPr>
        <w:pStyle w:val="Zkladntext2"/>
        <w:jc w:val="both"/>
        <w:rPr>
          <w:sz w:val="22"/>
          <w:szCs w:val="22"/>
        </w:rPr>
      </w:pPr>
    </w:p>
    <w:p w14:paraId="4C781EE5" w14:textId="77777777" w:rsidR="005B3324" w:rsidRPr="005B3324" w:rsidRDefault="005B3324" w:rsidP="008B589D">
      <w:pPr>
        <w:pStyle w:val="Zkladntext2"/>
        <w:jc w:val="both"/>
        <w:rPr>
          <w:sz w:val="22"/>
          <w:szCs w:val="22"/>
        </w:rPr>
      </w:pPr>
    </w:p>
    <w:p w14:paraId="78EBCDC8" w14:textId="77777777" w:rsidR="00D87129" w:rsidRPr="005B3324" w:rsidRDefault="00D87129" w:rsidP="00D87129">
      <w:pPr>
        <w:pStyle w:val="Zkladntext"/>
        <w:rPr>
          <w:sz w:val="22"/>
          <w:szCs w:val="22"/>
        </w:rPr>
      </w:pPr>
      <w:r w:rsidRPr="005B3324">
        <w:rPr>
          <w:sz w:val="22"/>
          <w:szCs w:val="22"/>
        </w:rPr>
        <w:t>VI.</w:t>
      </w:r>
    </w:p>
    <w:p w14:paraId="09427C81" w14:textId="77777777" w:rsidR="00D87129" w:rsidRPr="005B3324" w:rsidRDefault="00D87129" w:rsidP="008B589D">
      <w:pPr>
        <w:pStyle w:val="Zkladntext2"/>
        <w:jc w:val="both"/>
        <w:rPr>
          <w:sz w:val="22"/>
          <w:szCs w:val="22"/>
        </w:rPr>
      </w:pPr>
      <w:r w:rsidRPr="005B3324">
        <w:rPr>
          <w:sz w:val="22"/>
          <w:szCs w:val="22"/>
        </w:rPr>
        <w:t>Smlouva o výpůjčce se uzavírá za následujících podmínek:</w:t>
      </w:r>
    </w:p>
    <w:p w14:paraId="56AF044E" w14:textId="77777777" w:rsidR="00D87129" w:rsidRPr="005B3324" w:rsidRDefault="00D87129" w:rsidP="008B589D">
      <w:pPr>
        <w:jc w:val="both"/>
        <w:rPr>
          <w:sz w:val="22"/>
          <w:szCs w:val="22"/>
        </w:rPr>
      </w:pPr>
      <w:r w:rsidRPr="005B3324">
        <w:rPr>
          <w:sz w:val="22"/>
          <w:szCs w:val="22"/>
        </w:rPr>
        <w:t>- vypůjčených děl bude užito jen k účelu podle čl. II. této smlouvy</w:t>
      </w:r>
    </w:p>
    <w:p w14:paraId="1344FAF5" w14:textId="77777777" w:rsidR="00D87129" w:rsidRPr="005B3324" w:rsidRDefault="00D87129" w:rsidP="008B589D">
      <w:pPr>
        <w:jc w:val="both"/>
        <w:rPr>
          <w:sz w:val="22"/>
          <w:szCs w:val="22"/>
        </w:rPr>
      </w:pPr>
      <w:r w:rsidRPr="005B3324">
        <w:rPr>
          <w:sz w:val="22"/>
          <w:szCs w:val="22"/>
        </w:rPr>
        <w:lastRenderedPageBreak/>
        <w:t xml:space="preserve">- vypůjčitel není oprávněn bez souhlasu </w:t>
      </w:r>
      <w:proofErr w:type="spellStart"/>
      <w:r w:rsidRPr="005B3324">
        <w:rPr>
          <w:sz w:val="22"/>
          <w:szCs w:val="22"/>
        </w:rPr>
        <w:t>půjčitele</w:t>
      </w:r>
      <w:proofErr w:type="spellEnd"/>
      <w:r w:rsidRPr="005B3324">
        <w:rPr>
          <w:sz w:val="22"/>
          <w:szCs w:val="22"/>
        </w:rPr>
        <w:t xml:space="preserve"> s díly dále nakládat, zejména je přenechávat jinému do užívání, přemisťovat je do jiných než sjednaných prostor nebo je užívat k jinému než smluvenému účelu</w:t>
      </w:r>
    </w:p>
    <w:p w14:paraId="585C3B94" w14:textId="77777777" w:rsidR="00D87129" w:rsidRPr="005B3324" w:rsidRDefault="00D87129" w:rsidP="008B589D">
      <w:pPr>
        <w:pStyle w:val="Zkladntext2"/>
        <w:jc w:val="both"/>
        <w:rPr>
          <w:sz w:val="22"/>
          <w:szCs w:val="22"/>
        </w:rPr>
      </w:pPr>
      <w:r w:rsidRPr="005B3324">
        <w:rPr>
          <w:sz w:val="22"/>
          <w:szCs w:val="22"/>
        </w:rPr>
        <w:t>- vypůjčitel je povinen po dobu užívání zajistit ochranu a bezpečnost děl, zejména ostrahu, bezpečné upevnění a umístění v místnostech, v nichž jsou dodrženy klimatické podmínky podle současných doporučených muzejních standardů</w:t>
      </w:r>
    </w:p>
    <w:p w14:paraId="65668DE8" w14:textId="77777777" w:rsidR="00D87129" w:rsidRPr="005B3324" w:rsidRDefault="00D87129" w:rsidP="008B589D">
      <w:pPr>
        <w:jc w:val="both"/>
        <w:rPr>
          <w:sz w:val="22"/>
          <w:szCs w:val="22"/>
        </w:rPr>
      </w:pPr>
      <w:r w:rsidRPr="005B3324">
        <w:rPr>
          <w:sz w:val="22"/>
          <w:szCs w:val="22"/>
        </w:rPr>
        <w:t>- kresby a grafické listy nesmějí být vyjímány z paspart a rámů</w:t>
      </w:r>
    </w:p>
    <w:p w14:paraId="15D82E94" w14:textId="217FB0B8" w:rsidR="00F34EC8" w:rsidRDefault="00D87129" w:rsidP="008B589D">
      <w:pPr>
        <w:jc w:val="both"/>
        <w:rPr>
          <w:sz w:val="22"/>
          <w:szCs w:val="22"/>
        </w:rPr>
      </w:pPr>
      <w:r w:rsidRPr="005B3324">
        <w:rPr>
          <w:sz w:val="22"/>
          <w:szCs w:val="22"/>
        </w:rPr>
        <w:t xml:space="preserve">- díla nesmí být bez souhlasu </w:t>
      </w:r>
      <w:proofErr w:type="spellStart"/>
      <w:r w:rsidRPr="005B3324">
        <w:rPr>
          <w:sz w:val="22"/>
          <w:szCs w:val="22"/>
        </w:rPr>
        <w:t>půjčitele</w:t>
      </w:r>
      <w:proofErr w:type="spellEnd"/>
      <w:r w:rsidRPr="005B3324">
        <w:rPr>
          <w:sz w:val="22"/>
          <w:szCs w:val="22"/>
        </w:rPr>
        <w:t xml:space="preserve"> fotografována, filmována ani jinak reprodukována s výjimkou případů uvedených ve článku V. této smlouvy</w:t>
      </w:r>
    </w:p>
    <w:p w14:paraId="5871B561" w14:textId="77777777" w:rsidR="00F34EC8" w:rsidRPr="00AB0223" w:rsidRDefault="00F34EC8" w:rsidP="00F34EC8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souhlasí, že díla mohou být fotografována bez použití blesku návštěvníky galerie v celkových záběrech</w:t>
      </w:r>
    </w:p>
    <w:p w14:paraId="1507BF92" w14:textId="2689F712" w:rsidR="00D87129" w:rsidRPr="005B3324" w:rsidRDefault="00D87129" w:rsidP="008B589D">
      <w:pPr>
        <w:jc w:val="both"/>
        <w:rPr>
          <w:sz w:val="22"/>
          <w:szCs w:val="22"/>
        </w:rPr>
      </w:pPr>
      <w:bookmarkStart w:id="0" w:name="_GoBack"/>
      <w:bookmarkEnd w:id="0"/>
      <w:r w:rsidRPr="005B3324">
        <w:rPr>
          <w:sz w:val="22"/>
          <w:szCs w:val="22"/>
        </w:rPr>
        <w:t>- na dílech nesmějí být prováděny restaurátorské zásahy, změny či úpravy</w:t>
      </w:r>
    </w:p>
    <w:p w14:paraId="654D13B0" w14:textId="77777777" w:rsidR="00D87129" w:rsidRPr="005B3324" w:rsidRDefault="00D87129" w:rsidP="008B589D">
      <w:pPr>
        <w:jc w:val="both"/>
        <w:rPr>
          <w:sz w:val="22"/>
          <w:szCs w:val="22"/>
        </w:rPr>
      </w:pPr>
      <w:r w:rsidRPr="005B3324">
        <w:rPr>
          <w:sz w:val="22"/>
          <w:szCs w:val="22"/>
        </w:rPr>
        <w:t>- vypůjčitel je povinen vrátit díla v ochranných obalech, ve kterých byla zapůjčena</w:t>
      </w:r>
    </w:p>
    <w:p w14:paraId="58F923FF" w14:textId="77777777" w:rsidR="00D87129" w:rsidRPr="005B3324" w:rsidRDefault="00D87129" w:rsidP="008B589D">
      <w:pPr>
        <w:jc w:val="both"/>
        <w:rPr>
          <w:sz w:val="22"/>
          <w:szCs w:val="22"/>
        </w:rPr>
      </w:pPr>
      <w:r w:rsidRPr="005B3324">
        <w:rPr>
          <w:sz w:val="22"/>
          <w:szCs w:val="22"/>
        </w:rPr>
        <w:t>- vypůjčitel je povinen půjčená díla pojistit na dobu transportu a manipulace.</w:t>
      </w:r>
    </w:p>
    <w:p w14:paraId="68E6DE67" w14:textId="37462304" w:rsidR="00D87129" w:rsidRDefault="00D87129" w:rsidP="00D87129">
      <w:pPr>
        <w:rPr>
          <w:sz w:val="22"/>
          <w:szCs w:val="22"/>
        </w:rPr>
      </w:pPr>
    </w:p>
    <w:p w14:paraId="18BA128B" w14:textId="77777777" w:rsidR="005B3324" w:rsidRPr="005B3324" w:rsidRDefault="005B3324" w:rsidP="00D87129">
      <w:pPr>
        <w:rPr>
          <w:sz w:val="22"/>
          <w:szCs w:val="22"/>
        </w:rPr>
      </w:pPr>
    </w:p>
    <w:p w14:paraId="7BEEFD6A" w14:textId="77777777" w:rsidR="00D87129" w:rsidRPr="005B3324" w:rsidRDefault="00D87129" w:rsidP="00D87129">
      <w:pPr>
        <w:pStyle w:val="Zkladntext"/>
        <w:rPr>
          <w:sz w:val="22"/>
          <w:szCs w:val="22"/>
        </w:rPr>
      </w:pPr>
      <w:r w:rsidRPr="005B3324">
        <w:rPr>
          <w:sz w:val="22"/>
          <w:szCs w:val="22"/>
        </w:rPr>
        <w:t>VII.</w:t>
      </w:r>
    </w:p>
    <w:p w14:paraId="1A7CD035" w14:textId="142712B9" w:rsidR="00D87129" w:rsidRPr="005B3324" w:rsidRDefault="00D87129" w:rsidP="008B589D">
      <w:pPr>
        <w:pStyle w:val="Zkladntext3"/>
        <w:rPr>
          <w:sz w:val="22"/>
          <w:szCs w:val="22"/>
        </w:rPr>
      </w:pPr>
      <w:r w:rsidRPr="005B3324">
        <w:rPr>
          <w:sz w:val="22"/>
          <w:szCs w:val="22"/>
        </w:rPr>
        <w:t xml:space="preserve">Vypůjčitel odpovídá za jakékoliv poškození, znehodnocení, zkázu děl, nebo ztrátu děl, ať už vznikly jakýmkoliv způsobem, až do výše pojistných cen. Odpovědnost vzniká okamžikem fyzického převzetí děl vypůjčitelem a trvá až do fyzického předání </w:t>
      </w:r>
      <w:proofErr w:type="spellStart"/>
      <w:r w:rsidRPr="005B3324">
        <w:rPr>
          <w:sz w:val="22"/>
          <w:szCs w:val="22"/>
        </w:rPr>
        <w:t>půjčiteli</w:t>
      </w:r>
      <w:proofErr w:type="spellEnd"/>
      <w:r w:rsidRPr="005B3324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5B3324">
        <w:rPr>
          <w:sz w:val="22"/>
          <w:szCs w:val="22"/>
        </w:rPr>
        <w:t>Půjčitel</w:t>
      </w:r>
      <w:proofErr w:type="spellEnd"/>
      <w:r w:rsidRPr="005B3324">
        <w:rPr>
          <w:sz w:val="22"/>
          <w:szCs w:val="22"/>
        </w:rPr>
        <w:t xml:space="preserve"> má právo za trvání smluvního vztahu se o stavu uměleckých děl, jakož i o způsobu nakládání s nimi kdykoliv přesvědčit.</w:t>
      </w:r>
    </w:p>
    <w:p w14:paraId="3A0610C2" w14:textId="356619EA" w:rsidR="008B589D" w:rsidRDefault="008B589D" w:rsidP="008B589D">
      <w:pPr>
        <w:pStyle w:val="Zkladntext3"/>
        <w:rPr>
          <w:sz w:val="22"/>
          <w:szCs w:val="22"/>
        </w:rPr>
      </w:pPr>
    </w:p>
    <w:p w14:paraId="28FD016C" w14:textId="77777777" w:rsidR="005B3324" w:rsidRPr="005B3324" w:rsidRDefault="005B3324" w:rsidP="008B589D">
      <w:pPr>
        <w:pStyle w:val="Zkladntext3"/>
        <w:rPr>
          <w:sz w:val="22"/>
          <w:szCs w:val="22"/>
        </w:rPr>
      </w:pPr>
    </w:p>
    <w:p w14:paraId="414C4F1B" w14:textId="77777777" w:rsidR="00D87129" w:rsidRPr="005B3324" w:rsidRDefault="00D87129" w:rsidP="00D87129">
      <w:pPr>
        <w:pStyle w:val="Zkladntext"/>
        <w:rPr>
          <w:sz w:val="22"/>
          <w:szCs w:val="22"/>
        </w:rPr>
      </w:pPr>
      <w:r w:rsidRPr="005B3324">
        <w:rPr>
          <w:sz w:val="22"/>
          <w:szCs w:val="22"/>
        </w:rPr>
        <w:t>VIII.</w:t>
      </w:r>
    </w:p>
    <w:p w14:paraId="27838E16" w14:textId="77777777" w:rsidR="00D87129" w:rsidRPr="005B3324" w:rsidRDefault="00D87129" w:rsidP="008B589D">
      <w:pPr>
        <w:pStyle w:val="Zkladntext2"/>
        <w:jc w:val="both"/>
        <w:rPr>
          <w:sz w:val="22"/>
          <w:szCs w:val="22"/>
        </w:rPr>
      </w:pPr>
      <w:r w:rsidRPr="005B3324">
        <w:rPr>
          <w:sz w:val="22"/>
          <w:szCs w:val="22"/>
        </w:rPr>
        <w:t xml:space="preserve">Předává-li vypůjčitel umělecká díla přímo dalšímu smluvnímu vypůjčiteli, je povinen bez zbytečného odkladu zaslat </w:t>
      </w:r>
      <w:proofErr w:type="spellStart"/>
      <w:r w:rsidRPr="005B3324">
        <w:rPr>
          <w:sz w:val="22"/>
          <w:szCs w:val="22"/>
        </w:rPr>
        <w:t>půjčiteli</w:t>
      </w:r>
      <w:proofErr w:type="spellEnd"/>
      <w:r w:rsidRPr="005B3324">
        <w:rPr>
          <w:sz w:val="22"/>
          <w:szCs w:val="22"/>
        </w:rPr>
        <w:t xml:space="preserve"> předávací protokol, ze kterého bude zřejmý stav předávaných uměleckých děl, jakož i datum předání a převzetí. Od tohoto data přebírá za díla odpovědnost nový vypůjčitel. K předání může dojít pouze tehdy, pokud se nový vypůjčitel prokáže smlouvou uzavřenou s </w:t>
      </w:r>
      <w:proofErr w:type="spellStart"/>
      <w:r w:rsidRPr="005B3324">
        <w:rPr>
          <w:sz w:val="22"/>
          <w:szCs w:val="22"/>
        </w:rPr>
        <w:t>půjčitelem</w:t>
      </w:r>
      <w:proofErr w:type="spellEnd"/>
      <w:r w:rsidRPr="005B3324">
        <w:rPr>
          <w:sz w:val="22"/>
          <w:szCs w:val="22"/>
        </w:rPr>
        <w:t>, která jej k převzetí uměleckých děl a jejich užívání opravňuje.</w:t>
      </w:r>
    </w:p>
    <w:p w14:paraId="7CEE9C35" w14:textId="0D2C56CB" w:rsidR="00D87129" w:rsidRDefault="00D87129" w:rsidP="00D87129">
      <w:pPr>
        <w:rPr>
          <w:sz w:val="22"/>
          <w:szCs w:val="22"/>
        </w:rPr>
      </w:pPr>
    </w:p>
    <w:p w14:paraId="790A52F4" w14:textId="77777777" w:rsidR="005B3324" w:rsidRPr="005B3324" w:rsidRDefault="005B3324" w:rsidP="00D87129">
      <w:pPr>
        <w:rPr>
          <w:sz w:val="22"/>
          <w:szCs w:val="22"/>
        </w:rPr>
      </w:pPr>
    </w:p>
    <w:p w14:paraId="68EBA2A0" w14:textId="77777777" w:rsidR="00D87129" w:rsidRPr="005B3324" w:rsidRDefault="00D87129" w:rsidP="00D87129">
      <w:pPr>
        <w:pStyle w:val="Zkladntext"/>
        <w:rPr>
          <w:sz w:val="22"/>
          <w:szCs w:val="22"/>
        </w:rPr>
      </w:pPr>
      <w:r w:rsidRPr="005B3324">
        <w:rPr>
          <w:sz w:val="22"/>
          <w:szCs w:val="22"/>
        </w:rPr>
        <w:t>IX.</w:t>
      </w:r>
    </w:p>
    <w:p w14:paraId="32CABA41" w14:textId="77777777" w:rsidR="00D87129" w:rsidRPr="005B3324" w:rsidRDefault="00D87129" w:rsidP="008B589D">
      <w:pPr>
        <w:pStyle w:val="Zkladntext2"/>
        <w:jc w:val="both"/>
        <w:rPr>
          <w:sz w:val="22"/>
          <w:szCs w:val="22"/>
        </w:rPr>
      </w:pPr>
      <w:r w:rsidRPr="005B3324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5B3324">
        <w:rPr>
          <w:sz w:val="22"/>
          <w:szCs w:val="22"/>
        </w:rPr>
        <w:t>půjčitel</w:t>
      </w:r>
      <w:proofErr w:type="spellEnd"/>
      <w:r w:rsidRPr="005B3324">
        <w:rPr>
          <w:sz w:val="22"/>
          <w:szCs w:val="22"/>
        </w:rPr>
        <w:t xml:space="preserve"> písemně vypůjčiteli prodloužení potvrdí.</w:t>
      </w:r>
    </w:p>
    <w:p w14:paraId="26581932" w14:textId="15BDBC3E" w:rsidR="00D87129" w:rsidRPr="005B3324" w:rsidRDefault="00D87129" w:rsidP="008B589D">
      <w:pPr>
        <w:jc w:val="both"/>
        <w:rPr>
          <w:sz w:val="22"/>
          <w:szCs w:val="22"/>
        </w:rPr>
      </w:pPr>
      <w:r w:rsidRPr="005B3324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14:paraId="2AEB613B" w14:textId="1C1D5719" w:rsidR="008B589D" w:rsidRDefault="008B589D" w:rsidP="008B589D">
      <w:pPr>
        <w:jc w:val="both"/>
        <w:rPr>
          <w:sz w:val="22"/>
          <w:szCs w:val="22"/>
        </w:rPr>
      </w:pPr>
    </w:p>
    <w:p w14:paraId="2CA328AF" w14:textId="77777777" w:rsidR="005B3324" w:rsidRPr="005B3324" w:rsidRDefault="005B3324" w:rsidP="008B589D">
      <w:pPr>
        <w:jc w:val="both"/>
        <w:rPr>
          <w:sz w:val="22"/>
          <w:szCs w:val="22"/>
        </w:rPr>
      </w:pPr>
    </w:p>
    <w:p w14:paraId="1CCB54E1" w14:textId="77777777" w:rsidR="00D87129" w:rsidRPr="005B3324" w:rsidRDefault="00D87129" w:rsidP="00D87129">
      <w:pPr>
        <w:pStyle w:val="Zkladntext"/>
        <w:rPr>
          <w:sz w:val="22"/>
          <w:szCs w:val="22"/>
        </w:rPr>
      </w:pPr>
      <w:r w:rsidRPr="005B3324">
        <w:rPr>
          <w:sz w:val="22"/>
          <w:szCs w:val="22"/>
        </w:rPr>
        <w:t>X.</w:t>
      </w:r>
    </w:p>
    <w:p w14:paraId="3F83FAAE" w14:textId="77777777" w:rsidR="00D87129" w:rsidRPr="005B3324" w:rsidRDefault="00D87129" w:rsidP="008B589D">
      <w:pPr>
        <w:pStyle w:val="Zkladntext"/>
        <w:jc w:val="both"/>
        <w:rPr>
          <w:b w:val="0"/>
          <w:sz w:val="22"/>
          <w:szCs w:val="22"/>
        </w:rPr>
      </w:pPr>
      <w:r w:rsidRPr="005B3324">
        <w:rPr>
          <w:b w:val="0"/>
          <w:sz w:val="22"/>
          <w:szCs w:val="22"/>
        </w:rPr>
        <w:t xml:space="preserve">Vypůjčitel se zavazuje, že zašle </w:t>
      </w:r>
      <w:proofErr w:type="spellStart"/>
      <w:r w:rsidRPr="005B3324">
        <w:rPr>
          <w:b w:val="0"/>
          <w:sz w:val="22"/>
          <w:szCs w:val="22"/>
        </w:rPr>
        <w:t>půjčiteli</w:t>
      </w:r>
      <w:proofErr w:type="spellEnd"/>
      <w:r w:rsidRPr="005B3324">
        <w:rPr>
          <w:b w:val="0"/>
          <w:sz w:val="22"/>
          <w:szCs w:val="22"/>
        </w:rPr>
        <w:t xml:space="preserve"> pozvánku a jiné tiskoviny k výstavě, popř. plakát, budou-li vydány tiskem, a katalog, bude-li vypůjčitel jejich vydavatelem.</w:t>
      </w:r>
    </w:p>
    <w:p w14:paraId="4534AEDE" w14:textId="0A5C89CF" w:rsidR="00D87129" w:rsidRDefault="00D87129" w:rsidP="00D87129">
      <w:pPr>
        <w:pStyle w:val="Zkladntext"/>
        <w:jc w:val="left"/>
        <w:rPr>
          <w:b w:val="0"/>
          <w:sz w:val="22"/>
          <w:szCs w:val="22"/>
        </w:rPr>
      </w:pPr>
    </w:p>
    <w:p w14:paraId="1B1F8193" w14:textId="77777777" w:rsidR="005B3324" w:rsidRPr="005B3324" w:rsidRDefault="005B3324" w:rsidP="00D87129">
      <w:pPr>
        <w:pStyle w:val="Zkladntext"/>
        <w:jc w:val="left"/>
        <w:rPr>
          <w:b w:val="0"/>
          <w:sz w:val="22"/>
          <w:szCs w:val="22"/>
        </w:rPr>
      </w:pPr>
    </w:p>
    <w:p w14:paraId="11254355" w14:textId="77777777" w:rsidR="00D87129" w:rsidRPr="005B3324" w:rsidRDefault="00D87129" w:rsidP="00D87129">
      <w:pPr>
        <w:pStyle w:val="Zkladntext"/>
        <w:rPr>
          <w:sz w:val="22"/>
          <w:szCs w:val="22"/>
        </w:rPr>
      </w:pPr>
      <w:r w:rsidRPr="005B3324">
        <w:rPr>
          <w:sz w:val="22"/>
          <w:szCs w:val="22"/>
        </w:rPr>
        <w:t>XI.</w:t>
      </w:r>
    </w:p>
    <w:p w14:paraId="5D94CEB2" w14:textId="77777777" w:rsidR="00D87129" w:rsidRPr="005B3324" w:rsidRDefault="00D87129" w:rsidP="00D87129">
      <w:pPr>
        <w:pStyle w:val="Zkladntext2"/>
        <w:rPr>
          <w:sz w:val="22"/>
          <w:szCs w:val="22"/>
        </w:rPr>
      </w:pPr>
      <w:r w:rsidRPr="005B3324">
        <w:rPr>
          <w:sz w:val="22"/>
          <w:szCs w:val="22"/>
        </w:rPr>
        <w:t>Vypůjčitel bere na vědomí, že půjčená umělecká díla podléhají ochraně podle autorského zákona.</w:t>
      </w:r>
    </w:p>
    <w:p w14:paraId="30CA730F" w14:textId="22BAA0CC" w:rsidR="00D87129" w:rsidRDefault="00D87129" w:rsidP="00D87129">
      <w:pPr>
        <w:rPr>
          <w:sz w:val="22"/>
          <w:szCs w:val="22"/>
        </w:rPr>
      </w:pPr>
    </w:p>
    <w:p w14:paraId="6CB77505" w14:textId="77777777" w:rsidR="005B3324" w:rsidRPr="005B3324" w:rsidRDefault="005B3324" w:rsidP="00D87129">
      <w:pPr>
        <w:rPr>
          <w:sz w:val="22"/>
          <w:szCs w:val="22"/>
        </w:rPr>
      </w:pPr>
    </w:p>
    <w:p w14:paraId="61ACCB9B" w14:textId="77777777" w:rsidR="00D87129" w:rsidRPr="005B3324" w:rsidRDefault="00D87129" w:rsidP="00D87129">
      <w:pPr>
        <w:pStyle w:val="Zkladntext"/>
        <w:rPr>
          <w:sz w:val="22"/>
          <w:szCs w:val="22"/>
        </w:rPr>
      </w:pPr>
      <w:r w:rsidRPr="005B3324">
        <w:rPr>
          <w:sz w:val="22"/>
          <w:szCs w:val="22"/>
        </w:rPr>
        <w:t>XII.</w:t>
      </w:r>
    </w:p>
    <w:p w14:paraId="3D0BEC40" w14:textId="77777777" w:rsidR="00D87129" w:rsidRPr="005B3324" w:rsidRDefault="00D87129" w:rsidP="00D87129">
      <w:pPr>
        <w:pStyle w:val="Zkladntext"/>
        <w:jc w:val="left"/>
        <w:rPr>
          <w:sz w:val="22"/>
          <w:szCs w:val="22"/>
        </w:rPr>
      </w:pPr>
      <w:r w:rsidRPr="005B3324">
        <w:rPr>
          <w:sz w:val="22"/>
          <w:szCs w:val="22"/>
        </w:rPr>
        <w:t>Zvláštní podmínky smlouvy:</w:t>
      </w:r>
    </w:p>
    <w:p w14:paraId="0D731F28" w14:textId="77777777" w:rsidR="00D87129" w:rsidRPr="005B3324" w:rsidRDefault="00D87129" w:rsidP="000576E1">
      <w:pPr>
        <w:pStyle w:val="Zkladntext"/>
        <w:jc w:val="both"/>
        <w:rPr>
          <w:sz w:val="22"/>
          <w:szCs w:val="22"/>
        </w:rPr>
      </w:pPr>
      <w:r w:rsidRPr="005B3324">
        <w:rPr>
          <w:sz w:val="22"/>
          <w:szCs w:val="22"/>
        </w:rPr>
        <w:t>Půjčená díla převezme i vrátí pověřený odborný pracovník vypůjčitele.</w:t>
      </w:r>
    </w:p>
    <w:p w14:paraId="147EF516" w14:textId="55112286" w:rsidR="00D87129" w:rsidRDefault="00D87129" w:rsidP="00D87129">
      <w:pPr>
        <w:pStyle w:val="Zkladntext"/>
        <w:jc w:val="left"/>
        <w:rPr>
          <w:b w:val="0"/>
          <w:sz w:val="22"/>
          <w:szCs w:val="22"/>
        </w:rPr>
      </w:pPr>
    </w:p>
    <w:p w14:paraId="0D664321" w14:textId="77777777" w:rsidR="005B3324" w:rsidRPr="005B3324" w:rsidRDefault="005B3324" w:rsidP="00D87129">
      <w:pPr>
        <w:pStyle w:val="Zkladntext"/>
        <w:jc w:val="left"/>
        <w:rPr>
          <w:b w:val="0"/>
          <w:sz w:val="22"/>
          <w:szCs w:val="22"/>
        </w:rPr>
      </w:pPr>
    </w:p>
    <w:p w14:paraId="658CFF44" w14:textId="77777777" w:rsidR="00D87129" w:rsidRPr="005B3324" w:rsidRDefault="00D87129" w:rsidP="00D87129">
      <w:pPr>
        <w:pStyle w:val="Zkladntext"/>
        <w:rPr>
          <w:sz w:val="22"/>
          <w:szCs w:val="22"/>
        </w:rPr>
      </w:pPr>
      <w:r w:rsidRPr="005B3324">
        <w:rPr>
          <w:sz w:val="22"/>
          <w:szCs w:val="22"/>
        </w:rPr>
        <w:t>XIII.</w:t>
      </w:r>
    </w:p>
    <w:p w14:paraId="5CAD2C4E" w14:textId="77777777" w:rsidR="008B589D" w:rsidRPr="005B3324" w:rsidRDefault="008B589D" w:rsidP="008B589D">
      <w:pPr>
        <w:pStyle w:val="Zkladntext"/>
        <w:jc w:val="both"/>
        <w:rPr>
          <w:sz w:val="22"/>
          <w:szCs w:val="22"/>
        </w:rPr>
      </w:pPr>
      <w:r w:rsidRPr="005B3324">
        <w:rPr>
          <w:sz w:val="22"/>
          <w:szCs w:val="22"/>
        </w:rPr>
        <w:lastRenderedPageBreak/>
        <w:t>V případě, že se na tuto smlouvu vztahuje povinnost zveřejnění této smlouvy dle zákona</w:t>
      </w:r>
      <w:r w:rsidRPr="005B3324">
        <w:rPr>
          <w:sz w:val="22"/>
          <w:szCs w:val="22"/>
        </w:rPr>
        <w:br/>
        <w:t xml:space="preserve">č. 340/2015 Sb., o registru smluv, zveřejnění provede pouze vypůjčitel. </w:t>
      </w:r>
    </w:p>
    <w:p w14:paraId="5B623BD1" w14:textId="77777777" w:rsidR="008B589D" w:rsidRPr="005B3324" w:rsidRDefault="008B589D" w:rsidP="008B589D">
      <w:pPr>
        <w:pStyle w:val="Zkladntext"/>
        <w:jc w:val="both"/>
        <w:rPr>
          <w:sz w:val="22"/>
          <w:szCs w:val="22"/>
        </w:rPr>
      </w:pPr>
    </w:p>
    <w:p w14:paraId="7803E4D7" w14:textId="77777777" w:rsidR="00D87129" w:rsidRPr="005B3324" w:rsidRDefault="00D87129" w:rsidP="00D87129">
      <w:pPr>
        <w:pStyle w:val="Zkladntext"/>
        <w:rPr>
          <w:sz w:val="22"/>
          <w:szCs w:val="22"/>
        </w:rPr>
      </w:pPr>
      <w:r w:rsidRPr="005B3324">
        <w:rPr>
          <w:sz w:val="22"/>
          <w:szCs w:val="22"/>
        </w:rPr>
        <w:t>XIV.</w:t>
      </w:r>
    </w:p>
    <w:p w14:paraId="486EFAC6" w14:textId="2729F14D" w:rsidR="00D87129" w:rsidRDefault="00D87129" w:rsidP="000576E1">
      <w:pPr>
        <w:jc w:val="both"/>
        <w:rPr>
          <w:sz w:val="22"/>
          <w:szCs w:val="22"/>
        </w:rPr>
      </w:pPr>
      <w:r w:rsidRPr="005B3324">
        <w:rPr>
          <w:sz w:val="22"/>
          <w:szCs w:val="22"/>
        </w:rPr>
        <w:t xml:space="preserve">Tato smlouva nabývá účinnosti dnem podpisu obou smluvních stran. Vyhotovuje se ve třech stejnopisech, z nichž dva obdrží vypůjčitel a jeden </w:t>
      </w:r>
      <w:proofErr w:type="spellStart"/>
      <w:r w:rsidRPr="005B3324">
        <w:rPr>
          <w:sz w:val="22"/>
          <w:szCs w:val="22"/>
        </w:rPr>
        <w:t>půjčitel</w:t>
      </w:r>
      <w:proofErr w:type="spellEnd"/>
      <w:r w:rsidRPr="005B3324">
        <w:rPr>
          <w:sz w:val="22"/>
          <w:szCs w:val="22"/>
        </w:rPr>
        <w:t>.</w:t>
      </w:r>
    </w:p>
    <w:p w14:paraId="0F1AE62D" w14:textId="15FCFF9A" w:rsidR="005B3324" w:rsidRDefault="005B3324" w:rsidP="00D87129">
      <w:pPr>
        <w:rPr>
          <w:sz w:val="22"/>
          <w:szCs w:val="22"/>
        </w:rPr>
      </w:pPr>
    </w:p>
    <w:p w14:paraId="25E673B7" w14:textId="77777777" w:rsidR="005B3324" w:rsidRPr="005B3324" w:rsidRDefault="005B3324" w:rsidP="00D87129">
      <w:pPr>
        <w:rPr>
          <w:sz w:val="22"/>
          <w:szCs w:val="22"/>
        </w:rPr>
      </w:pPr>
    </w:p>
    <w:p w14:paraId="649762B5" w14:textId="77777777" w:rsidR="00D87129" w:rsidRPr="005B3324" w:rsidRDefault="00D87129" w:rsidP="00D87129">
      <w:pPr>
        <w:rPr>
          <w:sz w:val="22"/>
          <w:szCs w:val="22"/>
        </w:rPr>
      </w:pPr>
    </w:p>
    <w:p w14:paraId="1EB29F5C" w14:textId="2CD0071A" w:rsidR="00D87129" w:rsidRPr="005B3324" w:rsidRDefault="00D87129" w:rsidP="00D87129">
      <w:pPr>
        <w:rPr>
          <w:b/>
          <w:sz w:val="22"/>
          <w:szCs w:val="22"/>
        </w:rPr>
      </w:pPr>
      <w:r w:rsidRPr="005B3324">
        <w:rPr>
          <w:b/>
          <w:sz w:val="22"/>
          <w:szCs w:val="22"/>
        </w:rPr>
        <w:t>V </w:t>
      </w:r>
      <w:r w:rsidR="000576E1">
        <w:rPr>
          <w:b/>
          <w:sz w:val="22"/>
          <w:szCs w:val="22"/>
        </w:rPr>
        <w:t>Praze</w:t>
      </w:r>
      <w:r w:rsidRPr="005B3324">
        <w:rPr>
          <w:b/>
          <w:sz w:val="22"/>
          <w:szCs w:val="22"/>
        </w:rPr>
        <w:t xml:space="preserve"> dne</w:t>
      </w:r>
      <w:r w:rsidR="009C4718" w:rsidRPr="005B3324">
        <w:rPr>
          <w:b/>
          <w:sz w:val="22"/>
          <w:szCs w:val="22"/>
        </w:rPr>
        <w:tab/>
      </w:r>
      <w:r w:rsidR="009C4718" w:rsidRPr="005B3324">
        <w:rPr>
          <w:b/>
          <w:sz w:val="22"/>
          <w:szCs w:val="22"/>
        </w:rPr>
        <w:tab/>
      </w:r>
      <w:r w:rsidR="000A409D" w:rsidRPr="005B3324">
        <w:rPr>
          <w:b/>
          <w:sz w:val="22"/>
          <w:szCs w:val="22"/>
        </w:rPr>
        <w:tab/>
        <w:t xml:space="preserve">            </w:t>
      </w:r>
      <w:r w:rsidR="000A409D" w:rsidRPr="005B3324">
        <w:rPr>
          <w:b/>
          <w:sz w:val="22"/>
          <w:szCs w:val="22"/>
        </w:rPr>
        <w:tab/>
      </w:r>
      <w:r w:rsidRPr="005B3324">
        <w:rPr>
          <w:b/>
          <w:sz w:val="22"/>
          <w:szCs w:val="22"/>
        </w:rPr>
        <w:tab/>
      </w:r>
      <w:r w:rsidR="000576E1">
        <w:rPr>
          <w:b/>
          <w:sz w:val="22"/>
          <w:szCs w:val="22"/>
        </w:rPr>
        <w:tab/>
      </w:r>
      <w:r w:rsidRPr="005B3324">
        <w:rPr>
          <w:b/>
          <w:sz w:val="22"/>
          <w:szCs w:val="22"/>
        </w:rPr>
        <w:t>V </w:t>
      </w:r>
      <w:r w:rsidR="000576E1">
        <w:rPr>
          <w:b/>
          <w:sz w:val="22"/>
          <w:szCs w:val="22"/>
        </w:rPr>
        <w:t>Liberci</w:t>
      </w:r>
      <w:r w:rsidRPr="005B3324">
        <w:rPr>
          <w:b/>
          <w:sz w:val="22"/>
          <w:szCs w:val="22"/>
        </w:rPr>
        <w:t xml:space="preserve"> dne</w:t>
      </w:r>
      <w:r w:rsidRPr="005B3324">
        <w:rPr>
          <w:b/>
          <w:sz w:val="22"/>
          <w:szCs w:val="22"/>
        </w:rPr>
        <w:tab/>
      </w:r>
      <w:r w:rsidRPr="005B3324">
        <w:rPr>
          <w:b/>
          <w:sz w:val="22"/>
          <w:szCs w:val="22"/>
        </w:rPr>
        <w:tab/>
      </w:r>
      <w:r w:rsidRPr="005B3324">
        <w:rPr>
          <w:b/>
          <w:sz w:val="22"/>
          <w:szCs w:val="22"/>
        </w:rPr>
        <w:tab/>
      </w:r>
    </w:p>
    <w:p w14:paraId="45984B96" w14:textId="1AB82ED5" w:rsidR="00D87129" w:rsidRPr="005B3324" w:rsidRDefault="00D87129" w:rsidP="00D87129">
      <w:pPr>
        <w:rPr>
          <w:sz w:val="22"/>
          <w:szCs w:val="22"/>
        </w:rPr>
      </w:pPr>
    </w:p>
    <w:p w14:paraId="26E94ED3" w14:textId="5F81C1A4" w:rsidR="000A409D" w:rsidRPr="005B3324" w:rsidRDefault="000A409D" w:rsidP="00D87129">
      <w:pPr>
        <w:rPr>
          <w:sz w:val="22"/>
          <w:szCs w:val="22"/>
        </w:rPr>
      </w:pPr>
    </w:p>
    <w:p w14:paraId="0FEE8FA1" w14:textId="4E08C397" w:rsidR="000A409D" w:rsidRPr="005B3324" w:rsidRDefault="000A409D" w:rsidP="00D87129">
      <w:pPr>
        <w:rPr>
          <w:sz w:val="22"/>
          <w:szCs w:val="22"/>
        </w:rPr>
      </w:pPr>
    </w:p>
    <w:p w14:paraId="41446939" w14:textId="77777777" w:rsidR="000A409D" w:rsidRPr="005B3324" w:rsidRDefault="000A409D" w:rsidP="00D87129">
      <w:pPr>
        <w:rPr>
          <w:sz w:val="22"/>
          <w:szCs w:val="22"/>
        </w:rPr>
      </w:pPr>
    </w:p>
    <w:p w14:paraId="7E98980C" w14:textId="77777777" w:rsidR="00D87129" w:rsidRPr="005B3324" w:rsidRDefault="00D87129" w:rsidP="00D87129">
      <w:pPr>
        <w:rPr>
          <w:sz w:val="22"/>
          <w:szCs w:val="22"/>
        </w:rPr>
      </w:pPr>
    </w:p>
    <w:p w14:paraId="3F0E0D67" w14:textId="77777777" w:rsidR="00D87129" w:rsidRPr="005B3324" w:rsidRDefault="00D87129" w:rsidP="00D87129">
      <w:pPr>
        <w:rPr>
          <w:sz w:val="22"/>
          <w:szCs w:val="22"/>
        </w:rPr>
      </w:pPr>
      <w:r w:rsidRPr="005B3324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14:paraId="19250ACD" w14:textId="1038E6E8" w:rsidR="00D87129" w:rsidRPr="005B3324" w:rsidRDefault="00136373" w:rsidP="000576E1">
      <w:pPr>
        <w:rPr>
          <w:b/>
          <w:sz w:val="22"/>
          <w:szCs w:val="22"/>
        </w:rPr>
      </w:pPr>
      <w:r w:rsidRPr="005B3324">
        <w:rPr>
          <w:b/>
          <w:sz w:val="22"/>
          <w:szCs w:val="22"/>
        </w:rPr>
        <w:t>M.A.</w:t>
      </w:r>
      <w:r w:rsidRPr="005B3324">
        <w:rPr>
          <w:sz w:val="22"/>
          <w:szCs w:val="22"/>
        </w:rPr>
        <w:t xml:space="preserve"> </w:t>
      </w:r>
      <w:r w:rsidRPr="005B3324">
        <w:rPr>
          <w:b/>
          <w:sz w:val="22"/>
          <w:szCs w:val="22"/>
        </w:rPr>
        <w:t>Karina Kottová, Ph.D.</w:t>
      </w:r>
      <w:r w:rsidR="008B589D" w:rsidRPr="005B3324">
        <w:rPr>
          <w:b/>
          <w:sz w:val="22"/>
          <w:szCs w:val="22"/>
        </w:rPr>
        <w:t xml:space="preserve"> </w:t>
      </w:r>
      <w:r w:rsidR="008B589D" w:rsidRPr="005B3324">
        <w:rPr>
          <w:b/>
          <w:sz w:val="22"/>
          <w:szCs w:val="22"/>
        </w:rPr>
        <w:tab/>
      </w:r>
      <w:r w:rsidR="008B589D" w:rsidRPr="005B3324">
        <w:rPr>
          <w:b/>
          <w:sz w:val="22"/>
          <w:szCs w:val="22"/>
        </w:rPr>
        <w:tab/>
      </w:r>
      <w:r w:rsidR="008B589D" w:rsidRPr="005B3324">
        <w:rPr>
          <w:b/>
          <w:sz w:val="22"/>
          <w:szCs w:val="22"/>
        </w:rPr>
        <w:tab/>
      </w:r>
      <w:r w:rsidR="008B589D" w:rsidRPr="005B3324">
        <w:rPr>
          <w:b/>
          <w:sz w:val="22"/>
          <w:szCs w:val="22"/>
        </w:rPr>
        <w:tab/>
      </w:r>
      <w:r w:rsidR="008B589D" w:rsidRPr="005B3324">
        <w:rPr>
          <w:b/>
          <w:sz w:val="22"/>
          <w:szCs w:val="22"/>
        </w:rPr>
        <w:t>Mgr. Bc. Vladislav Mareš</w:t>
      </w:r>
    </w:p>
    <w:p w14:paraId="3D1C20E8" w14:textId="05DE3B1E" w:rsidR="00D87129" w:rsidRPr="005B3324" w:rsidRDefault="00136373" w:rsidP="00D87129">
      <w:pPr>
        <w:rPr>
          <w:sz w:val="22"/>
          <w:szCs w:val="22"/>
        </w:rPr>
      </w:pPr>
      <w:r w:rsidRPr="005B3324">
        <w:rPr>
          <w:sz w:val="22"/>
          <w:szCs w:val="22"/>
        </w:rPr>
        <w:t>předseda správní rady</w:t>
      </w:r>
      <w:r w:rsidR="008B589D" w:rsidRPr="005B3324">
        <w:rPr>
          <w:sz w:val="22"/>
          <w:szCs w:val="22"/>
        </w:rPr>
        <w:t xml:space="preserve"> </w:t>
      </w:r>
      <w:r w:rsidR="008B589D" w:rsidRPr="005B3324">
        <w:rPr>
          <w:sz w:val="22"/>
          <w:szCs w:val="22"/>
        </w:rPr>
        <w:tab/>
      </w:r>
      <w:r w:rsidR="008B589D" w:rsidRPr="005B3324">
        <w:rPr>
          <w:sz w:val="22"/>
          <w:szCs w:val="22"/>
        </w:rPr>
        <w:tab/>
      </w:r>
      <w:r w:rsidR="008B589D" w:rsidRPr="005B3324">
        <w:rPr>
          <w:sz w:val="22"/>
          <w:szCs w:val="22"/>
        </w:rPr>
        <w:tab/>
      </w:r>
      <w:r w:rsidR="008B589D" w:rsidRPr="005B3324">
        <w:rPr>
          <w:sz w:val="22"/>
          <w:szCs w:val="22"/>
        </w:rPr>
        <w:tab/>
      </w:r>
      <w:r w:rsidR="008B589D" w:rsidRPr="005B3324">
        <w:rPr>
          <w:sz w:val="22"/>
          <w:szCs w:val="22"/>
        </w:rPr>
        <w:tab/>
      </w:r>
      <w:r w:rsidR="008B589D" w:rsidRPr="005B3324">
        <w:rPr>
          <w:sz w:val="22"/>
          <w:szCs w:val="22"/>
        </w:rPr>
        <w:t>ředitel příspěvkové organizace</w:t>
      </w:r>
    </w:p>
    <w:p w14:paraId="7B27343A" w14:textId="628FE160" w:rsidR="00D87129" w:rsidRPr="005B3324" w:rsidRDefault="00D87129" w:rsidP="00D87129">
      <w:pPr>
        <w:ind w:firstLine="708"/>
        <w:rPr>
          <w:sz w:val="22"/>
          <w:szCs w:val="22"/>
        </w:rPr>
      </w:pPr>
      <w:proofErr w:type="spellStart"/>
      <w:r w:rsidRPr="005B3324">
        <w:rPr>
          <w:sz w:val="22"/>
          <w:szCs w:val="22"/>
        </w:rPr>
        <w:t>půjčitel</w:t>
      </w:r>
      <w:proofErr w:type="spellEnd"/>
      <w:r w:rsidRPr="005B3324">
        <w:rPr>
          <w:sz w:val="22"/>
          <w:szCs w:val="22"/>
        </w:rPr>
        <w:t xml:space="preserve"> </w:t>
      </w:r>
      <w:r w:rsidRPr="005B3324">
        <w:rPr>
          <w:sz w:val="22"/>
          <w:szCs w:val="22"/>
        </w:rPr>
        <w:tab/>
      </w:r>
      <w:r w:rsidRPr="005B3324">
        <w:rPr>
          <w:sz w:val="22"/>
          <w:szCs w:val="22"/>
        </w:rPr>
        <w:tab/>
      </w:r>
      <w:r w:rsidRPr="005B3324">
        <w:rPr>
          <w:sz w:val="22"/>
          <w:szCs w:val="22"/>
        </w:rPr>
        <w:tab/>
      </w:r>
      <w:r w:rsidRPr="005B3324">
        <w:rPr>
          <w:sz w:val="22"/>
          <w:szCs w:val="22"/>
        </w:rPr>
        <w:tab/>
      </w:r>
      <w:r w:rsidRPr="005B3324">
        <w:rPr>
          <w:sz w:val="22"/>
          <w:szCs w:val="22"/>
        </w:rPr>
        <w:tab/>
      </w:r>
      <w:r w:rsidRPr="005B3324">
        <w:rPr>
          <w:sz w:val="22"/>
          <w:szCs w:val="22"/>
        </w:rPr>
        <w:tab/>
      </w:r>
      <w:r w:rsidR="008B589D" w:rsidRPr="005B3324">
        <w:rPr>
          <w:sz w:val="22"/>
          <w:szCs w:val="22"/>
        </w:rPr>
        <w:t>vy</w:t>
      </w:r>
      <w:r w:rsidR="00136373" w:rsidRPr="005B3324">
        <w:rPr>
          <w:sz w:val="22"/>
          <w:szCs w:val="22"/>
        </w:rPr>
        <w:t>půjčitel</w:t>
      </w:r>
    </w:p>
    <w:p w14:paraId="20FF221D" w14:textId="77777777" w:rsidR="005B3324" w:rsidRDefault="005B3324" w:rsidP="008B589D">
      <w:pPr>
        <w:rPr>
          <w:sz w:val="22"/>
          <w:szCs w:val="22"/>
        </w:rPr>
      </w:pPr>
    </w:p>
    <w:p w14:paraId="1FAAF6A1" w14:textId="77777777" w:rsidR="005B3324" w:rsidRDefault="005B3324" w:rsidP="008B589D">
      <w:pPr>
        <w:rPr>
          <w:sz w:val="22"/>
          <w:szCs w:val="22"/>
        </w:rPr>
      </w:pPr>
    </w:p>
    <w:p w14:paraId="0DF71FD2" w14:textId="77777777" w:rsidR="005B3324" w:rsidRDefault="005B3324" w:rsidP="008B589D">
      <w:pPr>
        <w:rPr>
          <w:sz w:val="22"/>
          <w:szCs w:val="22"/>
        </w:rPr>
      </w:pPr>
    </w:p>
    <w:p w14:paraId="119C3139" w14:textId="77777777" w:rsidR="005B3324" w:rsidRDefault="005B3324" w:rsidP="008B589D">
      <w:pPr>
        <w:rPr>
          <w:sz w:val="22"/>
          <w:szCs w:val="22"/>
        </w:rPr>
      </w:pPr>
    </w:p>
    <w:p w14:paraId="4F277535" w14:textId="77777777" w:rsidR="005B3324" w:rsidRDefault="005B3324" w:rsidP="008B589D">
      <w:pPr>
        <w:rPr>
          <w:sz w:val="22"/>
          <w:szCs w:val="22"/>
        </w:rPr>
      </w:pPr>
    </w:p>
    <w:p w14:paraId="19F987F2" w14:textId="77777777" w:rsidR="005B3324" w:rsidRDefault="005B3324" w:rsidP="008B589D">
      <w:pPr>
        <w:rPr>
          <w:sz w:val="22"/>
          <w:szCs w:val="22"/>
        </w:rPr>
      </w:pPr>
    </w:p>
    <w:p w14:paraId="18BDB5A3" w14:textId="77777777" w:rsidR="005B3324" w:rsidRDefault="005B3324" w:rsidP="008B589D">
      <w:pPr>
        <w:rPr>
          <w:sz w:val="22"/>
          <w:szCs w:val="22"/>
        </w:rPr>
      </w:pPr>
    </w:p>
    <w:p w14:paraId="0530E45A" w14:textId="77777777" w:rsidR="005B3324" w:rsidRDefault="005B3324" w:rsidP="008B589D">
      <w:pPr>
        <w:rPr>
          <w:sz w:val="22"/>
          <w:szCs w:val="22"/>
        </w:rPr>
      </w:pPr>
    </w:p>
    <w:p w14:paraId="1C1DB84D" w14:textId="77777777" w:rsidR="005B3324" w:rsidRDefault="005B3324" w:rsidP="008B589D">
      <w:pPr>
        <w:rPr>
          <w:sz w:val="22"/>
          <w:szCs w:val="22"/>
        </w:rPr>
      </w:pPr>
    </w:p>
    <w:p w14:paraId="58D426B0" w14:textId="77777777" w:rsidR="005B3324" w:rsidRDefault="005B3324" w:rsidP="008B589D">
      <w:pPr>
        <w:rPr>
          <w:sz w:val="22"/>
          <w:szCs w:val="22"/>
        </w:rPr>
      </w:pPr>
    </w:p>
    <w:p w14:paraId="069F4B04" w14:textId="77777777" w:rsidR="005B3324" w:rsidRDefault="005B3324" w:rsidP="008B589D">
      <w:pPr>
        <w:rPr>
          <w:sz w:val="22"/>
          <w:szCs w:val="22"/>
        </w:rPr>
      </w:pPr>
    </w:p>
    <w:p w14:paraId="2B75F2DC" w14:textId="77777777" w:rsidR="005B3324" w:rsidRDefault="005B3324" w:rsidP="008B589D">
      <w:pPr>
        <w:rPr>
          <w:sz w:val="22"/>
          <w:szCs w:val="22"/>
        </w:rPr>
      </w:pPr>
    </w:p>
    <w:p w14:paraId="0400F43B" w14:textId="77777777" w:rsidR="005B3324" w:rsidRDefault="005B3324" w:rsidP="008B589D">
      <w:pPr>
        <w:rPr>
          <w:sz w:val="22"/>
          <w:szCs w:val="22"/>
        </w:rPr>
      </w:pPr>
    </w:p>
    <w:p w14:paraId="07FE025B" w14:textId="77777777" w:rsidR="005B3324" w:rsidRDefault="005B3324" w:rsidP="008B589D">
      <w:pPr>
        <w:rPr>
          <w:sz w:val="22"/>
          <w:szCs w:val="22"/>
        </w:rPr>
      </w:pPr>
    </w:p>
    <w:p w14:paraId="2A265502" w14:textId="77777777" w:rsidR="005B3324" w:rsidRDefault="005B3324" w:rsidP="008B589D">
      <w:pPr>
        <w:rPr>
          <w:sz w:val="22"/>
          <w:szCs w:val="22"/>
        </w:rPr>
      </w:pPr>
    </w:p>
    <w:p w14:paraId="327E1650" w14:textId="77777777" w:rsidR="005B3324" w:rsidRDefault="005B3324" w:rsidP="008B589D">
      <w:pPr>
        <w:rPr>
          <w:sz w:val="22"/>
          <w:szCs w:val="22"/>
        </w:rPr>
      </w:pPr>
    </w:p>
    <w:p w14:paraId="48F42B0E" w14:textId="77777777" w:rsidR="005B3324" w:rsidRDefault="005B3324" w:rsidP="008B589D">
      <w:pPr>
        <w:rPr>
          <w:sz w:val="22"/>
          <w:szCs w:val="22"/>
        </w:rPr>
      </w:pPr>
    </w:p>
    <w:p w14:paraId="4769897F" w14:textId="77777777" w:rsidR="005B3324" w:rsidRDefault="005B3324" w:rsidP="008B589D">
      <w:pPr>
        <w:rPr>
          <w:sz w:val="22"/>
          <w:szCs w:val="22"/>
        </w:rPr>
      </w:pPr>
    </w:p>
    <w:p w14:paraId="61BBF2AF" w14:textId="77777777" w:rsidR="005B3324" w:rsidRDefault="005B3324" w:rsidP="008B589D">
      <w:pPr>
        <w:rPr>
          <w:sz w:val="22"/>
          <w:szCs w:val="22"/>
        </w:rPr>
      </w:pPr>
    </w:p>
    <w:p w14:paraId="53B18247" w14:textId="77777777" w:rsidR="005B3324" w:rsidRDefault="005B3324" w:rsidP="008B589D">
      <w:pPr>
        <w:rPr>
          <w:sz w:val="22"/>
          <w:szCs w:val="22"/>
        </w:rPr>
      </w:pPr>
    </w:p>
    <w:p w14:paraId="34493FDA" w14:textId="77777777" w:rsidR="005B3324" w:rsidRDefault="005B3324" w:rsidP="008B589D">
      <w:pPr>
        <w:rPr>
          <w:sz w:val="22"/>
          <w:szCs w:val="22"/>
        </w:rPr>
      </w:pPr>
    </w:p>
    <w:p w14:paraId="5A58C11C" w14:textId="77777777" w:rsidR="005B3324" w:rsidRDefault="005B3324" w:rsidP="008B589D">
      <w:pPr>
        <w:rPr>
          <w:sz w:val="22"/>
          <w:szCs w:val="22"/>
        </w:rPr>
      </w:pPr>
    </w:p>
    <w:p w14:paraId="6F275342" w14:textId="77777777" w:rsidR="005B3324" w:rsidRDefault="005B3324" w:rsidP="008B589D">
      <w:pPr>
        <w:rPr>
          <w:sz w:val="22"/>
          <w:szCs w:val="22"/>
        </w:rPr>
      </w:pPr>
    </w:p>
    <w:p w14:paraId="0F58E405" w14:textId="77777777" w:rsidR="005B3324" w:rsidRDefault="005B3324" w:rsidP="008B589D">
      <w:pPr>
        <w:rPr>
          <w:sz w:val="22"/>
          <w:szCs w:val="22"/>
        </w:rPr>
      </w:pPr>
    </w:p>
    <w:p w14:paraId="36430465" w14:textId="77777777" w:rsidR="005B3324" w:rsidRDefault="005B3324" w:rsidP="008B589D">
      <w:pPr>
        <w:rPr>
          <w:sz w:val="22"/>
          <w:szCs w:val="22"/>
        </w:rPr>
      </w:pPr>
    </w:p>
    <w:p w14:paraId="2A7CD7A4" w14:textId="77777777" w:rsidR="005B3324" w:rsidRDefault="005B3324" w:rsidP="008B589D">
      <w:pPr>
        <w:rPr>
          <w:sz w:val="22"/>
          <w:szCs w:val="22"/>
        </w:rPr>
      </w:pPr>
    </w:p>
    <w:p w14:paraId="7607DE03" w14:textId="77777777" w:rsidR="005B3324" w:rsidRDefault="005B3324" w:rsidP="008B589D">
      <w:pPr>
        <w:rPr>
          <w:sz w:val="22"/>
          <w:szCs w:val="22"/>
        </w:rPr>
      </w:pPr>
    </w:p>
    <w:p w14:paraId="0C7074CA" w14:textId="77777777" w:rsidR="005B3324" w:rsidRDefault="005B3324" w:rsidP="008B589D">
      <w:pPr>
        <w:rPr>
          <w:sz w:val="22"/>
          <w:szCs w:val="22"/>
        </w:rPr>
      </w:pPr>
    </w:p>
    <w:p w14:paraId="32F2F9CA" w14:textId="77777777" w:rsidR="005B3324" w:rsidRDefault="005B3324" w:rsidP="008B589D">
      <w:pPr>
        <w:rPr>
          <w:sz w:val="22"/>
          <w:szCs w:val="22"/>
        </w:rPr>
      </w:pPr>
    </w:p>
    <w:p w14:paraId="0956077F" w14:textId="77777777" w:rsidR="005B3324" w:rsidRDefault="005B3324" w:rsidP="008B589D">
      <w:pPr>
        <w:rPr>
          <w:sz w:val="22"/>
          <w:szCs w:val="22"/>
        </w:rPr>
      </w:pPr>
    </w:p>
    <w:p w14:paraId="3B8B6D90" w14:textId="77777777" w:rsidR="005B3324" w:rsidRDefault="005B3324" w:rsidP="008B589D">
      <w:pPr>
        <w:rPr>
          <w:sz w:val="22"/>
          <w:szCs w:val="22"/>
        </w:rPr>
      </w:pPr>
    </w:p>
    <w:p w14:paraId="1405A9EC" w14:textId="77777777" w:rsidR="005B3324" w:rsidRDefault="005B3324" w:rsidP="008B589D">
      <w:pPr>
        <w:rPr>
          <w:sz w:val="22"/>
          <w:szCs w:val="22"/>
        </w:rPr>
      </w:pPr>
    </w:p>
    <w:p w14:paraId="1E27A62F" w14:textId="77777777" w:rsidR="005B3324" w:rsidRDefault="005B3324" w:rsidP="008B589D">
      <w:pPr>
        <w:rPr>
          <w:sz w:val="22"/>
          <w:szCs w:val="22"/>
        </w:rPr>
      </w:pPr>
    </w:p>
    <w:p w14:paraId="2EFFEE90" w14:textId="77777777" w:rsidR="005B3324" w:rsidRDefault="005B3324" w:rsidP="008B589D">
      <w:pPr>
        <w:rPr>
          <w:sz w:val="22"/>
          <w:szCs w:val="22"/>
        </w:rPr>
      </w:pPr>
    </w:p>
    <w:p w14:paraId="7F53F50B" w14:textId="77777777" w:rsidR="005B3324" w:rsidRDefault="005B3324" w:rsidP="008B589D">
      <w:pPr>
        <w:rPr>
          <w:sz w:val="22"/>
          <w:szCs w:val="22"/>
        </w:rPr>
      </w:pPr>
    </w:p>
    <w:p w14:paraId="5A057639" w14:textId="77777777" w:rsidR="005B3324" w:rsidRDefault="005B3324" w:rsidP="008B589D">
      <w:pPr>
        <w:rPr>
          <w:sz w:val="22"/>
          <w:szCs w:val="22"/>
        </w:rPr>
      </w:pPr>
    </w:p>
    <w:p w14:paraId="124B788C" w14:textId="52EC9B0F" w:rsidR="008B589D" w:rsidRPr="005B3324" w:rsidRDefault="008B589D" w:rsidP="008B589D">
      <w:pPr>
        <w:rPr>
          <w:sz w:val="22"/>
          <w:szCs w:val="22"/>
        </w:rPr>
      </w:pPr>
      <w:r w:rsidRPr="005B3324">
        <w:rPr>
          <w:sz w:val="22"/>
          <w:szCs w:val="22"/>
        </w:rPr>
        <w:lastRenderedPageBreak/>
        <w:t>Nedílnou součástí smlouvy o výpůjčce je:</w:t>
      </w:r>
    </w:p>
    <w:p w14:paraId="745C4F53" w14:textId="388870CC" w:rsidR="008B589D" w:rsidRPr="005B3324" w:rsidRDefault="008B589D" w:rsidP="008B589D">
      <w:pPr>
        <w:rPr>
          <w:sz w:val="22"/>
          <w:szCs w:val="22"/>
        </w:rPr>
      </w:pPr>
      <w:r w:rsidRPr="005B3324">
        <w:rPr>
          <w:sz w:val="22"/>
          <w:szCs w:val="22"/>
        </w:rPr>
        <w:t xml:space="preserve">Příloha číslo 1 Seznam půjčených </w:t>
      </w:r>
      <w:r w:rsidRPr="005B3324">
        <w:rPr>
          <w:sz w:val="22"/>
          <w:szCs w:val="22"/>
        </w:rPr>
        <w:t>děl a mobiliáře</w:t>
      </w:r>
    </w:p>
    <w:p w14:paraId="09DF5708" w14:textId="77777777" w:rsidR="005B3324" w:rsidRDefault="008B589D" w:rsidP="008B589D">
      <w:pPr>
        <w:rPr>
          <w:sz w:val="22"/>
          <w:szCs w:val="22"/>
        </w:rPr>
        <w:sectPr w:rsidR="005B3324" w:rsidSect="004747CF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5B3324">
        <w:rPr>
          <w:sz w:val="22"/>
          <w:szCs w:val="22"/>
        </w:rPr>
        <w:t>Příloha číslo 2 Protokol o předání a převzetí předmětů</w:t>
      </w:r>
    </w:p>
    <w:p w14:paraId="2A0B8E02" w14:textId="23F3F633" w:rsidR="00D87129" w:rsidRPr="000A1FAD" w:rsidRDefault="00D87129" w:rsidP="00D87129">
      <w:pPr>
        <w:rPr>
          <w:b/>
          <w:sz w:val="22"/>
          <w:szCs w:val="22"/>
        </w:rPr>
      </w:pPr>
      <w:r w:rsidRPr="000A1FAD">
        <w:rPr>
          <w:b/>
          <w:sz w:val="22"/>
          <w:szCs w:val="22"/>
        </w:rPr>
        <w:lastRenderedPageBreak/>
        <w:t>Příloha číslo 1 k výpůjční smlo</w:t>
      </w:r>
      <w:r w:rsidR="008B589D">
        <w:rPr>
          <w:b/>
          <w:sz w:val="22"/>
          <w:szCs w:val="22"/>
        </w:rPr>
        <w:t>uvy</w:t>
      </w:r>
    </w:p>
    <w:p w14:paraId="18539CCC" w14:textId="77777777" w:rsidR="00D87129" w:rsidRPr="000A1FAD" w:rsidRDefault="00D87129" w:rsidP="00D87129">
      <w:pPr>
        <w:rPr>
          <w:rFonts w:ascii="Arial" w:hAnsi="Arial" w:cs="Arial"/>
        </w:rPr>
      </w:pPr>
    </w:p>
    <w:p w14:paraId="225A4615" w14:textId="144B1192" w:rsidR="00D87129" w:rsidRPr="000A1FAD" w:rsidRDefault="00D87129" w:rsidP="00045D98">
      <w:pPr>
        <w:spacing w:line="360" w:lineRule="auto"/>
        <w:rPr>
          <w:b/>
          <w:sz w:val="22"/>
          <w:szCs w:val="22"/>
        </w:rPr>
      </w:pPr>
      <w:r w:rsidRPr="000A1FAD">
        <w:rPr>
          <w:b/>
          <w:sz w:val="22"/>
          <w:szCs w:val="22"/>
        </w:rPr>
        <w:t xml:space="preserve">Seznam </w:t>
      </w:r>
      <w:r w:rsidR="008B589D">
        <w:rPr>
          <w:b/>
          <w:sz w:val="22"/>
          <w:szCs w:val="22"/>
        </w:rPr>
        <w:t>půjčených děl a mobiliáře</w:t>
      </w:r>
      <w:r w:rsidR="008B589D">
        <w:rPr>
          <w:b/>
          <w:sz w:val="22"/>
          <w:szCs w:val="22"/>
        </w:rPr>
        <w:tab/>
      </w:r>
      <w:r w:rsidR="008B589D">
        <w:rPr>
          <w:b/>
          <w:sz w:val="22"/>
          <w:szCs w:val="22"/>
        </w:rPr>
        <w:tab/>
      </w:r>
      <w:r w:rsidR="008B589D">
        <w:rPr>
          <w:b/>
          <w:sz w:val="22"/>
          <w:szCs w:val="22"/>
        </w:rPr>
        <w:tab/>
      </w:r>
      <w:r w:rsidR="008B589D">
        <w:rPr>
          <w:b/>
          <w:sz w:val="22"/>
          <w:szCs w:val="22"/>
        </w:rPr>
        <w:tab/>
      </w:r>
      <w:r w:rsidR="008B589D">
        <w:rPr>
          <w:b/>
          <w:sz w:val="22"/>
          <w:szCs w:val="22"/>
        </w:rPr>
        <w:tab/>
      </w:r>
      <w:r w:rsidRPr="000A1FAD">
        <w:rPr>
          <w:b/>
          <w:sz w:val="22"/>
          <w:szCs w:val="22"/>
        </w:rPr>
        <w:t>pojistná cena:</w:t>
      </w:r>
    </w:p>
    <w:p w14:paraId="1453FF32" w14:textId="5B76CD72" w:rsidR="005B3324" w:rsidRPr="000576E1" w:rsidRDefault="008B589D" w:rsidP="005B3324">
      <w:pPr>
        <w:pStyle w:val="Normlnweb"/>
        <w:numPr>
          <w:ilvl w:val="0"/>
          <w:numId w:val="5"/>
        </w:numPr>
        <w:rPr>
          <w:rFonts w:ascii="Times New Roman" w:hAnsi="Times New Roman" w:cs="Times New Roman"/>
        </w:rPr>
      </w:pPr>
      <w:r w:rsidRPr="000576E1">
        <w:rPr>
          <w:rFonts w:ascii="Times New Roman" w:hAnsi="Times New Roman" w:cs="Times New Roman"/>
        </w:rPr>
        <w:t xml:space="preserve">Marie Tučková, </w:t>
      </w:r>
      <w:r w:rsidRPr="000576E1">
        <w:rPr>
          <w:rFonts w:ascii="Times New Roman" w:hAnsi="Times New Roman" w:cs="Times New Roman"/>
        </w:rPr>
        <w:t>"</w:t>
      </w:r>
      <w:proofErr w:type="spellStart"/>
      <w:r w:rsidRPr="000576E1">
        <w:rPr>
          <w:rFonts w:ascii="Times New Roman" w:hAnsi="Times New Roman" w:cs="Times New Roman"/>
        </w:rPr>
        <w:t>The</w:t>
      </w:r>
      <w:proofErr w:type="spellEnd"/>
      <w:r w:rsidRPr="000576E1">
        <w:rPr>
          <w:rFonts w:ascii="Times New Roman" w:hAnsi="Times New Roman" w:cs="Times New Roman"/>
        </w:rPr>
        <w:t xml:space="preserve"> </w:t>
      </w:r>
      <w:proofErr w:type="spellStart"/>
      <w:r w:rsidRPr="000576E1">
        <w:rPr>
          <w:rFonts w:ascii="Times New Roman" w:hAnsi="Times New Roman" w:cs="Times New Roman"/>
        </w:rPr>
        <w:t>Polyphonic</w:t>
      </w:r>
      <w:proofErr w:type="spellEnd"/>
      <w:r w:rsidRPr="000576E1">
        <w:rPr>
          <w:rFonts w:ascii="Times New Roman" w:hAnsi="Times New Roman" w:cs="Times New Roman"/>
        </w:rPr>
        <w:t xml:space="preserve"> </w:t>
      </w:r>
      <w:proofErr w:type="spellStart"/>
      <w:r w:rsidRPr="000576E1">
        <w:rPr>
          <w:rFonts w:ascii="Times New Roman" w:hAnsi="Times New Roman" w:cs="Times New Roman"/>
        </w:rPr>
        <w:t>Womb</w:t>
      </w:r>
      <w:proofErr w:type="spellEnd"/>
      <w:r w:rsidRPr="000576E1">
        <w:rPr>
          <w:rFonts w:ascii="Times New Roman" w:hAnsi="Times New Roman" w:cs="Times New Roman"/>
        </w:rPr>
        <w:t xml:space="preserve">," </w:t>
      </w:r>
      <w:r w:rsidRPr="000576E1">
        <w:rPr>
          <w:rFonts w:ascii="Times New Roman" w:hAnsi="Times New Roman" w:cs="Times New Roman"/>
        </w:rPr>
        <w:br/>
      </w:r>
      <w:r w:rsidRPr="000576E1">
        <w:rPr>
          <w:rFonts w:ascii="Times New Roman" w:hAnsi="Times New Roman" w:cs="Times New Roman"/>
        </w:rPr>
        <w:t xml:space="preserve">kresba na papíře, 36 cm x 28 cm, 2022 </w:t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ab/>
        <w:t xml:space="preserve">pojistná cena </w:t>
      </w:r>
      <w:r w:rsidRPr="000576E1">
        <w:rPr>
          <w:rFonts w:ascii="Times New Roman" w:hAnsi="Times New Roman" w:cs="Times New Roman"/>
        </w:rPr>
        <w:t>40</w:t>
      </w:r>
      <w:r w:rsidRPr="000576E1">
        <w:rPr>
          <w:rFonts w:ascii="Times New Roman" w:hAnsi="Times New Roman" w:cs="Times New Roman"/>
        </w:rPr>
        <w:t>.</w:t>
      </w:r>
      <w:r w:rsidRPr="000576E1">
        <w:rPr>
          <w:rFonts w:ascii="Times New Roman" w:hAnsi="Times New Roman" w:cs="Times New Roman"/>
        </w:rPr>
        <w:t>000 Kč</w:t>
      </w:r>
      <w:r w:rsidR="005B3324" w:rsidRPr="000576E1">
        <w:rPr>
          <w:rFonts w:ascii="Times New Roman" w:hAnsi="Times New Roman" w:cs="Times New Roman"/>
        </w:rPr>
        <w:br/>
      </w:r>
    </w:p>
    <w:p w14:paraId="0D69A332" w14:textId="33004B5C" w:rsidR="005B3324" w:rsidRPr="000576E1" w:rsidRDefault="005B3324" w:rsidP="005B3324">
      <w:pPr>
        <w:pStyle w:val="Normlnweb"/>
        <w:numPr>
          <w:ilvl w:val="0"/>
          <w:numId w:val="5"/>
        </w:numPr>
        <w:rPr>
          <w:rFonts w:ascii="Times New Roman" w:hAnsi="Times New Roman" w:cs="Times New Roman"/>
        </w:rPr>
      </w:pPr>
      <w:r w:rsidRPr="000576E1">
        <w:rPr>
          <w:rFonts w:ascii="Times New Roman" w:hAnsi="Times New Roman" w:cs="Times New Roman"/>
        </w:rPr>
        <w:t xml:space="preserve">Marie </w:t>
      </w:r>
      <w:proofErr w:type="gramStart"/>
      <w:r w:rsidRPr="000576E1">
        <w:rPr>
          <w:rFonts w:ascii="Times New Roman" w:hAnsi="Times New Roman" w:cs="Times New Roman"/>
        </w:rPr>
        <w:t>Tučková ,</w:t>
      </w:r>
      <w:proofErr w:type="gramEnd"/>
      <w:r w:rsidRPr="000576E1">
        <w:rPr>
          <w:rFonts w:ascii="Times New Roman" w:hAnsi="Times New Roman" w:cs="Times New Roman"/>
        </w:rPr>
        <w:t xml:space="preserve"> </w:t>
      </w:r>
      <w:r w:rsidR="008B589D" w:rsidRPr="000576E1">
        <w:rPr>
          <w:rFonts w:ascii="Times New Roman" w:hAnsi="Times New Roman" w:cs="Times New Roman"/>
        </w:rPr>
        <w:t>"</w:t>
      </w:r>
      <w:proofErr w:type="spellStart"/>
      <w:r w:rsidR="008B589D" w:rsidRPr="000576E1">
        <w:rPr>
          <w:rFonts w:ascii="Times New Roman" w:hAnsi="Times New Roman" w:cs="Times New Roman"/>
        </w:rPr>
        <w:t>The</w:t>
      </w:r>
      <w:proofErr w:type="spellEnd"/>
      <w:r w:rsidR="008B589D" w:rsidRPr="000576E1">
        <w:rPr>
          <w:rFonts w:ascii="Times New Roman" w:hAnsi="Times New Roman" w:cs="Times New Roman"/>
        </w:rPr>
        <w:t xml:space="preserve"> Vagina </w:t>
      </w:r>
      <w:proofErr w:type="spellStart"/>
      <w:r w:rsidR="008B589D" w:rsidRPr="000576E1">
        <w:rPr>
          <w:rFonts w:ascii="Times New Roman" w:hAnsi="Times New Roman" w:cs="Times New Roman"/>
        </w:rPr>
        <w:t>Tree</w:t>
      </w:r>
      <w:proofErr w:type="spellEnd"/>
      <w:r w:rsidR="008B589D" w:rsidRPr="000576E1">
        <w:rPr>
          <w:rFonts w:ascii="Times New Roman" w:hAnsi="Times New Roman" w:cs="Times New Roman"/>
        </w:rPr>
        <w:t>,"</w:t>
      </w:r>
      <w:r w:rsidRPr="000576E1">
        <w:rPr>
          <w:rFonts w:ascii="Times New Roman" w:hAnsi="Times New Roman" w:cs="Times New Roman"/>
        </w:rPr>
        <w:br/>
      </w:r>
      <w:r w:rsidR="008B589D" w:rsidRPr="000576E1">
        <w:rPr>
          <w:rFonts w:ascii="Times New Roman" w:hAnsi="Times New Roman" w:cs="Times New Roman"/>
        </w:rPr>
        <w:t xml:space="preserve">kresba na papíře, 36 cm x 28 cm, 2022 </w:t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>pojistná cena 40.000 Kč</w:t>
      </w:r>
      <w:r w:rsidRPr="000576E1">
        <w:rPr>
          <w:rFonts w:ascii="Times New Roman" w:hAnsi="Times New Roman" w:cs="Times New Roman"/>
        </w:rPr>
        <w:br/>
      </w:r>
    </w:p>
    <w:p w14:paraId="6F9BF455" w14:textId="4CF95757" w:rsidR="005B3324" w:rsidRPr="000576E1" w:rsidRDefault="005B3324" w:rsidP="008B589D">
      <w:pPr>
        <w:pStyle w:val="Normlnweb"/>
        <w:numPr>
          <w:ilvl w:val="0"/>
          <w:numId w:val="5"/>
        </w:numPr>
        <w:rPr>
          <w:rFonts w:ascii="Times New Roman" w:hAnsi="Times New Roman" w:cs="Times New Roman"/>
        </w:rPr>
      </w:pPr>
      <w:r w:rsidRPr="000576E1">
        <w:rPr>
          <w:rFonts w:ascii="Times New Roman" w:hAnsi="Times New Roman" w:cs="Times New Roman"/>
        </w:rPr>
        <w:t xml:space="preserve">Marie Tučková. </w:t>
      </w:r>
      <w:r w:rsidR="008B589D" w:rsidRPr="000576E1">
        <w:rPr>
          <w:rFonts w:ascii="Times New Roman" w:hAnsi="Times New Roman" w:cs="Times New Roman"/>
        </w:rPr>
        <w:t>"</w:t>
      </w:r>
      <w:proofErr w:type="spellStart"/>
      <w:r w:rsidR="008B589D" w:rsidRPr="000576E1">
        <w:rPr>
          <w:rFonts w:ascii="Times New Roman" w:hAnsi="Times New Roman" w:cs="Times New Roman"/>
        </w:rPr>
        <w:t>Cradle</w:t>
      </w:r>
      <w:proofErr w:type="spellEnd"/>
      <w:r w:rsidR="008B589D" w:rsidRPr="000576E1">
        <w:rPr>
          <w:rFonts w:ascii="Times New Roman" w:hAnsi="Times New Roman" w:cs="Times New Roman"/>
        </w:rPr>
        <w:t xml:space="preserve"> </w:t>
      </w:r>
      <w:proofErr w:type="spellStart"/>
      <w:r w:rsidR="008B589D" w:rsidRPr="000576E1">
        <w:rPr>
          <w:rFonts w:ascii="Times New Roman" w:hAnsi="Times New Roman" w:cs="Times New Roman"/>
        </w:rPr>
        <w:t>is</w:t>
      </w:r>
      <w:proofErr w:type="spellEnd"/>
      <w:r w:rsidR="008B589D" w:rsidRPr="000576E1">
        <w:rPr>
          <w:rFonts w:ascii="Times New Roman" w:hAnsi="Times New Roman" w:cs="Times New Roman"/>
        </w:rPr>
        <w:t xml:space="preserve"> </w:t>
      </w:r>
      <w:proofErr w:type="spellStart"/>
      <w:r w:rsidR="008B589D" w:rsidRPr="000576E1">
        <w:rPr>
          <w:rFonts w:ascii="Times New Roman" w:hAnsi="Times New Roman" w:cs="Times New Roman"/>
        </w:rPr>
        <w:t>the</w:t>
      </w:r>
      <w:proofErr w:type="spellEnd"/>
      <w:r w:rsidR="008B589D" w:rsidRPr="000576E1">
        <w:rPr>
          <w:rFonts w:ascii="Times New Roman" w:hAnsi="Times New Roman" w:cs="Times New Roman"/>
        </w:rPr>
        <w:t xml:space="preserve"> </w:t>
      </w:r>
      <w:proofErr w:type="spellStart"/>
      <w:r w:rsidR="008B589D" w:rsidRPr="000576E1">
        <w:rPr>
          <w:rFonts w:ascii="Times New Roman" w:hAnsi="Times New Roman" w:cs="Times New Roman"/>
        </w:rPr>
        <w:t>Sweat</w:t>
      </w:r>
      <w:proofErr w:type="spellEnd"/>
      <w:r w:rsidR="008B589D" w:rsidRPr="000576E1">
        <w:rPr>
          <w:rFonts w:ascii="Times New Roman" w:hAnsi="Times New Roman" w:cs="Times New Roman"/>
        </w:rPr>
        <w:t xml:space="preserve"> </w:t>
      </w:r>
      <w:proofErr w:type="spellStart"/>
      <w:r w:rsidR="008B589D" w:rsidRPr="000576E1">
        <w:rPr>
          <w:rFonts w:ascii="Times New Roman" w:hAnsi="Times New Roman" w:cs="Times New Roman"/>
        </w:rPr>
        <w:t>of</w:t>
      </w:r>
      <w:proofErr w:type="spellEnd"/>
      <w:r w:rsidR="008B589D" w:rsidRPr="000576E1">
        <w:rPr>
          <w:rFonts w:ascii="Times New Roman" w:hAnsi="Times New Roman" w:cs="Times New Roman"/>
        </w:rPr>
        <w:t xml:space="preserve"> </w:t>
      </w:r>
      <w:proofErr w:type="spellStart"/>
      <w:r w:rsidR="008B589D" w:rsidRPr="000576E1">
        <w:rPr>
          <w:rFonts w:ascii="Times New Roman" w:hAnsi="Times New Roman" w:cs="Times New Roman"/>
        </w:rPr>
        <w:t>the</w:t>
      </w:r>
      <w:proofErr w:type="spellEnd"/>
      <w:r w:rsidR="008B589D" w:rsidRPr="000576E1">
        <w:rPr>
          <w:rFonts w:ascii="Times New Roman" w:hAnsi="Times New Roman" w:cs="Times New Roman"/>
        </w:rPr>
        <w:t xml:space="preserve"> </w:t>
      </w:r>
      <w:proofErr w:type="spellStart"/>
      <w:r w:rsidR="008B589D" w:rsidRPr="000576E1">
        <w:rPr>
          <w:rFonts w:ascii="Times New Roman" w:hAnsi="Times New Roman" w:cs="Times New Roman"/>
        </w:rPr>
        <w:t>Reverberation</w:t>
      </w:r>
      <w:proofErr w:type="spellEnd"/>
      <w:r w:rsidRPr="000576E1">
        <w:rPr>
          <w:rFonts w:ascii="Times New Roman" w:hAnsi="Times New Roman" w:cs="Times New Roman"/>
        </w:rPr>
        <w:br/>
      </w:r>
      <w:proofErr w:type="spellStart"/>
      <w:r w:rsidR="008B589D" w:rsidRPr="000576E1">
        <w:rPr>
          <w:rFonts w:ascii="Times New Roman" w:hAnsi="Times New Roman" w:cs="Times New Roman"/>
        </w:rPr>
        <w:t>of</w:t>
      </w:r>
      <w:proofErr w:type="spellEnd"/>
      <w:r w:rsidR="008B589D" w:rsidRPr="000576E1">
        <w:rPr>
          <w:rFonts w:ascii="Times New Roman" w:hAnsi="Times New Roman" w:cs="Times New Roman"/>
        </w:rPr>
        <w:t xml:space="preserve"> Silence," kresba na papíře, 36 cm x 28 cm 2022</w:t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>pojistná cena 40.000 Kč</w:t>
      </w:r>
      <w:r w:rsidRPr="000576E1">
        <w:rPr>
          <w:rFonts w:ascii="Times New Roman" w:hAnsi="Times New Roman" w:cs="Times New Roman"/>
        </w:rPr>
        <w:br/>
      </w:r>
    </w:p>
    <w:p w14:paraId="0FADB6B5" w14:textId="16470444" w:rsidR="005B3324" w:rsidRPr="000576E1" w:rsidRDefault="005B3324" w:rsidP="00D87129">
      <w:pPr>
        <w:pStyle w:val="Normlnweb"/>
        <w:numPr>
          <w:ilvl w:val="0"/>
          <w:numId w:val="5"/>
        </w:numPr>
        <w:rPr>
          <w:rFonts w:ascii="Times New Roman" w:hAnsi="Times New Roman" w:cs="Times New Roman"/>
        </w:rPr>
      </w:pPr>
      <w:r w:rsidRPr="000576E1">
        <w:rPr>
          <w:rFonts w:ascii="Times New Roman" w:hAnsi="Times New Roman" w:cs="Times New Roman"/>
        </w:rPr>
        <w:t xml:space="preserve">Marie Tučková, </w:t>
      </w:r>
      <w:r w:rsidR="008B589D" w:rsidRPr="000576E1">
        <w:rPr>
          <w:rFonts w:ascii="Times New Roman" w:hAnsi="Times New Roman" w:cs="Times New Roman"/>
        </w:rPr>
        <w:t>"</w:t>
      </w:r>
      <w:proofErr w:type="spellStart"/>
      <w:r w:rsidR="008B589D" w:rsidRPr="000576E1">
        <w:rPr>
          <w:rFonts w:ascii="Times New Roman" w:hAnsi="Times New Roman" w:cs="Times New Roman"/>
        </w:rPr>
        <w:t>Was</w:t>
      </w:r>
      <w:proofErr w:type="spellEnd"/>
      <w:r w:rsidR="008B589D" w:rsidRPr="000576E1">
        <w:rPr>
          <w:rFonts w:ascii="Times New Roman" w:hAnsi="Times New Roman" w:cs="Times New Roman"/>
        </w:rPr>
        <w:t xml:space="preserve"> </w:t>
      </w:r>
      <w:proofErr w:type="spellStart"/>
      <w:r w:rsidR="008B589D" w:rsidRPr="000576E1">
        <w:rPr>
          <w:rFonts w:ascii="Times New Roman" w:hAnsi="Times New Roman" w:cs="Times New Roman"/>
        </w:rPr>
        <w:t>Listening</w:t>
      </w:r>
      <w:proofErr w:type="spellEnd"/>
      <w:r w:rsidR="008B589D" w:rsidRPr="000576E1">
        <w:rPr>
          <w:rFonts w:ascii="Times New Roman" w:hAnsi="Times New Roman" w:cs="Times New Roman"/>
        </w:rPr>
        <w:t xml:space="preserve"> </w:t>
      </w:r>
      <w:proofErr w:type="spellStart"/>
      <w:r w:rsidR="008B589D" w:rsidRPr="000576E1">
        <w:rPr>
          <w:rFonts w:ascii="Times New Roman" w:hAnsi="Times New Roman" w:cs="Times New Roman"/>
        </w:rPr>
        <w:t>Mouth</w:t>
      </w:r>
      <w:proofErr w:type="spellEnd"/>
      <w:r w:rsidR="008B589D" w:rsidRPr="000576E1">
        <w:rPr>
          <w:rFonts w:ascii="Times New Roman" w:hAnsi="Times New Roman" w:cs="Times New Roman"/>
        </w:rPr>
        <w:t xml:space="preserve"> </w:t>
      </w:r>
      <w:proofErr w:type="spellStart"/>
      <w:r w:rsidR="008B589D" w:rsidRPr="000576E1">
        <w:rPr>
          <w:rFonts w:ascii="Times New Roman" w:hAnsi="Times New Roman" w:cs="Times New Roman"/>
        </w:rPr>
        <w:t>Agape</w:t>
      </w:r>
      <w:proofErr w:type="spellEnd"/>
      <w:r w:rsidR="008B589D" w:rsidRPr="000576E1">
        <w:rPr>
          <w:rFonts w:ascii="Times New Roman" w:hAnsi="Times New Roman" w:cs="Times New Roman"/>
        </w:rPr>
        <w:t>,"</w:t>
      </w:r>
      <w:r w:rsidRPr="000576E1">
        <w:rPr>
          <w:rFonts w:ascii="Times New Roman" w:hAnsi="Times New Roman" w:cs="Times New Roman"/>
        </w:rPr>
        <w:br/>
      </w:r>
      <w:r w:rsidR="008B589D" w:rsidRPr="000576E1">
        <w:rPr>
          <w:rFonts w:ascii="Times New Roman" w:hAnsi="Times New Roman" w:cs="Times New Roman"/>
        </w:rPr>
        <w:t xml:space="preserve">sedací polštář, molitan, plátno, výšivka, </w:t>
      </w:r>
      <w:proofErr w:type="gramStart"/>
      <w:r w:rsidR="008B589D" w:rsidRPr="000576E1">
        <w:rPr>
          <w:rFonts w:ascii="Times New Roman" w:hAnsi="Times New Roman" w:cs="Times New Roman"/>
        </w:rPr>
        <w:t>100cm</w:t>
      </w:r>
      <w:proofErr w:type="gramEnd"/>
      <w:r w:rsidR="008B589D" w:rsidRPr="000576E1">
        <w:rPr>
          <w:rFonts w:ascii="Times New Roman" w:hAnsi="Times New Roman" w:cs="Times New Roman"/>
        </w:rPr>
        <w:t xml:space="preserve"> x 110cm, 2022 </w:t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 xml:space="preserve">pojistná cena </w:t>
      </w:r>
      <w:r w:rsidRPr="000576E1">
        <w:rPr>
          <w:rFonts w:ascii="Times New Roman" w:hAnsi="Times New Roman" w:cs="Times New Roman"/>
        </w:rPr>
        <w:t>2</w:t>
      </w:r>
      <w:r w:rsidRPr="000576E1">
        <w:rPr>
          <w:rFonts w:ascii="Times New Roman" w:hAnsi="Times New Roman" w:cs="Times New Roman"/>
        </w:rPr>
        <w:t>0.000 Kč</w:t>
      </w:r>
      <w:r w:rsidRPr="000576E1">
        <w:rPr>
          <w:rFonts w:ascii="Times New Roman" w:hAnsi="Times New Roman" w:cs="Times New Roman"/>
        </w:rPr>
        <w:br/>
      </w:r>
    </w:p>
    <w:p w14:paraId="5CC0FEDC" w14:textId="5467AB95" w:rsidR="005B3324" w:rsidRPr="000576E1" w:rsidRDefault="005B3324" w:rsidP="00D87129">
      <w:pPr>
        <w:pStyle w:val="Normlnweb"/>
        <w:numPr>
          <w:ilvl w:val="0"/>
          <w:numId w:val="5"/>
        </w:numPr>
        <w:rPr>
          <w:rFonts w:ascii="Times New Roman" w:hAnsi="Times New Roman" w:cs="Times New Roman"/>
        </w:rPr>
      </w:pPr>
      <w:r w:rsidRPr="000576E1">
        <w:rPr>
          <w:rFonts w:ascii="Times New Roman" w:hAnsi="Times New Roman" w:cs="Times New Roman"/>
        </w:rPr>
        <w:t>S</w:t>
      </w:r>
      <w:r w:rsidR="008B589D" w:rsidRPr="000576E1">
        <w:rPr>
          <w:rFonts w:ascii="Times New Roman" w:hAnsi="Times New Roman" w:cs="Times New Roman"/>
        </w:rPr>
        <w:t xml:space="preserve">edátko </w:t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 xml:space="preserve">pojistná cena </w:t>
      </w:r>
      <w:r w:rsidRPr="000576E1">
        <w:rPr>
          <w:rFonts w:ascii="Times New Roman" w:hAnsi="Times New Roman" w:cs="Times New Roman"/>
        </w:rPr>
        <w:t>1</w:t>
      </w:r>
      <w:r w:rsidRPr="000576E1">
        <w:rPr>
          <w:rFonts w:ascii="Times New Roman" w:hAnsi="Times New Roman" w:cs="Times New Roman"/>
        </w:rPr>
        <w:t>0.000 Kč</w:t>
      </w:r>
      <w:r w:rsidRPr="000576E1">
        <w:rPr>
          <w:rFonts w:ascii="Times New Roman" w:hAnsi="Times New Roman" w:cs="Times New Roman"/>
        </w:rPr>
        <w:br/>
      </w:r>
    </w:p>
    <w:p w14:paraId="69043824" w14:textId="382C7676" w:rsidR="002A4440" w:rsidRPr="000576E1" w:rsidRDefault="005B3324" w:rsidP="00D87129">
      <w:pPr>
        <w:pStyle w:val="Normlnweb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0576E1">
        <w:rPr>
          <w:rFonts w:ascii="Times New Roman" w:hAnsi="Times New Roman" w:cs="Times New Roman"/>
        </w:rPr>
        <w:t>F</w:t>
      </w:r>
      <w:r w:rsidR="008B589D" w:rsidRPr="000576E1">
        <w:rPr>
          <w:rFonts w:ascii="Times New Roman" w:hAnsi="Times New Roman" w:cs="Times New Roman"/>
        </w:rPr>
        <w:t>lashdisk</w:t>
      </w:r>
      <w:proofErr w:type="spellEnd"/>
      <w:r w:rsidR="008B589D" w:rsidRPr="000576E1">
        <w:rPr>
          <w:rFonts w:ascii="Times New Roman" w:hAnsi="Times New Roman" w:cs="Times New Roman"/>
        </w:rPr>
        <w:t xml:space="preserve"> s videem "</w:t>
      </w:r>
      <w:proofErr w:type="spellStart"/>
      <w:r w:rsidR="008B589D" w:rsidRPr="000576E1">
        <w:rPr>
          <w:rFonts w:ascii="Times New Roman" w:hAnsi="Times New Roman" w:cs="Times New Roman"/>
        </w:rPr>
        <w:t>The</w:t>
      </w:r>
      <w:proofErr w:type="spellEnd"/>
      <w:r w:rsidR="008B589D" w:rsidRPr="000576E1">
        <w:rPr>
          <w:rFonts w:ascii="Times New Roman" w:hAnsi="Times New Roman" w:cs="Times New Roman"/>
        </w:rPr>
        <w:t xml:space="preserve"> </w:t>
      </w:r>
      <w:proofErr w:type="spellStart"/>
      <w:r w:rsidR="008B589D" w:rsidRPr="000576E1">
        <w:rPr>
          <w:rFonts w:ascii="Times New Roman" w:hAnsi="Times New Roman" w:cs="Times New Roman"/>
        </w:rPr>
        <w:t>Polyphonic</w:t>
      </w:r>
      <w:proofErr w:type="spellEnd"/>
      <w:r w:rsidR="008B589D" w:rsidRPr="000576E1">
        <w:rPr>
          <w:rFonts w:ascii="Times New Roman" w:hAnsi="Times New Roman" w:cs="Times New Roman"/>
        </w:rPr>
        <w:t xml:space="preserve"> </w:t>
      </w:r>
      <w:proofErr w:type="spellStart"/>
      <w:r w:rsidR="008B589D" w:rsidRPr="000576E1">
        <w:rPr>
          <w:rFonts w:ascii="Times New Roman" w:hAnsi="Times New Roman" w:cs="Times New Roman"/>
        </w:rPr>
        <w:t>Womb</w:t>
      </w:r>
      <w:proofErr w:type="spellEnd"/>
      <w:r w:rsidR="008B589D" w:rsidRPr="000576E1">
        <w:rPr>
          <w:rFonts w:ascii="Times New Roman" w:hAnsi="Times New Roman" w:cs="Times New Roman"/>
        </w:rPr>
        <w:t>"</w:t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ab/>
      </w:r>
      <w:r w:rsidRPr="000576E1">
        <w:rPr>
          <w:rFonts w:ascii="Times New Roman" w:hAnsi="Times New Roman" w:cs="Times New Roman"/>
        </w:rPr>
        <w:t xml:space="preserve">pojistná cena </w:t>
      </w:r>
      <w:r w:rsidRPr="000576E1">
        <w:rPr>
          <w:rFonts w:ascii="Times New Roman" w:hAnsi="Times New Roman" w:cs="Times New Roman"/>
        </w:rPr>
        <w:t>1</w:t>
      </w:r>
      <w:r w:rsidRPr="000576E1">
        <w:rPr>
          <w:rFonts w:ascii="Times New Roman" w:hAnsi="Times New Roman" w:cs="Times New Roman"/>
        </w:rPr>
        <w:t>.000 Kč</w:t>
      </w:r>
    </w:p>
    <w:p w14:paraId="25CAE3A0" w14:textId="77777777" w:rsidR="00D87129" w:rsidRPr="000A1FAD" w:rsidRDefault="00D87129" w:rsidP="00D87129">
      <w:pPr>
        <w:ind w:firstLine="708"/>
        <w:rPr>
          <w:sz w:val="22"/>
          <w:szCs w:val="22"/>
        </w:rPr>
      </w:pPr>
    </w:p>
    <w:p w14:paraId="738B32FC" w14:textId="77777777" w:rsidR="00D87129" w:rsidRPr="000A1FAD" w:rsidRDefault="00D87129" w:rsidP="00D87129">
      <w:pPr>
        <w:ind w:firstLine="708"/>
        <w:rPr>
          <w:sz w:val="22"/>
          <w:szCs w:val="22"/>
        </w:rPr>
      </w:pPr>
    </w:p>
    <w:p w14:paraId="3E2FE0C9" w14:textId="77777777" w:rsidR="00D87129" w:rsidRPr="000A1FAD" w:rsidRDefault="00D87129" w:rsidP="00D87129">
      <w:pPr>
        <w:ind w:firstLine="708"/>
        <w:rPr>
          <w:sz w:val="22"/>
          <w:szCs w:val="22"/>
        </w:rPr>
      </w:pPr>
    </w:p>
    <w:p w14:paraId="4DCF66F2" w14:textId="4AB5BFDD" w:rsidR="00D87129" w:rsidRPr="000A1FAD" w:rsidRDefault="00D87129" w:rsidP="00D87129">
      <w:pPr>
        <w:rPr>
          <w:b/>
          <w:sz w:val="22"/>
          <w:szCs w:val="22"/>
        </w:rPr>
      </w:pPr>
      <w:r w:rsidRPr="000A1FAD">
        <w:rPr>
          <w:b/>
          <w:sz w:val="22"/>
          <w:szCs w:val="22"/>
        </w:rPr>
        <w:t>Celkem půjčen</w:t>
      </w:r>
      <w:r w:rsidR="005B3324">
        <w:rPr>
          <w:b/>
          <w:sz w:val="22"/>
          <w:szCs w:val="22"/>
        </w:rPr>
        <w:t>o šest položek.</w:t>
      </w:r>
    </w:p>
    <w:p w14:paraId="28AD2948" w14:textId="77777777" w:rsidR="00D87129" w:rsidRPr="000A1FAD" w:rsidRDefault="00D87129" w:rsidP="00D87129">
      <w:pPr>
        <w:rPr>
          <w:b/>
          <w:sz w:val="22"/>
          <w:szCs w:val="22"/>
        </w:rPr>
      </w:pPr>
    </w:p>
    <w:p w14:paraId="1615810E" w14:textId="2FF39775" w:rsidR="00D87129" w:rsidRPr="00A36BBA" w:rsidRDefault="00D87129" w:rsidP="00D87129">
      <w:pPr>
        <w:rPr>
          <w:b/>
          <w:sz w:val="22"/>
          <w:szCs w:val="22"/>
        </w:rPr>
      </w:pPr>
      <w:r w:rsidRPr="000A1FAD">
        <w:rPr>
          <w:b/>
          <w:sz w:val="22"/>
          <w:szCs w:val="22"/>
        </w:rPr>
        <w:t>Celková pojistná cena</w:t>
      </w:r>
      <w:r w:rsidR="002A4440" w:rsidRPr="000A1FAD">
        <w:rPr>
          <w:b/>
          <w:sz w:val="22"/>
          <w:szCs w:val="22"/>
        </w:rPr>
        <w:t>:</w:t>
      </w:r>
      <w:r w:rsidR="005B3324">
        <w:rPr>
          <w:b/>
          <w:sz w:val="22"/>
          <w:szCs w:val="22"/>
        </w:rPr>
        <w:t xml:space="preserve"> 151</w:t>
      </w:r>
      <w:r w:rsidR="000A409D">
        <w:rPr>
          <w:b/>
          <w:sz w:val="22"/>
          <w:szCs w:val="22"/>
        </w:rPr>
        <w:t>.</w:t>
      </w:r>
      <w:r w:rsidR="002A4440" w:rsidRPr="000A1FAD">
        <w:rPr>
          <w:b/>
          <w:sz w:val="22"/>
          <w:szCs w:val="22"/>
        </w:rPr>
        <w:t>000,</w:t>
      </w:r>
      <w:r w:rsidRPr="000A1FAD">
        <w:rPr>
          <w:b/>
          <w:sz w:val="22"/>
          <w:szCs w:val="22"/>
        </w:rPr>
        <w:t>-Kč</w:t>
      </w:r>
    </w:p>
    <w:p w14:paraId="0AC5CB15" w14:textId="77777777" w:rsidR="005B3324" w:rsidRDefault="008B589D">
      <w:pPr>
        <w:spacing w:after="160" w:line="259" w:lineRule="auto"/>
        <w:sectPr w:rsidR="005B332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140BC6BC" w14:textId="77777777" w:rsidR="008B589D" w:rsidRPr="009D4A58" w:rsidRDefault="008B589D" w:rsidP="008B589D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lastRenderedPageBreak/>
        <w:t>Příloha č. 2 ke smlouvě o výpůjčce uměleckých děl</w:t>
      </w:r>
    </w:p>
    <w:p w14:paraId="22D3C8D4" w14:textId="77777777" w:rsidR="008B589D" w:rsidRPr="009D4A58" w:rsidRDefault="008B589D" w:rsidP="008B589D">
      <w:pPr>
        <w:rPr>
          <w:b/>
          <w:sz w:val="22"/>
          <w:szCs w:val="22"/>
        </w:rPr>
      </w:pPr>
    </w:p>
    <w:p w14:paraId="31CC3F23" w14:textId="77777777" w:rsidR="008B589D" w:rsidRDefault="008B589D" w:rsidP="008B589D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t xml:space="preserve">Protokol o předání a převzetí děl </w:t>
      </w:r>
    </w:p>
    <w:p w14:paraId="039EFE8E" w14:textId="77777777" w:rsidR="008B589D" w:rsidRPr="009D4A58" w:rsidRDefault="008B589D" w:rsidP="008B589D">
      <w:pPr>
        <w:rPr>
          <w:b/>
          <w:sz w:val="22"/>
          <w:szCs w:val="22"/>
        </w:rPr>
      </w:pPr>
    </w:p>
    <w:p w14:paraId="05984317" w14:textId="77777777" w:rsidR="008B589D" w:rsidRPr="009D4A58" w:rsidRDefault="008B589D" w:rsidP="008B589D">
      <w:pPr>
        <w:rPr>
          <w:sz w:val="22"/>
          <w:szCs w:val="22"/>
        </w:rPr>
      </w:pPr>
    </w:p>
    <w:p w14:paraId="3D5270FE" w14:textId="77777777" w:rsidR="008B589D" w:rsidRPr="009D4A58" w:rsidRDefault="008B589D" w:rsidP="008B589D">
      <w:pPr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PŘEVZETÍ PŘEDMĚTŮ</w:t>
      </w:r>
    </w:p>
    <w:p w14:paraId="1EC59D7D" w14:textId="77777777" w:rsidR="008B589D" w:rsidRPr="009D4A58" w:rsidRDefault="008B589D" w:rsidP="008B589D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</w:t>
      </w:r>
    </w:p>
    <w:p w14:paraId="1E377664" w14:textId="77777777" w:rsidR="008B589D" w:rsidRPr="009D4A58" w:rsidRDefault="008B589D" w:rsidP="008B589D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předal zástupci vypůjčitele (jméno, příjmení, funkce): </w:t>
      </w:r>
    </w:p>
    <w:p w14:paraId="50C593B9" w14:textId="77777777" w:rsidR="008B589D" w:rsidRPr="009D4A58" w:rsidRDefault="008B589D" w:rsidP="008B589D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>předměty dle výše uvedené výpůjční smlouvy.</w:t>
      </w:r>
    </w:p>
    <w:p w14:paraId="46C0FF4A" w14:textId="77777777" w:rsidR="008B589D" w:rsidRPr="009D4A58" w:rsidRDefault="008B589D" w:rsidP="008B589D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750EA6FA" w14:textId="77777777" w:rsidR="008B589D" w:rsidRPr="009D4A58" w:rsidRDefault="008B589D" w:rsidP="008B589D">
      <w:pPr>
        <w:jc w:val="both"/>
        <w:rPr>
          <w:sz w:val="22"/>
          <w:szCs w:val="22"/>
        </w:rPr>
      </w:pPr>
    </w:p>
    <w:p w14:paraId="4E28B0A4" w14:textId="77777777" w:rsidR="008B589D" w:rsidRDefault="008B589D" w:rsidP="008B589D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p w14:paraId="0A0D6C1B" w14:textId="77777777" w:rsidR="008B589D" w:rsidRDefault="008B589D" w:rsidP="008B589D">
      <w:pPr>
        <w:jc w:val="both"/>
        <w:rPr>
          <w:sz w:val="22"/>
          <w:szCs w:val="22"/>
        </w:rPr>
      </w:pPr>
    </w:p>
    <w:p w14:paraId="3FF90A32" w14:textId="77777777" w:rsidR="008B589D" w:rsidRPr="009D4A58" w:rsidRDefault="008B589D" w:rsidP="008B589D">
      <w:pPr>
        <w:jc w:val="both"/>
        <w:rPr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8B589D" w:rsidRPr="009D4A58" w14:paraId="145B3EBB" w14:textId="77777777" w:rsidTr="00A21FC1">
        <w:tc>
          <w:tcPr>
            <w:tcW w:w="3936" w:type="dxa"/>
          </w:tcPr>
          <w:p w14:paraId="5008F774" w14:textId="6069B83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V  </w:t>
            </w:r>
            <w:r>
              <w:rPr>
                <w:sz w:val="22"/>
                <w:szCs w:val="22"/>
              </w:rPr>
              <w:t xml:space="preserve">                   </w:t>
            </w:r>
            <w:r w:rsidRPr="009D4A58">
              <w:rPr>
                <w:sz w:val="22"/>
                <w:szCs w:val="22"/>
              </w:rPr>
              <w:t xml:space="preserve">dne </w:t>
            </w:r>
          </w:p>
        </w:tc>
        <w:tc>
          <w:tcPr>
            <w:tcW w:w="1392" w:type="dxa"/>
          </w:tcPr>
          <w:p w14:paraId="030A0E70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33D88461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8B589D" w:rsidRPr="009D4A58" w14:paraId="45B5F6F4" w14:textId="77777777" w:rsidTr="00A21FC1">
        <w:tc>
          <w:tcPr>
            <w:tcW w:w="3936" w:type="dxa"/>
            <w:tcBorders>
              <w:bottom w:val="single" w:sz="4" w:space="0" w:color="auto"/>
            </w:tcBorders>
          </w:tcPr>
          <w:p w14:paraId="0B824CFA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20CFB969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5C08B986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55C2355A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16859836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1E2D1348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42496575" w14:textId="77777777" w:rsidR="008B589D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14C60B1B" w14:textId="77777777" w:rsidR="008B589D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CA4B6DF" w14:textId="77777777" w:rsidR="008B589D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260834FF" w14:textId="77777777" w:rsidR="008B589D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23E5E604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8B589D" w:rsidRPr="009D4A58" w14:paraId="089F50F5" w14:textId="77777777" w:rsidTr="00A21FC1">
        <w:tc>
          <w:tcPr>
            <w:tcW w:w="3936" w:type="dxa"/>
            <w:tcBorders>
              <w:top w:val="single" w:sz="4" w:space="0" w:color="auto"/>
            </w:tcBorders>
          </w:tcPr>
          <w:p w14:paraId="70CFBDC3" w14:textId="77777777" w:rsidR="008B589D" w:rsidRPr="009D4A58" w:rsidRDefault="008B589D" w:rsidP="00A21FC1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6CAFDAD9" w14:textId="77777777" w:rsidR="008B589D" w:rsidRPr="009D4A58" w:rsidRDefault="008B589D" w:rsidP="00A21FC1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316B9E29" w14:textId="77777777" w:rsidR="008B589D" w:rsidRPr="009D4A58" w:rsidRDefault="008B589D" w:rsidP="00A21FC1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62F1741C" w14:textId="77777777" w:rsidR="008B589D" w:rsidRDefault="008B589D" w:rsidP="008B589D">
      <w:pPr>
        <w:jc w:val="both"/>
        <w:rPr>
          <w:sz w:val="22"/>
          <w:szCs w:val="22"/>
        </w:rPr>
      </w:pPr>
    </w:p>
    <w:p w14:paraId="64003D59" w14:textId="77777777" w:rsidR="008B589D" w:rsidRDefault="008B589D" w:rsidP="008B589D">
      <w:pPr>
        <w:jc w:val="both"/>
        <w:rPr>
          <w:sz w:val="22"/>
          <w:szCs w:val="22"/>
        </w:rPr>
      </w:pPr>
    </w:p>
    <w:p w14:paraId="783E5DBD" w14:textId="77777777" w:rsidR="008B589D" w:rsidRDefault="008B589D" w:rsidP="008B589D">
      <w:pPr>
        <w:jc w:val="both"/>
        <w:rPr>
          <w:sz w:val="22"/>
          <w:szCs w:val="22"/>
        </w:rPr>
      </w:pPr>
    </w:p>
    <w:p w14:paraId="0B9F16C5" w14:textId="77777777" w:rsidR="008B589D" w:rsidRDefault="008B589D" w:rsidP="008B589D">
      <w:pPr>
        <w:jc w:val="both"/>
        <w:rPr>
          <w:sz w:val="22"/>
          <w:szCs w:val="22"/>
        </w:rPr>
      </w:pPr>
    </w:p>
    <w:p w14:paraId="713947D3" w14:textId="77777777" w:rsidR="008B589D" w:rsidRPr="009D4A58" w:rsidRDefault="008B589D" w:rsidP="008B589D">
      <w:pPr>
        <w:jc w:val="both"/>
        <w:rPr>
          <w:sz w:val="22"/>
          <w:szCs w:val="22"/>
        </w:rPr>
      </w:pPr>
    </w:p>
    <w:p w14:paraId="3D8555B3" w14:textId="77777777" w:rsidR="008B589D" w:rsidRPr="009D4A58" w:rsidRDefault="008B589D" w:rsidP="008B589D">
      <w:pPr>
        <w:pBdr>
          <w:top w:val="single" w:sz="4" w:space="1" w:color="auto"/>
        </w:pBdr>
        <w:spacing w:before="240"/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VRÁCENÍ PŘEDMĚTŮ</w:t>
      </w:r>
    </w:p>
    <w:p w14:paraId="3F358B2B" w14:textId="77777777" w:rsidR="008B589D" w:rsidRPr="009D4A58" w:rsidRDefault="008B589D" w:rsidP="008B589D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vypůjčitele (jméno, příjmení, funkce): ....................................................................................... předal zástupci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................................................................................. předměty dle výše uvedené výpůjční smlouvy.</w:t>
      </w:r>
    </w:p>
    <w:p w14:paraId="0428D3FB" w14:textId="77777777" w:rsidR="008B589D" w:rsidRPr="009D4A58" w:rsidRDefault="008B589D" w:rsidP="008B589D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2D58F21E" w14:textId="77777777" w:rsidR="008B589D" w:rsidRPr="009D4A58" w:rsidRDefault="008B589D" w:rsidP="008B589D">
      <w:pPr>
        <w:jc w:val="both"/>
        <w:rPr>
          <w:sz w:val="22"/>
          <w:szCs w:val="22"/>
        </w:rPr>
      </w:pPr>
    </w:p>
    <w:p w14:paraId="484D29A3" w14:textId="77777777" w:rsidR="008B589D" w:rsidRPr="009D4A58" w:rsidRDefault="008B589D" w:rsidP="008B589D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8B589D" w:rsidRPr="009D4A58" w14:paraId="7EE80162" w14:textId="77777777" w:rsidTr="00A21FC1">
        <w:tc>
          <w:tcPr>
            <w:tcW w:w="3936" w:type="dxa"/>
          </w:tcPr>
          <w:p w14:paraId="534329A8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dne</w:t>
            </w:r>
          </w:p>
        </w:tc>
        <w:tc>
          <w:tcPr>
            <w:tcW w:w="1392" w:type="dxa"/>
          </w:tcPr>
          <w:p w14:paraId="52A1EAE5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28BD3D5E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 dne</w:t>
            </w:r>
          </w:p>
        </w:tc>
      </w:tr>
      <w:tr w:rsidR="008B589D" w:rsidRPr="009D4A58" w14:paraId="2701D13D" w14:textId="77777777" w:rsidTr="00A21FC1">
        <w:tc>
          <w:tcPr>
            <w:tcW w:w="3936" w:type="dxa"/>
            <w:tcBorders>
              <w:bottom w:val="single" w:sz="4" w:space="0" w:color="auto"/>
            </w:tcBorders>
          </w:tcPr>
          <w:p w14:paraId="2589FC52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39A1A909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09DE908B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3A5BE8E8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7302DFE6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50546FAB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524CC95D" w14:textId="77777777" w:rsidR="008B589D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66D5D13F" w14:textId="77777777" w:rsidR="008B589D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33C93D46" w14:textId="77777777" w:rsidR="008B589D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4A4062AC" w14:textId="77777777" w:rsidR="008B589D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23163BD3" w14:textId="77777777" w:rsidR="008B589D" w:rsidRPr="009D4A58" w:rsidRDefault="008B589D" w:rsidP="00A21FC1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8B589D" w:rsidRPr="009D4A58" w14:paraId="0B2C21FA" w14:textId="77777777" w:rsidTr="00A21FC1">
        <w:tc>
          <w:tcPr>
            <w:tcW w:w="3936" w:type="dxa"/>
            <w:tcBorders>
              <w:top w:val="single" w:sz="4" w:space="0" w:color="auto"/>
            </w:tcBorders>
          </w:tcPr>
          <w:p w14:paraId="0BC4E4DC" w14:textId="77777777" w:rsidR="008B589D" w:rsidRPr="009D4A58" w:rsidRDefault="008B589D" w:rsidP="00A21FC1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1B8C7B47" w14:textId="77777777" w:rsidR="008B589D" w:rsidRPr="009D4A58" w:rsidRDefault="008B589D" w:rsidP="00A21FC1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776224D6" w14:textId="77777777" w:rsidR="008B589D" w:rsidRPr="009D4A58" w:rsidRDefault="008B589D" w:rsidP="00A21FC1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7784877F" w14:textId="77777777" w:rsidR="00472D94" w:rsidRDefault="00472D94"/>
    <w:sectPr w:rsidR="00472D9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D65CE" w14:textId="77777777" w:rsidR="005B3324" w:rsidRDefault="005B3324" w:rsidP="005B3324">
      <w:r>
        <w:separator/>
      </w:r>
    </w:p>
  </w:endnote>
  <w:endnote w:type="continuationSeparator" w:id="0">
    <w:p w14:paraId="3743B0A5" w14:textId="77777777" w:rsidR="005B3324" w:rsidRDefault="005B3324" w:rsidP="005B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003222"/>
      <w:docPartObj>
        <w:docPartGallery w:val="Page Numbers (Bottom of Page)"/>
        <w:docPartUnique/>
      </w:docPartObj>
    </w:sdtPr>
    <w:sdtEndPr/>
    <w:sdtContent>
      <w:p w14:paraId="2B60E76E" w14:textId="77777777" w:rsidR="00CD473A" w:rsidRDefault="00F34EC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9B235A" w14:textId="77777777" w:rsidR="009F5C44" w:rsidRDefault="00F34EC8" w:rsidP="009F5C44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338958"/>
      <w:docPartObj>
        <w:docPartGallery w:val="Page Numbers (Bottom of Page)"/>
        <w:docPartUnique/>
      </w:docPartObj>
    </w:sdtPr>
    <w:sdtContent>
      <w:p w14:paraId="4BFF9A6D" w14:textId="7029DC0C" w:rsidR="005B3324" w:rsidRDefault="005B3324">
        <w:pPr>
          <w:pStyle w:val="Zpat"/>
          <w:jc w:val="right"/>
        </w:pPr>
        <w:r>
          <w:t>1</w:t>
        </w:r>
      </w:p>
    </w:sdtContent>
  </w:sdt>
  <w:p w14:paraId="27D426C2" w14:textId="77777777" w:rsidR="005B3324" w:rsidRDefault="005B3324" w:rsidP="009F5C44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3422619"/>
      <w:docPartObj>
        <w:docPartGallery w:val="Page Numbers (Bottom of Page)"/>
        <w:docPartUnique/>
      </w:docPartObj>
    </w:sdtPr>
    <w:sdtContent>
      <w:p w14:paraId="6EFEDEE0" w14:textId="77777777" w:rsidR="005B3324" w:rsidRDefault="005B3324">
        <w:pPr>
          <w:pStyle w:val="Zpat"/>
          <w:jc w:val="right"/>
        </w:pPr>
        <w:r>
          <w:t>1</w:t>
        </w:r>
      </w:p>
    </w:sdtContent>
  </w:sdt>
  <w:p w14:paraId="42B92106" w14:textId="77777777" w:rsidR="005B3324" w:rsidRDefault="005B3324" w:rsidP="009F5C44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9D4FF" w14:textId="77777777" w:rsidR="005B3324" w:rsidRDefault="005B3324" w:rsidP="005B3324">
      <w:r>
        <w:separator/>
      </w:r>
    </w:p>
  </w:footnote>
  <w:footnote w:type="continuationSeparator" w:id="0">
    <w:p w14:paraId="7C979E75" w14:textId="77777777" w:rsidR="005B3324" w:rsidRDefault="005B3324" w:rsidP="005B3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CA2"/>
    <w:multiLevelType w:val="hybridMultilevel"/>
    <w:tmpl w:val="30BAC34A"/>
    <w:lvl w:ilvl="0" w:tplc="78609C30">
      <w:start w:val="3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68" w:hanging="360"/>
      </w:pPr>
    </w:lvl>
    <w:lvl w:ilvl="2" w:tplc="0405001B" w:tentative="1">
      <w:start w:val="1"/>
      <w:numFmt w:val="lowerRoman"/>
      <w:lvlText w:val="%3."/>
      <w:lvlJc w:val="right"/>
      <w:pPr>
        <w:ind w:left="9588" w:hanging="180"/>
      </w:pPr>
    </w:lvl>
    <w:lvl w:ilvl="3" w:tplc="0405000F" w:tentative="1">
      <w:start w:val="1"/>
      <w:numFmt w:val="decimal"/>
      <w:lvlText w:val="%4."/>
      <w:lvlJc w:val="left"/>
      <w:pPr>
        <w:ind w:left="10308" w:hanging="360"/>
      </w:pPr>
    </w:lvl>
    <w:lvl w:ilvl="4" w:tplc="04050019" w:tentative="1">
      <w:start w:val="1"/>
      <w:numFmt w:val="lowerLetter"/>
      <w:lvlText w:val="%5."/>
      <w:lvlJc w:val="left"/>
      <w:pPr>
        <w:ind w:left="11028" w:hanging="360"/>
      </w:pPr>
    </w:lvl>
    <w:lvl w:ilvl="5" w:tplc="0405001B" w:tentative="1">
      <w:start w:val="1"/>
      <w:numFmt w:val="lowerRoman"/>
      <w:lvlText w:val="%6."/>
      <w:lvlJc w:val="right"/>
      <w:pPr>
        <w:ind w:left="11748" w:hanging="180"/>
      </w:pPr>
    </w:lvl>
    <w:lvl w:ilvl="6" w:tplc="0405000F" w:tentative="1">
      <w:start w:val="1"/>
      <w:numFmt w:val="decimal"/>
      <w:lvlText w:val="%7."/>
      <w:lvlJc w:val="left"/>
      <w:pPr>
        <w:ind w:left="12468" w:hanging="360"/>
      </w:pPr>
    </w:lvl>
    <w:lvl w:ilvl="7" w:tplc="04050019" w:tentative="1">
      <w:start w:val="1"/>
      <w:numFmt w:val="lowerLetter"/>
      <w:lvlText w:val="%8."/>
      <w:lvlJc w:val="left"/>
      <w:pPr>
        <w:ind w:left="13188" w:hanging="360"/>
      </w:pPr>
    </w:lvl>
    <w:lvl w:ilvl="8" w:tplc="0405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" w15:restartNumberingAfterBreak="0">
    <w:nsid w:val="20A473FD"/>
    <w:multiLevelType w:val="hybridMultilevel"/>
    <w:tmpl w:val="EDD210AA"/>
    <w:lvl w:ilvl="0" w:tplc="6FB277DE">
      <w:start w:val="1"/>
      <w:numFmt w:val="decimal"/>
      <w:lvlText w:val="%1."/>
      <w:lvlJc w:val="left"/>
      <w:pPr>
        <w:ind w:left="983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6401B"/>
    <w:multiLevelType w:val="hybridMultilevel"/>
    <w:tmpl w:val="5D0044DC"/>
    <w:lvl w:ilvl="0" w:tplc="6FB277DE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527D59CB"/>
    <w:multiLevelType w:val="hybridMultilevel"/>
    <w:tmpl w:val="E854A4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4C2BD5"/>
    <w:multiLevelType w:val="hybridMultilevel"/>
    <w:tmpl w:val="74F8D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29"/>
    <w:rsid w:val="00045D98"/>
    <w:rsid w:val="000576E1"/>
    <w:rsid w:val="000A1C68"/>
    <w:rsid w:val="000A1FAD"/>
    <w:rsid w:val="000A409D"/>
    <w:rsid w:val="00136373"/>
    <w:rsid w:val="00140D0C"/>
    <w:rsid w:val="001A1806"/>
    <w:rsid w:val="001C2F1D"/>
    <w:rsid w:val="002A4440"/>
    <w:rsid w:val="00472D94"/>
    <w:rsid w:val="005B3324"/>
    <w:rsid w:val="006A2A01"/>
    <w:rsid w:val="00882AFB"/>
    <w:rsid w:val="008B589D"/>
    <w:rsid w:val="00982730"/>
    <w:rsid w:val="009C4718"/>
    <w:rsid w:val="00BD0FDA"/>
    <w:rsid w:val="00CE62CD"/>
    <w:rsid w:val="00D87129"/>
    <w:rsid w:val="00EB418F"/>
    <w:rsid w:val="00F34EC8"/>
    <w:rsid w:val="00F4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EB17"/>
  <w15:chartTrackingRefBased/>
  <w15:docId w15:val="{6CE2E15D-FA4C-4F4A-9177-DB8A855E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87129"/>
    <w:pPr>
      <w:keepNext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8712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87129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D871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87129"/>
  </w:style>
  <w:style w:type="character" w:customStyle="1" w:styleId="Zkladntext2Char">
    <w:name w:val="Základní text 2 Char"/>
    <w:basedOn w:val="Standardnpsmoodstavce"/>
    <w:link w:val="Zkladntext2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8712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44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363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58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58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8B589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5B33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332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0D59-C832-4F37-84A3-9DDEA835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1004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Petra Kašková</cp:lastModifiedBy>
  <cp:revision>5</cp:revision>
  <cp:lastPrinted>2022-02-22T09:43:00Z</cp:lastPrinted>
  <dcterms:created xsi:type="dcterms:W3CDTF">2022-09-20T07:18:00Z</dcterms:created>
  <dcterms:modified xsi:type="dcterms:W3CDTF">2022-09-20T07:37:00Z</dcterms:modified>
</cp:coreProperties>
</file>