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6" w:space="1" w:color="00000A"/>
        </w:pBdr>
        <w:rPr/>
      </w:pPr>
      <w:r>
        <w:rPr/>
        <w:t>SMLOUVA O DÍLO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DENNÍ A TÝDENNÍ STACIONÁŘ</w:t>
      </w:r>
    </w:p>
    <w:p>
      <w:pPr>
        <w:pStyle w:val="Normal"/>
        <w:rPr/>
      </w:pPr>
      <w:r>
        <w:rPr/>
        <w:t>„</w:t>
      </w:r>
      <w:r>
        <w:rPr/>
        <w:t>KLÍČEK“</w:t>
      </w:r>
    </w:p>
    <w:p>
      <w:pPr>
        <w:pStyle w:val="Normal"/>
        <w:rPr/>
      </w:pPr>
      <w:r>
        <w:rPr/>
        <w:t>ZÁLUŽÍ 17</w:t>
      </w:r>
    </w:p>
    <w:p>
      <w:pPr>
        <w:pStyle w:val="Normal"/>
        <w:rPr/>
      </w:pPr>
      <w:r>
        <w:rPr/>
        <w:t>390 02 TÁBOR</w:t>
      </w:r>
    </w:p>
    <w:p>
      <w:pPr>
        <w:pStyle w:val="Normal"/>
        <w:rPr/>
      </w:pPr>
      <w:r>
        <w:rPr/>
        <w:t>IČO: 75011247</w:t>
      </w:r>
    </w:p>
    <w:p>
      <w:pPr>
        <w:pStyle w:val="Normal"/>
        <w:rPr/>
      </w:pPr>
      <w:r>
        <w:rPr/>
        <w:t>(dále jako „Objednatel“ na straně jedné)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JANA JANŮ sro, Tábor</w:t>
      </w:r>
    </w:p>
    <w:p>
      <w:pPr>
        <w:pStyle w:val="Normal"/>
        <w:rPr/>
      </w:pPr>
      <w:r>
        <w:rPr/>
        <w:t>BÍLKOVA 468</w:t>
      </w:r>
    </w:p>
    <w:p>
      <w:pPr>
        <w:pStyle w:val="Normal"/>
        <w:rPr/>
      </w:pPr>
      <w:r>
        <w:rPr/>
        <w:t>390 02 TÁBOR</w:t>
      </w:r>
    </w:p>
    <w:p>
      <w:pPr>
        <w:pStyle w:val="Normal"/>
        <w:rPr/>
      </w:pPr>
      <w:r>
        <w:rPr/>
        <w:t>IČO: 28080670</w:t>
      </w:r>
    </w:p>
    <w:p>
      <w:pPr>
        <w:pStyle w:val="Normal"/>
        <w:rPr/>
      </w:pPr>
      <w:r>
        <w:rPr/>
        <w:t>DIČ:CZ28080670</w:t>
      </w:r>
    </w:p>
    <w:p>
      <w:pPr>
        <w:pStyle w:val="Normal"/>
        <w:rPr/>
      </w:pPr>
      <w:r>
        <w:rPr/>
        <w:t>(dále jako „Zhotovitel“ na straně druhé)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Uzavírají níže uvedeného dne, měsíce a roku podle § 2586 a násl. zákona č. 89/2012</w:t>
      </w:r>
    </w:p>
    <w:p>
      <w:pPr>
        <w:pStyle w:val="Normal"/>
        <w:rPr/>
      </w:pPr>
      <w:r>
        <w:rPr/>
        <w:t xml:space="preserve">Sb., občanský zákoník, ve znění předpisů, tuto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Smlouvu o dílo (dále jen „Smlouva“)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I.</w:t>
      </w:r>
    </w:p>
    <w:p>
      <w:pPr>
        <w:pStyle w:val="Normal"/>
        <w:rPr/>
      </w:pPr>
      <w:r>
        <w:rPr/>
        <w:t>Předmět Smlouvy</w:t>
      </w:r>
    </w:p>
    <w:p>
      <w:pPr>
        <w:pStyle w:val="Normal"/>
        <w:rPr/>
      </w:pPr>
      <w:r>
        <w:rPr/>
        <w:t>Zhotovitel se touto smlouvou zavazuje provést na svůj náklad a nebezpečí pro objednatele za podmínek uvedených dílo: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Dodání a montáž dvou vjezdových bran v areálu Denního a týdenního stacionáře „Klíček“.</w:t>
      </w:r>
    </w:p>
    <w:p>
      <w:pPr>
        <w:pStyle w:val="Normal"/>
        <w:rPr/>
      </w:pPr>
      <w:r>
        <w:rPr/>
        <w:t xml:space="preserve">Zakázka bude dodána komplet se zednickými pracemi, brány budou na elektromotory s dálkovým ovládáním. </w:t>
      </w:r>
    </w:p>
    <w:p>
      <w:pPr>
        <w:pStyle w:val="Normal"/>
        <w:rPr/>
      </w:pPr>
      <w:r>
        <w:rPr/>
        <w:t>Viz příloha</w:t>
      </w:r>
      <w:r>
        <w:rPr>
          <w:b/>
          <w:bCs/>
        </w:rPr>
        <w:t xml:space="preserve"> Cenová nabídka ze dne 4.8.2022</w:t>
      </w:r>
    </w:p>
    <w:p>
      <w:pPr>
        <w:pStyle w:val="Normal"/>
        <w:rPr/>
      </w:pPr>
      <w:r>
        <w:rPr/>
        <w:t>Dále jen „Dílo“ a objednatel se zavazuje Dílo převzít a zaplatit zhotoviteli cenu, která je sjednána v čl. II této Smlouvy.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II.</w:t>
      </w:r>
    </w:p>
    <w:p>
      <w:pPr>
        <w:pStyle w:val="Normal"/>
        <w:rPr/>
      </w:pPr>
      <w:r>
        <w:rPr/>
        <w:t>Cena Díla a způsob úhrady</w:t>
      </w:r>
    </w:p>
    <w:p>
      <w:pPr>
        <w:pStyle w:val="Normal"/>
        <w:rPr/>
      </w:pPr>
      <w:r>
        <w:rPr/>
        <w:t>Smluvní strany se dohodly, že celková cena díla bude činit částku ve výši 242.440.-Kč (Dvěstěčtyřicetdvatisícečtyřistačtyřicetkorun+ 15% DPH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Celkem 278.806.-Kč </w:t>
      </w:r>
      <w:r>
        <w:rPr>
          <w:b/>
          <w:bCs/>
        </w:rPr>
        <w:t>s DPH</w:t>
      </w:r>
    </w:p>
    <w:p>
      <w:pPr>
        <w:pStyle w:val="Normal"/>
        <w:rPr/>
      </w:pPr>
      <w:r>
        <w:rPr/>
        <w:t>Bude uhrazeno na účet Zhotovitele 280806702/5500 na základě vystavení daňového dokladu po předání a převzetí Díla.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III.</w:t>
      </w:r>
    </w:p>
    <w:p>
      <w:pPr>
        <w:pStyle w:val="Normal"/>
        <w:rPr/>
      </w:pPr>
      <w:r>
        <w:rPr/>
        <w:t>Termín zhotovení díla</w:t>
      </w:r>
    </w:p>
    <w:p>
      <w:pPr>
        <w:pStyle w:val="Normal"/>
        <w:rPr/>
      </w:pPr>
      <w:r>
        <w:rPr/>
        <w:t xml:space="preserve">Smluvní strany se dohodly, že Dílo bude Zhotovitelem provedeno v termínu do konce října roku 2022, pokud to dovolí povětrnostní podmínky. </w:t>
      </w:r>
      <w:r>
        <w:rPr/>
        <w:t>Pokud ne, tak nejdéle do konce roku 2022 včetně předání díla, jak je uvedeno v odstavci IV.této smlouvy.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IV.</w:t>
      </w:r>
    </w:p>
    <w:p>
      <w:pPr>
        <w:pStyle w:val="Normal"/>
        <w:rPr/>
      </w:pPr>
      <w:r>
        <w:rPr/>
        <w:t>Předání a převzetí Díla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 předání a převzetí Díla dojde do dvou dnů od jeho zhotovení, nejpozději však bude dílo zhotoveno i předáno v termínu v čl. III této smlouvy.</w:t>
      </w:r>
    </w:p>
    <w:p>
      <w:pPr>
        <w:pStyle w:val="Normal"/>
        <w:rPr/>
      </w:pPr>
      <w:r>
        <w:rPr/>
        <w:t>O předání a převzetí Díla bude Smluvními stranami vyhotoven předávací protokol.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V.</w:t>
      </w:r>
    </w:p>
    <w:p>
      <w:pPr>
        <w:pStyle w:val="Normal"/>
        <w:rPr/>
      </w:pPr>
      <w:r>
        <w:rPr/>
        <w:t>Odpovědnost za vady</w:t>
      </w:r>
    </w:p>
    <w:p>
      <w:pPr>
        <w:pStyle w:val="Normal"/>
        <w:rPr/>
      </w:pPr>
      <w:r>
        <w:rPr/>
        <w:t>Zhotovitel poskytne na Dílo záruku 24měsíců od předání Díla objednateli. Záruka se nevztahuje na vady díla, které budou způsobeny mechanickým nebo jiným poškozením.</w:t>
      </w:r>
    </w:p>
    <w:p>
      <w:pPr>
        <w:pStyle w:val="Normal"/>
        <w:rPr/>
      </w:pPr>
      <w:r>
        <w:rPr/>
        <w:t>Zhotovitel se zavazuje předat Dílo bez vad a nedodělků.</w:t>
      </w:r>
    </w:p>
    <w:p>
      <w:pPr>
        <w:pStyle w:val="Normal"/>
        <w:rPr/>
      </w:pPr>
      <w:r>
        <w:rPr/>
        <w:t>Smluvní strany se dále dohodly, že budou-li v době předání Díla viditelné vady či nedodělky, k předání Díla dojde až po jejich odstranění. O této skutečnosti bude Smluvními stranami sepsán záznam.</w:t>
      </w:r>
    </w:p>
    <w:p>
      <w:pPr>
        <w:pStyle w:val="Normal"/>
        <w:rPr/>
      </w:pPr>
      <w:r>
        <w:rPr/>
        <w:t>Náklady na odstranění nese Zhotovitel.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VI.</w:t>
      </w:r>
    </w:p>
    <w:p>
      <w:pPr>
        <w:pStyle w:val="Normal"/>
        <w:rPr/>
      </w:pPr>
      <w:r>
        <w:rPr/>
        <w:t>Závěrečné ustanovení</w:t>
      </w:r>
    </w:p>
    <w:p>
      <w:pPr>
        <w:pStyle w:val="Normal"/>
        <w:rPr/>
      </w:pPr>
      <w:r>
        <w:rPr/>
        <w:t xml:space="preserve">Tato smlouva nabývá platnosti a účinnosti dnem </w:t>
      </w:r>
      <w:r>
        <w:rPr/>
        <w:t>vložení smlouvy do Registru smluv</w:t>
      </w:r>
      <w:r>
        <w:rPr/>
        <w:t xml:space="preserve">. </w:t>
      </w:r>
      <w:r>
        <w:rPr/>
        <w:t>Smlouvu vloží do  Registru smluv objednavatel.</w:t>
      </w:r>
    </w:p>
    <w:p>
      <w:pPr>
        <w:pStyle w:val="Normal"/>
        <w:rPr/>
      </w:pPr>
      <w:r>
        <w:rPr/>
        <w:t>Tato smlouva a vztahy k ní se řídí právním řádem České republiky.</w:t>
      </w:r>
    </w:p>
    <w:p>
      <w:pPr>
        <w:pStyle w:val="Normal"/>
        <w:rPr/>
      </w:pPr>
      <w:r>
        <w:rPr/>
        <w:t>Smlouva byla vyhotovena ve dvou stejnopisech, z nichž každá Smluvní strana obdrží po jednom vyhotovení.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Smluvní strany níže podpisem stvrzují, že Smlouvu před podpisem přečetly, s jejím obsahem souhlasí a tato je sepsána podle jejich pravé a skutečné vůle.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Táboře dne :                                                                                                              V Záluží dne: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  <w:r>
        <w:rPr/>
        <w:t>Objednatel                                                                                                                        Zhotovitel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LibreOffice/5.4.0.3$Windows_x86 LibreOffice_project/7556cbc6811c9d992f4064ab9287069087d7f62c</Application>
  <Pages>3</Pages>
  <Words>424</Words>
  <Characters>2319</Characters>
  <CharactersWithSpaces>2928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2022-09-20T07:11:00Z</dcterms:created>
  <dc:creator>Jana Janů</dc:creator>
  <dc:description/>
  <dc:language>cs-CZ</dc:language>
  <cp:lastModifiedBy/>
  <cp:lastPrinted>2022-09-22T12:36:49Z</cp:lastPrinted>
  <dcterms:modified xsi:type="dcterms:W3CDTF">2022-09-22T12:52:03Z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