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BA" w:rsidRPr="00D405D0" w:rsidRDefault="004B20BA" w:rsidP="004B20BA">
      <w:pPr>
        <w:pStyle w:val="Nadpis1"/>
        <w:rPr>
          <w:rFonts w:ascii="Arial" w:hAnsi="Arial" w:cs="Arial"/>
        </w:rPr>
      </w:pPr>
    </w:p>
    <w:p w:rsidR="004B20BA" w:rsidRDefault="004B20BA" w:rsidP="004B20BA">
      <w:pPr>
        <w:pStyle w:val="Nzev"/>
        <w:spacing w:before="0" w:after="0"/>
        <w:outlineLvl w:val="9"/>
        <w:rPr>
          <w:kern w:val="0"/>
        </w:rPr>
      </w:pPr>
      <w:r>
        <w:rPr>
          <w:kern w:val="0"/>
        </w:rPr>
        <w:t>Dodatek ke smlouvě o dílo – oprava podlah ve dvou třídách</w:t>
      </w:r>
    </w:p>
    <w:p w:rsidR="004B20BA" w:rsidRPr="00C35769" w:rsidRDefault="004B20BA" w:rsidP="004B20BA">
      <w:pPr>
        <w:pStyle w:val="Nzev"/>
        <w:spacing w:before="0" w:after="0"/>
        <w:outlineLvl w:val="9"/>
        <w:rPr>
          <w:kern w:val="0"/>
          <w:sz w:val="24"/>
          <w:szCs w:val="24"/>
        </w:rPr>
      </w:pPr>
      <w:r w:rsidRPr="00C35769">
        <w:rPr>
          <w:kern w:val="0"/>
          <w:sz w:val="24"/>
          <w:szCs w:val="24"/>
        </w:rPr>
        <w:t xml:space="preserve">Číslo dodatku: </w:t>
      </w:r>
      <w:r w:rsidR="00BC64C4" w:rsidRPr="00BC64C4">
        <w:rPr>
          <w:kern w:val="0"/>
          <w:sz w:val="24"/>
          <w:szCs w:val="24"/>
        </w:rPr>
        <w:t>44/61100242/2022/1/2022</w:t>
      </w:r>
    </w:p>
    <w:p w:rsidR="004B20BA" w:rsidRPr="00D405D0" w:rsidRDefault="004B20BA" w:rsidP="004B20BA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ab/>
      </w:r>
    </w:p>
    <w:p w:rsidR="004B20BA" w:rsidRPr="00D405D0" w:rsidRDefault="004B20BA" w:rsidP="004B20BA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bCs/>
          <w:sz w:val="22"/>
          <w:szCs w:val="22"/>
        </w:rPr>
        <w:t>Smluvní strany</w:t>
      </w:r>
    </w:p>
    <w:p w:rsidR="004B20BA" w:rsidRPr="00D405D0" w:rsidRDefault="004B20BA" w:rsidP="004B20BA">
      <w:pPr>
        <w:pStyle w:val="Zkladntext"/>
        <w:ind w:left="-1417" w:firstLine="1417"/>
        <w:rPr>
          <w:rFonts w:ascii="Arial" w:hAnsi="Arial" w:cs="Arial"/>
          <w:sz w:val="22"/>
          <w:szCs w:val="22"/>
        </w:rPr>
      </w:pPr>
    </w:p>
    <w:p w:rsidR="004B20BA" w:rsidRPr="00D405D0" w:rsidRDefault="004B20BA" w:rsidP="004B20BA">
      <w:pPr>
        <w:ind w:left="2832" w:hanging="2832"/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 xml:space="preserve">Objednatel:                 </w:t>
      </w:r>
      <w:r w:rsidRPr="00D405D0">
        <w:rPr>
          <w:rFonts w:ascii="Arial" w:hAnsi="Arial" w:cs="Arial"/>
          <w:b/>
          <w:sz w:val="22"/>
          <w:szCs w:val="22"/>
        </w:rPr>
        <w:tab/>
        <w:t>Gymnázium a S</w:t>
      </w:r>
      <w:r>
        <w:rPr>
          <w:rFonts w:ascii="Arial" w:hAnsi="Arial" w:cs="Arial"/>
          <w:b/>
          <w:sz w:val="22"/>
          <w:szCs w:val="22"/>
        </w:rPr>
        <w:t xml:space="preserve">třední odborná škola ekonomická, </w:t>
      </w:r>
      <w:r w:rsidRPr="00D405D0">
        <w:rPr>
          <w:rFonts w:ascii="Arial" w:hAnsi="Arial" w:cs="Arial"/>
          <w:b/>
          <w:sz w:val="22"/>
          <w:szCs w:val="22"/>
        </w:rPr>
        <w:t>Sedlčany,</w:t>
      </w:r>
      <w:r>
        <w:rPr>
          <w:rFonts w:ascii="Arial" w:hAnsi="Arial" w:cs="Arial"/>
          <w:b/>
          <w:sz w:val="22"/>
          <w:szCs w:val="22"/>
        </w:rPr>
        <w:t xml:space="preserve"> Nádražní 90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  <w:t>příspěvková organizace Středočeského kraje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Adresa: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 xml:space="preserve">Nádražní 90, 264 </w:t>
      </w:r>
      <w:r w:rsidR="00550A1F">
        <w:rPr>
          <w:rFonts w:ascii="Arial" w:hAnsi="Arial" w:cs="Arial"/>
          <w:sz w:val="22"/>
          <w:szCs w:val="22"/>
        </w:rPr>
        <w:t>01</w:t>
      </w:r>
      <w:r w:rsidRPr="00D405D0">
        <w:rPr>
          <w:rFonts w:ascii="Arial" w:hAnsi="Arial" w:cs="Arial"/>
          <w:sz w:val="22"/>
          <w:szCs w:val="22"/>
        </w:rPr>
        <w:t>Sedlčany</w:t>
      </w:r>
    </w:p>
    <w:p w:rsidR="004B20BA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Zastoupeno:    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gr. Radomír Pecka, ředitel příspěvkové organizace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IČ: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>611 00 242</w:t>
      </w:r>
      <w:r w:rsidRPr="00D405D0">
        <w:rPr>
          <w:rFonts w:ascii="Arial" w:hAnsi="Arial" w:cs="Arial"/>
          <w:sz w:val="22"/>
          <w:szCs w:val="22"/>
        </w:rPr>
        <w:tab/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DIČ: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>není plátce DPH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(dále jen </w:t>
      </w:r>
      <w:r w:rsidRPr="00D405D0">
        <w:rPr>
          <w:rFonts w:ascii="Arial" w:hAnsi="Arial" w:cs="Arial"/>
          <w:b/>
          <w:sz w:val="22"/>
          <w:szCs w:val="22"/>
        </w:rPr>
        <w:t>objednatel</w:t>
      </w:r>
      <w:r w:rsidRPr="00D405D0">
        <w:rPr>
          <w:rFonts w:ascii="Arial" w:hAnsi="Arial" w:cs="Arial"/>
          <w:sz w:val="22"/>
          <w:szCs w:val="22"/>
        </w:rPr>
        <w:t>)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</w:p>
    <w:p w:rsidR="004B20BA" w:rsidRPr="00D405D0" w:rsidRDefault="004B20BA" w:rsidP="004B20BA">
      <w:pPr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 </w:t>
      </w:r>
      <w:r w:rsidRPr="00D405D0">
        <w:rPr>
          <w:rFonts w:ascii="Arial" w:hAnsi="Arial" w:cs="Arial"/>
          <w:b/>
          <w:sz w:val="22"/>
          <w:szCs w:val="22"/>
        </w:rPr>
        <w:t>a</w:t>
      </w:r>
    </w:p>
    <w:p w:rsidR="004B20BA" w:rsidRPr="00D405D0" w:rsidRDefault="004B20BA" w:rsidP="004B20BA">
      <w:pPr>
        <w:ind w:left="360"/>
        <w:rPr>
          <w:rFonts w:ascii="Arial" w:hAnsi="Arial" w:cs="Arial"/>
          <w:sz w:val="22"/>
          <w:szCs w:val="22"/>
        </w:rPr>
      </w:pP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b/>
          <w:sz w:val="22"/>
          <w:szCs w:val="22"/>
        </w:rPr>
        <w:t>Zhotovitel:</w:t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V-R STAVBA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spol.s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r.</w:t>
      </w:r>
      <w:proofErr w:type="gramEnd"/>
      <w:r>
        <w:rPr>
          <w:rFonts w:ascii="Arial" w:hAnsi="Arial" w:cs="Arial"/>
          <w:b/>
          <w:sz w:val="22"/>
          <w:szCs w:val="22"/>
        </w:rPr>
        <w:t>o.</w:t>
      </w:r>
      <w:r w:rsidRPr="00D405D0">
        <w:rPr>
          <w:rFonts w:ascii="Arial" w:hAnsi="Arial" w:cs="Arial"/>
          <w:b/>
          <w:sz w:val="22"/>
          <w:szCs w:val="22"/>
        </w:rPr>
        <w:tab/>
      </w:r>
      <w:r w:rsidRPr="00D405D0"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:rsidR="004B20BA" w:rsidRDefault="004B20BA" w:rsidP="004B2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Jana Nohy 1441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256 01 Benešov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proofErr w:type="spellStart"/>
      <w:r>
        <w:rPr>
          <w:rFonts w:ascii="Arial" w:hAnsi="Arial" w:cs="Arial"/>
          <w:sz w:val="22"/>
          <w:szCs w:val="22"/>
        </w:rPr>
        <w:t>Valsa</w:t>
      </w:r>
      <w:proofErr w:type="spellEnd"/>
      <w:r>
        <w:rPr>
          <w:rFonts w:ascii="Arial" w:hAnsi="Arial" w:cs="Arial"/>
          <w:sz w:val="22"/>
          <w:szCs w:val="22"/>
        </w:rPr>
        <w:t xml:space="preserve"> Radek, jednatel</w:t>
      </w:r>
    </w:p>
    <w:p w:rsidR="004B20BA" w:rsidRPr="00D405D0" w:rsidRDefault="004B20BA" w:rsidP="004B20BA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IČO:    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27895165</w:t>
      </w:r>
      <w:r w:rsidRPr="00D405D0">
        <w:rPr>
          <w:rFonts w:ascii="Arial" w:hAnsi="Arial" w:cs="Arial"/>
          <w:sz w:val="22"/>
          <w:szCs w:val="22"/>
        </w:rPr>
        <w:t xml:space="preserve">          </w:t>
      </w:r>
    </w:p>
    <w:p w:rsidR="004B20BA" w:rsidRPr="00D405D0" w:rsidRDefault="004B20BA" w:rsidP="004B20BA">
      <w:pPr>
        <w:rPr>
          <w:rFonts w:ascii="Arial" w:hAnsi="Arial" w:cs="Arial"/>
          <w:b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>DIČ: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CZ 27895165</w:t>
      </w:r>
    </w:p>
    <w:p w:rsidR="004B20BA" w:rsidRDefault="004B20BA" w:rsidP="00C35769">
      <w:pPr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t xml:space="preserve">(dále jen </w:t>
      </w:r>
      <w:r w:rsidRPr="00D405D0">
        <w:rPr>
          <w:rFonts w:ascii="Arial" w:hAnsi="Arial" w:cs="Arial"/>
          <w:b/>
          <w:sz w:val="22"/>
          <w:szCs w:val="22"/>
        </w:rPr>
        <w:t>zhotovitel</w:t>
      </w:r>
      <w:r w:rsidRPr="00D405D0">
        <w:rPr>
          <w:rFonts w:ascii="Arial" w:hAnsi="Arial" w:cs="Arial"/>
          <w:sz w:val="22"/>
          <w:szCs w:val="22"/>
        </w:rPr>
        <w:t>)</w:t>
      </w:r>
    </w:p>
    <w:p w:rsidR="00C35769" w:rsidRPr="00D405D0" w:rsidRDefault="00C35769" w:rsidP="00C35769">
      <w:pPr>
        <w:rPr>
          <w:rFonts w:ascii="Arial" w:hAnsi="Arial" w:cs="Arial"/>
          <w:sz w:val="22"/>
          <w:szCs w:val="22"/>
        </w:rPr>
      </w:pPr>
    </w:p>
    <w:p w:rsidR="004B20BA" w:rsidRDefault="004B20BA" w:rsidP="004B20BA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8825A1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35769">
        <w:rPr>
          <w:rFonts w:ascii="Arial" w:hAnsi="Arial" w:cs="Arial"/>
          <w:sz w:val="22"/>
          <w:szCs w:val="22"/>
        </w:rPr>
        <w:t>s</w:t>
      </w:r>
      <w:r w:rsidR="00AE31CE" w:rsidRPr="00C35769">
        <w:rPr>
          <w:rFonts w:ascii="Arial" w:hAnsi="Arial" w:cs="Arial"/>
          <w:sz w:val="22"/>
          <w:szCs w:val="22"/>
        </w:rPr>
        <w:t>e n</w:t>
      </w:r>
      <w:r w:rsidR="00AE31CE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>a základě opakovaně naměřených vysokých hodnot CM (v</w:t>
      </w:r>
      <w:r w:rsidR="00C979F5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lhkosti) v průběhu měsíce srpna, díky nimž </w:t>
      </w:r>
      <w:r w:rsidR="00AE31CE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>nebylo možné dokončit požadované práce položení podlahové kryt</w:t>
      </w:r>
      <w:r w:rsidR="00C979F5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iny ve dvou učebnách v přízemí,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dohodli </w:t>
      </w:r>
      <w:r w:rsidR="00C979F5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na novém termínu dokončení prací. </w:t>
      </w:r>
      <w:r w:rsidR="00AE31CE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Nový termín je </w:t>
      </w:r>
      <w:r w:rsidR="00AE31CE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stanoven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na</w:t>
      </w:r>
      <w:r w:rsidR="00AE31CE" w:rsidRPr="00C3576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30. září 2022.</w:t>
      </w: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Příloha č. 1…Protokol o měření vlhkosti ze dne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10.8.2022</w:t>
      </w:r>
      <w:proofErr w:type="gramEnd"/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Příloha č. 2…Protokol o měření vlhkosti ze dne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24.8.2022</w:t>
      </w:r>
      <w:proofErr w:type="gramEnd"/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258"/>
      </w:tblGrid>
      <w:tr w:rsidR="00C35769" w:rsidTr="00C35769">
        <w:trPr>
          <w:trHeight w:val="331"/>
        </w:trPr>
        <w:tc>
          <w:tcPr>
            <w:tcW w:w="4814" w:type="dxa"/>
          </w:tcPr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</w:t>
            </w:r>
            <w:r w:rsidRPr="00D405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D405D0">
              <w:rPr>
                <w:rFonts w:ascii="Arial" w:hAnsi="Arial" w:cs="Arial"/>
                <w:sz w:val="22"/>
                <w:szCs w:val="22"/>
              </w:rPr>
              <w:t>, dne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………..</w:t>
            </w:r>
          </w:p>
        </w:tc>
        <w:tc>
          <w:tcPr>
            <w:tcW w:w="4258" w:type="dxa"/>
          </w:tcPr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……………..…….. </w:t>
            </w:r>
            <w:r w:rsidRPr="00D405D0">
              <w:rPr>
                <w:rFonts w:ascii="Arial" w:hAnsi="Arial" w:cs="Arial"/>
                <w:sz w:val="22"/>
                <w:szCs w:val="22"/>
              </w:rPr>
              <w:t>dne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769" w:rsidTr="00C35769">
        <w:tc>
          <w:tcPr>
            <w:tcW w:w="4814" w:type="dxa"/>
          </w:tcPr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Radomír Pecka</w:t>
            </w: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 příspěvkové organizace                   </w:t>
            </w: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4258" w:type="dxa"/>
          </w:tcPr>
          <w:p w:rsidR="00C35769" w:rsidRDefault="00C35769" w:rsidP="00866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5D0">
              <w:rPr>
                <w:rFonts w:ascii="Arial" w:hAnsi="Arial" w:cs="Arial"/>
                <w:sz w:val="22"/>
                <w:szCs w:val="22"/>
              </w:rPr>
              <w:t>Za zhotovitele:</w:t>
            </w:r>
          </w:p>
          <w:p w:rsidR="00C35769" w:rsidRDefault="00C35769" w:rsidP="00866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5769" w:rsidRDefault="00C35769" w:rsidP="008661F5">
            <w:pPr>
              <w:pStyle w:val="Zhlav"/>
              <w:tabs>
                <w:tab w:val="clear" w:pos="4536"/>
                <w:tab w:val="left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C35769" w:rsidRPr="007D695F" w:rsidRDefault="00C35769" w:rsidP="008661F5">
            <w:pPr>
              <w:pStyle w:val="Nadpis2"/>
              <w:shd w:val="clear" w:color="auto" w:fill="FFFFFF"/>
              <w:spacing w:before="144" w:after="72" w:line="384" w:lineRule="atLeast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Radek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Valsa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,jednatel</w:t>
            </w:r>
          </w:p>
        </w:tc>
      </w:tr>
    </w:tbl>
    <w:p w:rsidR="00C35769" w:rsidRDefault="00C35769" w:rsidP="00C35769">
      <w:pPr>
        <w:pStyle w:val="Zhlav"/>
        <w:tabs>
          <w:tab w:val="clear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Gymnázium a Střední odborná                                V-R STAVBA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spol.s</w:t>
      </w:r>
      <w:proofErr w:type="spellEnd"/>
      <w:r>
        <w:rPr>
          <w:rFonts w:ascii="Arial" w:hAnsi="Arial" w:cs="Arial"/>
          <w:sz w:val="22"/>
          <w:szCs w:val="22"/>
        </w:rPr>
        <w:t xml:space="preserve"> r.</w:t>
      </w:r>
      <w:proofErr w:type="gramEnd"/>
      <w:r>
        <w:rPr>
          <w:rFonts w:ascii="Arial" w:hAnsi="Arial" w:cs="Arial"/>
          <w:sz w:val="22"/>
          <w:szCs w:val="22"/>
        </w:rPr>
        <w:t>o.</w:t>
      </w:r>
    </w:p>
    <w:p w:rsidR="00C35769" w:rsidRPr="00D405D0" w:rsidRDefault="00C35769" w:rsidP="00C35769">
      <w:pPr>
        <w:pStyle w:val="Zhlav"/>
        <w:tabs>
          <w:tab w:val="clear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ekonomická, Sedlčany, Nádražní 90              Jana Nohy 1441, Benešov     </w:t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 xml:space="preserve"> </w:t>
      </w:r>
    </w:p>
    <w:p w:rsidR="00C35769" w:rsidRPr="00D405D0" w:rsidRDefault="00C35769" w:rsidP="00C35769">
      <w:pPr>
        <w:jc w:val="both"/>
        <w:rPr>
          <w:rFonts w:ascii="Arial" w:hAnsi="Arial" w:cs="Arial"/>
          <w:sz w:val="22"/>
          <w:szCs w:val="22"/>
        </w:rPr>
      </w:pPr>
      <w:r w:rsidRPr="00D405D0">
        <w:rPr>
          <w:rFonts w:ascii="Arial" w:hAnsi="Arial" w:cs="Arial"/>
          <w:sz w:val="22"/>
          <w:szCs w:val="22"/>
        </w:rPr>
        <w:lastRenderedPageBreak/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</w:r>
      <w:r w:rsidRPr="00D405D0">
        <w:rPr>
          <w:rFonts w:ascii="Arial" w:hAnsi="Arial" w:cs="Arial"/>
          <w:sz w:val="22"/>
          <w:szCs w:val="22"/>
        </w:rPr>
        <w:tab/>
        <w:t xml:space="preserve"> </w:t>
      </w:r>
    </w:p>
    <w:p w:rsidR="00C35769" w:rsidRDefault="00C35769" w:rsidP="00C35769">
      <w:pPr>
        <w:jc w:val="both"/>
        <w:rPr>
          <w:rFonts w:ascii="Arial" w:hAnsi="Arial" w:cs="Arial"/>
          <w:sz w:val="22"/>
          <w:szCs w:val="22"/>
        </w:rPr>
      </w:pPr>
    </w:p>
    <w:p w:rsidR="00C35769" w:rsidRDefault="00C35769" w:rsidP="00C35769">
      <w:pPr>
        <w:jc w:val="both"/>
        <w:rPr>
          <w:rFonts w:ascii="Arial" w:hAnsi="Arial" w:cs="Arial"/>
          <w:sz w:val="22"/>
          <w:szCs w:val="22"/>
        </w:rPr>
      </w:pPr>
    </w:p>
    <w:p w:rsidR="00C35769" w:rsidRPr="00C35769" w:rsidRDefault="00C3576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C35769" w:rsidRPr="00C3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BA"/>
    <w:rsid w:val="004B20BA"/>
    <w:rsid w:val="00550A1F"/>
    <w:rsid w:val="008825A1"/>
    <w:rsid w:val="00AE31CE"/>
    <w:rsid w:val="00BC64C4"/>
    <w:rsid w:val="00C35769"/>
    <w:rsid w:val="00C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F356-CE0E-4D0F-9776-6C8420E2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20BA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link w:val="Nadpis2Char"/>
    <w:qFormat/>
    <w:rsid w:val="004B20BA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20BA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B20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B20BA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B20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B20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B20BA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C3576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3576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3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Balane</dc:creator>
  <cp:keywords/>
  <dc:description/>
  <cp:lastModifiedBy>Lenka Balane</cp:lastModifiedBy>
  <cp:revision>4</cp:revision>
  <dcterms:created xsi:type="dcterms:W3CDTF">2022-09-05T07:16:00Z</dcterms:created>
  <dcterms:modified xsi:type="dcterms:W3CDTF">2022-09-23T06:59:00Z</dcterms:modified>
</cp:coreProperties>
</file>