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CAE" w14:textId="42D08982" w:rsidR="0090645A" w:rsidRPr="000940B2" w:rsidRDefault="0090645A" w:rsidP="0090645A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 xml:space="preserve">Česká </w:t>
      </w:r>
      <w:r w:rsidR="00C031C7" w:rsidRPr="000940B2">
        <w:rPr>
          <w:rFonts w:ascii="Arial" w:hAnsi="Arial" w:cs="Arial"/>
          <w:b/>
          <w:sz w:val="22"/>
          <w:szCs w:val="22"/>
        </w:rPr>
        <w:t>republika – Státní</w:t>
      </w:r>
      <w:r w:rsidRPr="000940B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7F4C44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940B2">
        <w:rPr>
          <w:rFonts w:ascii="Arial" w:hAnsi="Arial" w:cs="Arial"/>
          <w:sz w:val="22"/>
          <w:szCs w:val="22"/>
        </w:rPr>
        <w:t>11a</w:t>
      </w:r>
      <w:proofErr w:type="gramEnd"/>
      <w:r w:rsidRPr="000940B2">
        <w:rPr>
          <w:rFonts w:ascii="Arial" w:hAnsi="Arial" w:cs="Arial"/>
          <w:sz w:val="22"/>
          <w:szCs w:val="22"/>
        </w:rPr>
        <w:t>, 130 00 Praha 3 - Žižkov,</w:t>
      </w:r>
    </w:p>
    <w:p w14:paraId="4419D1AC" w14:textId="77777777" w:rsidR="00D141A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Ing. Miroslav Kučera, </w:t>
      </w:r>
    </w:p>
    <w:p w14:paraId="2D8D8814" w14:textId="77777777" w:rsidR="0090645A" w:rsidRPr="000940B2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ředitel Krajského pozemkového úřadu pro Pardubický kraj</w:t>
      </w:r>
    </w:p>
    <w:p w14:paraId="29AA43E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 Boženy Němcové 231, 530</w:t>
      </w:r>
      <w:r w:rsidR="00D141A9">
        <w:rPr>
          <w:rFonts w:ascii="Arial" w:hAnsi="Arial" w:cs="Arial"/>
          <w:color w:val="000000"/>
          <w:sz w:val="22"/>
          <w:szCs w:val="22"/>
        </w:rPr>
        <w:t> </w:t>
      </w:r>
      <w:r w:rsidRPr="000940B2">
        <w:rPr>
          <w:rFonts w:ascii="Arial" w:hAnsi="Arial" w:cs="Arial"/>
          <w:color w:val="000000"/>
          <w:sz w:val="22"/>
          <w:szCs w:val="22"/>
        </w:rPr>
        <w:t>02 Pardubice</w:t>
      </w:r>
    </w:p>
    <w:p w14:paraId="03FAD5B3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IČO: 01312774</w:t>
      </w:r>
    </w:p>
    <w:p w14:paraId="48E4E807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CZ01312774</w:t>
      </w:r>
    </w:p>
    <w:p w14:paraId="10A630A2" w14:textId="77777777" w:rsidR="0090645A" w:rsidRPr="000940B2" w:rsidRDefault="0090645A" w:rsidP="0090645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”p ř e v á d ě j í c í”)</w:t>
      </w:r>
    </w:p>
    <w:p w14:paraId="52A47365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EBBA8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3360199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8C2D7C7" w14:textId="77777777" w:rsidR="0090645A" w:rsidRDefault="00273BF2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Pardubický kraj</w:t>
      </w:r>
    </w:p>
    <w:p w14:paraId="35DCB4ED" w14:textId="77777777" w:rsidR="0090645A" w:rsidRDefault="0090645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Komenského náměstí 125, </w:t>
      </w:r>
      <w:r w:rsidRPr="00EE5EC9">
        <w:rPr>
          <w:rFonts w:ascii="Arial" w:hAnsi="Arial" w:cs="Arial"/>
          <w:color w:val="000000"/>
          <w:sz w:val="22"/>
          <w:szCs w:val="22"/>
        </w:rPr>
        <w:t>532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E5EC9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Pardubice, </w:t>
      </w:r>
    </w:p>
    <w:p w14:paraId="6F15B472" w14:textId="77777777" w:rsidR="0090645A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70892822</w:t>
      </w:r>
    </w:p>
    <w:p w14:paraId="2EB87D24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CZ70892822</w:t>
      </w:r>
    </w:p>
    <w:p w14:paraId="76A58E24" w14:textId="77777777" w:rsidR="0090645A" w:rsidRPr="00EE5EC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484AE088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7B949925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zastoupený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na základě Zřizovací listiny č.j. </w:t>
      </w:r>
      <w:proofErr w:type="spellStart"/>
      <w:r w:rsidRPr="0090645A">
        <w:rPr>
          <w:rFonts w:ascii="Arial" w:hAnsi="Arial" w:cs="Arial"/>
          <w:color w:val="000000"/>
          <w:sz w:val="22"/>
          <w:szCs w:val="22"/>
        </w:rPr>
        <w:t>KrÚ</w:t>
      </w:r>
      <w:proofErr w:type="spellEnd"/>
      <w:r w:rsidRPr="0090645A">
        <w:rPr>
          <w:rFonts w:ascii="Arial" w:hAnsi="Arial" w:cs="Arial"/>
          <w:color w:val="000000"/>
          <w:sz w:val="22"/>
          <w:szCs w:val="22"/>
        </w:rPr>
        <w:t xml:space="preserve"> 8456/2003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ze dne 25.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2003, ve znění k ní uzavřených dodatků</w:t>
      </w:r>
      <w:r w:rsidR="00025CF4">
        <w:rPr>
          <w:rFonts w:ascii="Arial" w:hAnsi="Arial" w:cs="Arial"/>
          <w:color w:val="000000"/>
          <w:sz w:val="22"/>
          <w:szCs w:val="22"/>
        </w:rPr>
        <w:t>,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 příspěvkovou organizací Pardubického kraje</w:t>
      </w:r>
      <w:r>
        <w:rPr>
          <w:rFonts w:ascii="Arial" w:hAnsi="Arial" w:cs="Arial"/>
          <w:color w:val="000000"/>
          <w:sz w:val="22"/>
          <w:szCs w:val="22"/>
        </w:rPr>
        <w:t>, kterou je</w:t>
      </w:r>
    </w:p>
    <w:p w14:paraId="0EC4152F" w14:textId="77777777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136D5F8E" w14:textId="77777777" w:rsidR="0090645A" w:rsidRPr="0090645A" w:rsidRDefault="0090645A" w:rsidP="0090645A">
      <w:pPr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645A">
        <w:rPr>
          <w:rFonts w:ascii="Arial" w:hAnsi="Arial" w:cs="Arial"/>
          <w:b/>
          <w:bCs/>
          <w:color w:val="000000"/>
          <w:sz w:val="22"/>
          <w:szCs w:val="22"/>
        </w:rPr>
        <w:t>Správa a údržba silnic Pardubického kraje</w:t>
      </w:r>
    </w:p>
    <w:p w14:paraId="65F775E4" w14:textId="5A301671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Sídlo:</w:t>
      </w:r>
      <w:r w:rsidR="00351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Doubravice 98, 533 53 Pardubice</w:t>
      </w:r>
    </w:p>
    <w:p w14:paraId="6172AB94" w14:textId="77777777" w:rsidR="0090645A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Ing. Miroslav Něm</w:t>
      </w:r>
      <w:r>
        <w:rPr>
          <w:rFonts w:ascii="Arial" w:hAnsi="Arial" w:cs="Arial"/>
          <w:color w:val="000000"/>
          <w:sz w:val="22"/>
          <w:szCs w:val="22"/>
        </w:rPr>
        <w:t>ec</w:t>
      </w:r>
      <w:r w:rsidRPr="0090645A">
        <w:rPr>
          <w:rFonts w:ascii="Arial" w:hAnsi="Arial" w:cs="Arial"/>
          <w:color w:val="000000"/>
          <w:sz w:val="22"/>
          <w:szCs w:val="22"/>
        </w:rPr>
        <w:t>, ředitel</w:t>
      </w:r>
    </w:p>
    <w:p w14:paraId="072D415C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90645A">
        <w:rPr>
          <w:rFonts w:ascii="Arial" w:hAnsi="Arial" w:cs="Arial"/>
          <w:color w:val="000000"/>
          <w:sz w:val="22"/>
          <w:szCs w:val="22"/>
        </w:rPr>
        <w:t>: 00085031</w:t>
      </w:r>
    </w:p>
    <w:p w14:paraId="6E310BCF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DIČ: CZ00085031</w:t>
      </w:r>
    </w:p>
    <w:p w14:paraId="6A9EF68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64ED2A" w14:textId="0EE41DE9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05C228C" w14:textId="77777777" w:rsidR="0089061D" w:rsidRDefault="0089061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604A809" w14:textId="77777777" w:rsidR="004C56FD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SMLOUVU O BEZÚPLATNÉM PŘEVODU POZEMKŮ</w:t>
      </w:r>
    </w:p>
    <w:p w14:paraId="16B8D531" w14:textId="77BE2540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="0089061D" w:rsidRPr="0089061D">
        <w:rPr>
          <w:rFonts w:ascii="Arial" w:hAnsi="Arial" w:cs="Arial"/>
          <w:color w:val="000000"/>
          <w:sz w:val="22"/>
          <w:szCs w:val="22"/>
        </w:rPr>
        <w:t>1001972250</w:t>
      </w:r>
    </w:p>
    <w:p w14:paraId="4BD76FF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2EE8B2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345C4043" w14:textId="77777777" w:rsidR="00273BF2" w:rsidRPr="005C2FC7" w:rsidRDefault="007C4BBA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5C2FC7">
        <w:rPr>
          <w:rFonts w:ascii="Arial" w:hAnsi="Arial" w:cs="Arial"/>
          <w:sz w:val="22"/>
          <w:szCs w:val="22"/>
        </w:rPr>
        <w:t>převádějící</w:t>
      </w:r>
      <w:r w:rsidRPr="005C2FC7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="004C56FD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 xml:space="preserve">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C51253" w:rsidRPr="005C2FC7">
        <w:rPr>
          <w:rFonts w:ascii="Arial" w:hAnsi="Arial" w:cs="Arial"/>
          <w:sz w:val="22"/>
          <w:szCs w:val="22"/>
        </w:rPr>
        <w:t>znění pozdějších předpisů,</w:t>
      </w:r>
      <w:r w:rsidRPr="005C2FC7">
        <w:rPr>
          <w:rFonts w:ascii="Arial" w:hAnsi="Arial" w:cs="Arial"/>
          <w:sz w:val="22"/>
          <w:szCs w:val="22"/>
        </w:rPr>
        <w:t xml:space="preserve"> s níže uvedenými pozemky v majetku České republiky</w:t>
      </w:r>
      <w:r w:rsidR="00025CF4" w:rsidRPr="005C2FC7"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vedenými</w:t>
      </w:r>
      <w:r w:rsidR="00273BF2" w:rsidRPr="005C2FC7">
        <w:rPr>
          <w:rFonts w:ascii="Arial" w:hAnsi="Arial" w:cs="Arial"/>
          <w:sz w:val="22"/>
          <w:szCs w:val="22"/>
        </w:rPr>
        <w:t xml:space="preserve"> u</w:t>
      </w:r>
      <w:r w:rsidR="004C56FD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Katastrálního úřadu pro Pardubický kraj, Katastrální pracoviště Ústí nad Orlicí na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LV 10002:</w:t>
      </w:r>
    </w:p>
    <w:p w14:paraId="521A2AE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0ED7EBE" w14:textId="77777777" w:rsidR="00273BF2" w:rsidRPr="005C2FC7" w:rsidRDefault="00273BF2" w:rsidP="004C56FD">
      <w:pPr>
        <w:pStyle w:val="obec1"/>
        <w:widowControl/>
        <w:tabs>
          <w:tab w:val="clear" w:pos="2552"/>
          <w:tab w:val="clear" w:pos="5103"/>
          <w:tab w:val="left" w:pos="2127"/>
          <w:tab w:val="left" w:pos="5245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Obec</w:t>
      </w:r>
      <w:r w:rsidRPr="005C2F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C2FC7">
        <w:rPr>
          <w:rFonts w:ascii="Arial" w:hAnsi="Arial" w:cs="Arial"/>
          <w:sz w:val="22"/>
          <w:szCs w:val="22"/>
        </w:rPr>
        <w:tab/>
        <w:t>Parcelní číslo</w:t>
      </w:r>
      <w:r w:rsidRPr="005C2FC7">
        <w:rPr>
          <w:rFonts w:ascii="Arial" w:hAnsi="Arial" w:cs="Arial"/>
          <w:sz w:val="22"/>
          <w:szCs w:val="22"/>
        </w:rPr>
        <w:tab/>
        <w:t>Druh pozemku</w:t>
      </w:r>
    </w:p>
    <w:p w14:paraId="42242527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03015202" w14:textId="77777777" w:rsidR="0089061D" w:rsidRPr="0089061D" w:rsidRDefault="0089061D" w:rsidP="0089061D">
      <w:pPr>
        <w:pStyle w:val="obec1"/>
        <w:widowControl/>
        <w:rPr>
          <w:rFonts w:ascii="Arial" w:hAnsi="Arial" w:cs="Arial"/>
          <w:sz w:val="22"/>
          <w:szCs w:val="22"/>
        </w:rPr>
      </w:pPr>
      <w:r w:rsidRPr="0089061D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89061D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64B3C87A" w14:textId="77777777" w:rsidR="0089061D" w:rsidRPr="0089061D" w:rsidRDefault="0089061D" w:rsidP="0089061D">
      <w:pPr>
        <w:pStyle w:val="obec1"/>
        <w:widowControl/>
        <w:rPr>
          <w:rFonts w:ascii="Arial" w:hAnsi="Arial" w:cs="Arial"/>
          <w:sz w:val="22"/>
          <w:szCs w:val="22"/>
        </w:rPr>
      </w:pPr>
      <w:r w:rsidRPr="0089061D">
        <w:rPr>
          <w:rFonts w:ascii="Arial" w:hAnsi="Arial" w:cs="Arial"/>
          <w:sz w:val="22"/>
          <w:szCs w:val="22"/>
        </w:rPr>
        <w:t>Letohrad</w:t>
      </w:r>
      <w:r w:rsidRPr="0089061D">
        <w:rPr>
          <w:rFonts w:ascii="Arial" w:hAnsi="Arial" w:cs="Arial"/>
          <w:sz w:val="22"/>
          <w:szCs w:val="22"/>
        </w:rPr>
        <w:tab/>
      </w:r>
      <w:proofErr w:type="spellStart"/>
      <w:r w:rsidRPr="0089061D">
        <w:rPr>
          <w:rFonts w:ascii="Arial" w:hAnsi="Arial" w:cs="Arial"/>
          <w:sz w:val="22"/>
          <w:szCs w:val="22"/>
        </w:rPr>
        <w:t>Letohrad</w:t>
      </w:r>
      <w:proofErr w:type="spellEnd"/>
      <w:r w:rsidRPr="0089061D">
        <w:rPr>
          <w:rFonts w:ascii="Arial" w:hAnsi="Arial" w:cs="Arial"/>
          <w:sz w:val="22"/>
          <w:szCs w:val="22"/>
        </w:rPr>
        <w:tab/>
        <w:t>412/28</w:t>
      </w:r>
      <w:r w:rsidRPr="0089061D">
        <w:rPr>
          <w:rFonts w:ascii="Arial" w:hAnsi="Arial" w:cs="Arial"/>
          <w:sz w:val="22"/>
          <w:szCs w:val="22"/>
        </w:rPr>
        <w:tab/>
        <w:t>orná půda</w:t>
      </w:r>
    </w:p>
    <w:p w14:paraId="601EE18A" w14:textId="77777777" w:rsidR="0089061D" w:rsidRPr="0089061D" w:rsidRDefault="0089061D" w:rsidP="0089061D">
      <w:pPr>
        <w:pStyle w:val="obec1"/>
        <w:widowControl/>
        <w:rPr>
          <w:rFonts w:ascii="Arial" w:hAnsi="Arial" w:cs="Arial"/>
          <w:sz w:val="22"/>
          <w:szCs w:val="22"/>
        </w:rPr>
      </w:pPr>
    </w:p>
    <w:p w14:paraId="1BBF4739" w14:textId="77777777" w:rsidR="0089061D" w:rsidRPr="0089061D" w:rsidRDefault="0089061D" w:rsidP="0089061D">
      <w:pPr>
        <w:pStyle w:val="obec1"/>
        <w:widowControl/>
        <w:rPr>
          <w:rFonts w:ascii="Arial" w:hAnsi="Arial" w:cs="Arial"/>
          <w:sz w:val="22"/>
          <w:szCs w:val="22"/>
        </w:rPr>
      </w:pPr>
      <w:r w:rsidRPr="0089061D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89061D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141C1241" w14:textId="77777777" w:rsidR="0089061D" w:rsidRPr="0089061D" w:rsidRDefault="0089061D" w:rsidP="0089061D">
      <w:pPr>
        <w:pStyle w:val="obec1"/>
        <w:widowControl/>
        <w:rPr>
          <w:rFonts w:ascii="Arial" w:hAnsi="Arial" w:cs="Arial"/>
          <w:sz w:val="22"/>
          <w:szCs w:val="22"/>
        </w:rPr>
      </w:pPr>
      <w:r w:rsidRPr="0089061D">
        <w:rPr>
          <w:rFonts w:ascii="Arial" w:hAnsi="Arial" w:cs="Arial"/>
          <w:sz w:val="22"/>
          <w:szCs w:val="22"/>
        </w:rPr>
        <w:t>Letohrad</w:t>
      </w:r>
      <w:r w:rsidRPr="0089061D">
        <w:rPr>
          <w:rFonts w:ascii="Arial" w:hAnsi="Arial" w:cs="Arial"/>
          <w:sz w:val="22"/>
          <w:szCs w:val="22"/>
        </w:rPr>
        <w:tab/>
      </w:r>
      <w:proofErr w:type="spellStart"/>
      <w:r w:rsidRPr="0089061D">
        <w:rPr>
          <w:rFonts w:ascii="Arial" w:hAnsi="Arial" w:cs="Arial"/>
          <w:sz w:val="22"/>
          <w:szCs w:val="22"/>
        </w:rPr>
        <w:t>Letohrad</w:t>
      </w:r>
      <w:proofErr w:type="spellEnd"/>
      <w:r w:rsidRPr="0089061D">
        <w:rPr>
          <w:rFonts w:ascii="Arial" w:hAnsi="Arial" w:cs="Arial"/>
          <w:sz w:val="22"/>
          <w:szCs w:val="22"/>
        </w:rPr>
        <w:tab/>
        <w:t>412/39</w:t>
      </w:r>
      <w:r w:rsidRPr="0089061D">
        <w:rPr>
          <w:rFonts w:ascii="Arial" w:hAnsi="Arial" w:cs="Arial"/>
          <w:sz w:val="22"/>
          <w:szCs w:val="22"/>
        </w:rPr>
        <w:tab/>
        <w:t>ostatní plocha</w:t>
      </w:r>
    </w:p>
    <w:p w14:paraId="76BBF7B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241BD585" w14:textId="396CDE32"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(dále jen ”pozemky”)</w:t>
      </w:r>
    </w:p>
    <w:p w14:paraId="2094FE15" w14:textId="77777777" w:rsidR="0089061D" w:rsidRPr="005C2FC7" w:rsidRDefault="0089061D">
      <w:pPr>
        <w:widowControl/>
        <w:rPr>
          <w:rFonts w:ascii="Arial" w:hAnsi="Arial" w:cs="Arial"/>
          <w:sz w:val="22"/>
          <w:szCs w:val="22"/>
        </w:rPr>
      </w:pPr>
    </w:p>
    <w:p w14:paraId="20266A7D" w14:textId="2F3BA4AB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II.</w:t>
      </w:r>
    </w:p>
    <w:p w14:paraId="7CCFFA53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color w:val="000000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Tato smlouva se uzavírá podle § 7 odst. 4 písmeno a)</w:t>
      </w:r>
      <w:r w:rsidRPr="005C2FC7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5C2FC7">
        <w:rPr>
          <w:rFonts w:ascii="Arial" w:hAnsi="Arial" w:cs="Arial"/>
          <w:sz w:val="22"/>
          <w:szCs w:val="22"/>
        </w:rPr>
        <w:t>.</w:t>
      </w:r>
    </w:p>
    <w:p w14:paraId="51C335D7" w14:textId="7ACA68DD" w:rsidR="00273BF2" w:rsidRDefault="00273BF2" w:rsidP="004C56FD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48F56454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III.</w:t>
      </w:r>
    </w:p>
    <w:p w14:paraId="490D4D84" w14:textId="51905863" w:rsidR="00273BF2" w:rsidRDefault="005B3B7E" w:rsidP="0089061D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 přejímá ve stavu</w:t>
      </w:r>
      <w:r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 jakém se nacházejí ke dni </w:t>
      </w:r>
      <w:r w:rsidRPr="005C2FC7">
        <w:rPr>
          <w:rFonts w:ascii="Arial" w:hAnsi="Arial" w:cs="Arial"/>
          <w:sz w:val="22"/>
          <w:szCs w:val="22"/>
        </w:rPr>
        <w:lastRenderedPageBreak/>
        <w:t>účinnosti smlouvy.</w:t>
      </w:r>
      <w:r>
        <w:rPr>
          <w:rFonts w:ascii="Arial" w:hAnsi="Arial" w:cs="Arial"/>
          <w:sz w:val="22"/>
          <w:szCs w:val="22"/>
        </w:rPr>
        <w:t xml:space="preserve"> </w:t>
      </w:r>
      <w:r w:rsidR="0035104F" w:rsidRPr="005C2FC7">
        <w:rPr>
          <w:rFonts w:ascii="Arial" w:hAnsi="Arial" w:cs="Arial"/>
          <w:sz w:val="22"/>
          <w:szCs w:val="22"/>
        </w:rPr>
        <w:t>Vlastnické právo k pozemkům přechází na nabyvatele vkladem do katastru nemovitostí na základě této smlouvy.</w:t>
      </w:r>
      <w:r w:rsidR="0035104F">
        <w:rPr>
          <w:rFonts w:ascii="Arial" w:hAnsi="Arial" w:cs="Arial"/>
          <w:sz w:val="22"/>
          <w:szCs w:val="22"/>
        </w:rPr>
        <w:t xml:space="preserve"> </w:t>
      </w:r>
      <w:r w:rsidR="00E07FAF" w:rsidRPr="00E07FAF">
        <w:rPr>
          <w:rFonts w:ascii="Arial" w:hAnsi="Arial" w:cs="Arial"/>
          <w:sz w:val="22"/>
          <w:szCs w:val="22"/>
        </w:rPr>
        <w:t xml:space="preserve">Společně s vlastnickým právem vzniká právo hospodařit se svěřeným majetkem </w:t>
      </w:r>
      <w:r w:rsidRPr="005B3B7E">
        <w:rPr>
          <w:rFonts w:ascii="Arial" w:hAnsi="Arial" w:cs="Arial"/>
          <w:sz w:val="22"/>
          <w:szCs w:val="22"/>
        </w:rPr>
        <w:t xml:space="preserve">Pardubického kraje </w:t>
      </w:r>
      <w:r w:rsidR="00E07FAF" w:rsidRPr="00E07FAF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jeho </w:t>
      </w:r>
      <w:r w:rsidR="00E07FAF" w:rsidRPr="00E07FAF">
        <w:rPr>
          <w:rFonts w:ascii="Arial" w:hAnsi="Arial" w:cs="Arial"/>
          <w:sz w:val="22"/>
          <w:szCs w:val="22"/>
        </w:rPr>
        <w:t xml:space="preserve">příspěvkovou </w:t>
      </w:r>
      <w:proofErr w:type="gramStart"/>
      <w:r w:rsidR="00E07FAF" w:rsidRPr="00E07FAF">
        <w:rPr>
          <w:rFonts w:ascii="Arial" w:hAnsi="Arial" w:cs="Arial"/>
          <w:sz w:val="22"/>
          <w:szCs w:val="22"/>
        </w:rPr>
        <w:t>organizaci</w:t>
      </w:r>
      <w:r>
        <w:rPr>
          <w:rFonts w:ascii="Arial" w:hAnsi="Arial" w:cs="Arial"/>
          <w:sz w:val="22"/>
          <w:szCs w:val="22"/>
        </w:rPr>
        <w:t xml:space="preserve"> - 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Správu</w:t>
      </w:r>
      <w:proofErr w:type="gramEnd"/>
      <w:r w:rsidR="00E07FAF" w:rsidRPr="005B3B7E">
        <w:rPr>
          <w:rFonts w:ascii="Arial" w:hAnsi="Arial" w:cs="Arial"/>
          <w:b/>
          <w:bCs/>
          <w:sz w:val="22"/>
          <w:szCs w:val="22"/>
        </w:rPr>
        <w:t xml:space="preserve"> a</w:t>
      </w:r>
      <w:r w:rsidR="0035104F">
        <w:rPr>
          <w:rFonts w:ascii="Arial" w:hAnsi="Arial" w:cs="Arial"/>
          <w:b/>
          <w:bCs/>
          <w:sz w:val="22"/>
          <w:szCs w:val="22"/>
        </w:rPr>
        <w:t> 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údržbu silnic Pardubického kraje</w:t>
      </w:r>
      <w:r w:rsidRPr="005B3B7E">
        <w:rPr>
          <w:rFonts w:ascii="Arial" w:hAnsi="Arial" w:cs="Arial"/>
          <w:b/>
          <w:bCs/>
          <w:sz w:val="22"/>
          <w:szCs w:val="22"/>
        </w:rPr>
        <w:t xml:space="preserve">, IČO </w:t>
      </w:r>
      <w:r w:rsidRPr="005B3B7E">
        <w:rPr>
          <w:rFonts w:ascii="Arial" w:hAnsi="Arial" w:cs="Arial"/>
          <w:b/>
          <w:bCs/>
          <w:color w:val="000000"/>
          <w:sz w:val="22"/>
          <w:szCs w:val="22"/>
        </w:rPr>
        <w:t>00085031</w:t>
      </w:r>
      <w:r w:rsidR="00E07FAF">
        <w:rPr>
          <w:rFonts w:ascii="Arial" w:hAnsi="Arial" w:cs="Arial"/>
          <w:sz w:val="22"/>
          <w:szCs w:val="22"/>
        </w:rPr>
        <w:t>.</w:t>
      </w:r>
    </w:p>
    <w:p w14:paraId="0FD0A4A2" w14:textId="77777777" w:rsidR="00FF3E84" w:rsidRPr="005C2FC7" w:rsidRDefault="00FF3E84" w:rsidP="004C56F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1E63995F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IV.</w:t>
      </w:r>
    </w:p>
    <w:p w14:paraId="6DFF91DF" w14:textId="77777777" w:rsidR="00273BF2" w:rsidRPr="005C2FC7" w:rsidRDefault="0079596E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Nabyvatel</w:t>
      </w:r>
      <w:r w:rsidR="00062320" w:rsidRPr="005C2FC7">
        <w:rPr>
          <w:rFonts w:ascii="Arial" w:hAnsi="Arial" w:cs="Arial"/>
          <w:sz w:val="22"/>
          <w:szCs w:val="22"/>
        </w:rPr>
        <w:t xml:space="preserve"> prohlašuje, že pozemky</w:t>
      </w:r>
      <w:r w:rsidR="005C2FC7">
        <w:rPr>
          <w:rFonts w:ascii="Arial" w:hAnsi="Arial" w:cs="Arial"/>
          <w:sz w:val="22"/>
          <w:szCs w:val="22"/>
        </w:rPr>
        <w:t>,</w:t>
      </w:r>
      <w:r w:rsidR="00062320" w:rsidRPr="005C2FC7">
        <w:rPr>
          <w:rFonts w:ascii="Arial" w:hAnsi="Arial" w:cs="Arial"/>
          <w:sz w:val="22"/>
          <w:szCs w:val="22"/>
        </w:rPr>
        <w:t xml:space="preserve"> uvedené v čl. I. této smlouvy</w:t>
      </w:r>
      <w:r w:rsidR="005C2FC7">
        <w:rPr>
          <w:rFonts w:ascii="Arial" w:hAnsi="Arial" w:cs="Arial"/>
          <w:sz w:val="22"/>
          <w:szCs w:val="22"/>
        </w:rPr>
        <w:t>,</w:t>
      </w:r>
      <w:r w:rsidR="00062320" w:rsidRPr="005C2FC7">
        <w:rPr>
          <w:rFonts w:ascii="Arial" w:hAnsi="Arial" w:cs="Arial"/>
          <w:sz w:val="22"/>
          <w:szCs w:val="22"/>
        </w:rPr>
        <w:t xml:space="preserve"> jsou silničními pozemky, které jsou zastavěny komunikací ve vlastnictví nabyvatele. </w:t>
      </w:r>
      <w:r w:rsidR="00273BF2" w:rsidRPr="005C2FC7">
        <w:rPr>
          <w:rFonts w:ascii="Arial" w:hAnsi="Arial" w:cs="Arial"/>
          <w:sz w:val="22"/>
          <w:szCs w:val="22"/>
        </w:rPr>
        <w:t xml:space="preserve">Pozemky </w:t>
      </w:r>
      <w:r w:rsidR="00062320" w:rsidRPr="005C2FC7">
        <w:rPr>
          <w:rFonts w:ascii="Arial" w:hAnsi="Arial" w:cs="Arial"/>
          <w:sz w:val="22"/>
          <w:szCs w:val="22"/>
        </w:rPr>
        <w:t>se</w:t>
      </w:r>
      <w:r w:rsidR="00273BF2" w:rsidRPr="005C2FC7">
        <w:rPr>
          <w:rFonts w:ascii="Arial" w:hAnsi="Arial" w:cs="Arial"/>
          <w:sz w:val="22"/>
          <w:szCs w:val="22"/>
        </w:rPr>
        <w:t xml:space="preserve"> převád</w:t>
      </w:r>
      <w:r w:rsidR="005C2FC7">
        <w:rPr>
          <w:rFonts w:ascii="Arial" w:hAnsi="Arial" w:cs="Arial"/>
          <w:sz w:val="22"/>
          <w:szCs w:val="22"/>
        </w:rPr>
        <w:t>ěj</w:t>
      </w:r>
      <w:r w:rsidR="00273BF2" w:rsidRPr="005C2FC7">
        <w:rPr>
          <w:rFonts w:ascii="Arial" w:hAnsi="Arial" w:cs="Arial"/>
          <w:sz w:val="22"/>
          <w:szCs w:val="22"/>
        </w:rPr>
        <w:t>í na</w:t>
      </w:r>
      <w:r w:rsidR="005C2FC7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nabyvatele bezúplatně.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665"/>
        <w:gridCol w:w="1897"/>
        <w:gridCol w:w="2918"/>
      </w:tblGrid>
      <w:tr w:rsidR="0089061D" w:rsidRPr="0089061D" w14:paraId="632F3EFF" w14:textId="74078CC3" w:rsidTr="00F22A70">
        <w:tc>
          <w:tcPr>
            <w:tcW w:w="1424" w:type="pct"/>
            <w:vAlign w:val="center"/>
            <w:hideMark/>
          </w:tcPr>
          <w:p w14:paraId="008C1958" w14:textId="77777777" w:rsidR="0089061D" w:rsidRPr="0089061D" w:rsidRDefault="0089061D" w:rsidP="0089061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919" w:type="pct"/>
            <w:vAlign w:val="center"/>
            <w:hideMark/>
          </w:tcPr>
          <w:p w14:paraId="19B4E5DD" w14:textId="32B7B10B" w:rsidR="0089061D" w:rsidRPr="0089061D" w:rsidRDefault="0089061D" w:rsidP="0089061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Parc</w:t>
            </w:r>
            <w:proofErr w:type="spellEnd"/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číslo</w:t>
            </w:r>
          </w:p>
        </w:tc>
        <w:tc>
          <w:tcPr>
            <w:tcW w:w="1047" w:type="pct"/>
            <w:vAlign w:val="center"/>
          </w:tcPr>
          <w:p w14:paraId="65864BAE" w14:textId="645B33D1" w:rsidR="0089061D" w:rsidRPr="0089061D" w:rsidRDefault="0089061D" w:rsidP="00890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Číslo silnice</w:t>
            </w:r>
          </w:p>
        </w:tc>
        <w:tc>
          <w:tcPr>
            <w:tcW w:w="1611" w:type="pct"/>
            <w:vAlign w:val="center"/>
            <w:hideMark/>
          </w:tcPr>
          <w:p w14:paraId="4BE31F29" w14:textId="49AF4F69" w:rsidR="0089061D" w:rsidRPr="0089061D" w:rsidRDefault="0089061D" w:rsidP="00890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89061D" w:rsidRPr="0089061D" w14:paraId="5F94E190" w14:textId="38114BC0" w:rsidTr="00F22A70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85EF" w14:textId="77777777" w:rsidR="0089061D" w:rsidRPr="0089061D" w:rsidRDefault="0089061D" w:rsidP="0089061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61D">
              <w:rPr>
                <w:rFonts w:ascii="Arial" w:hAnsi="Arial" w:cs="Arial"/>
                <w:sz w:val="22"/>
                <w:szCs w:val="22"/>
              </w:rPr>
              <w:t>Letohrad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F1EB" w14:textId="77777777" w:rsidR="0089061D" w:rsidRPr="0089061D" w:rsidRDefault="0089061D" w:rsidP="0089061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61D">
              <w:rPr>
                <w:rFonts w:ascii="Arial" w:hAnsi="Arial" w:cs="Arial"/>
                <w:sz w:val="22"/>
                <w:szCs w:val="22"/>
              </w:rPr>
              <w:t>KN 412/28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B3E" w14:textId="0D214A50" w:rsidR="0089061D" w:rsidRPr="0089061D" w:rsidRDefault="0089061D" w:rsidP="0089061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61D">
              <w:rPr>
                <w:rFonts w:ascii="Arial" w:hAnsi="Arial" w:cs="Arial"/>
                <w:sz w:val="22"/>
                <w:szCs w:val="22"/>
              </w:rPr>
              <w:t>II/360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F62" w14:textId="7ED2FDEB" w:rsidR="0089061D" w:rsidRPr="0089061D" w:rsidRDefault="0089061D" w:rsidP="008909CC">
            <w:pPr>
              <w:pStyle w:val="vnitrniText"/>
              <w:widowControl/>
              <w:tabs>
                <w:tab w:val="clear" w:pos="709"/>
                <w:tab w:val="right" w:pos="1935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61D">
              <w:rPr>
                <w:rFonts w:ascii="Arial" w:hAnsi="Arial" w:cs="Arial"/>
                <w:sz w:val="22"/>
                <w:szCs w:val="22"/>
              </w:rPr>
              <w:t>693,84 Kč</w:t>
            </w:r>
          </w:p>
        </w:tc>
      </w:tr>
      <w:tr w:rsidR="0089061D" w:rsidRPr="008909CC" w14:paraId="436B07A3" w14:textId="638792C7" w:rsidTr="00F22A70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3B8F" w14:textId="77777777" w:rsidR="0089061D" w:rsidRPr="0089061D" w:rsidRDefault="0089061D" w:rsidP="008909CC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61D">
              <w:rPr>
                <w:rFonts w:ascii="Arial" w:hAnsi="Arial" w:cs="Arial"/>
                <w:sz w:val="22"/>
                <w:szCs w:val="22"/>
              </w:rPr>
              <w:t>Letohrad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CC84" w14:textId="77777777" w:rsidR="0089061D" w:rsidRPr="0089061D" w:rsidRDefault="0089061D" w:rsidP="008909CC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61D">
              <w:rPr>
                <w:rFonts w:ascii="Arial" w:hAnsi="Arial" w:cs="Arial"/>
                <w:sz w:val="22"/>
                <w:szCs w:val="22"/>
              </w:rPr>
              <w:t>KN 412/39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F9F" w14:textId="61BE23FE" w:rsidR="0089061D" w:rsidRPr="0089061D" w:rsidRDefault="0089061D" w:rsidP="008909CC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61D">
              <w:rPr>
                <w:rFonts w:ascii="Arial" w:hAnsi="Arial" w:cs="Arial"/>
                <w:sz w:val="22"/>
                <w:szCs w:val="22"/>
              </w:rPr>
              <w:t>II/360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4A0" w14:textId="7F642105" w:rsidR="0089061D" w:rsidRPr="0089061D" w:rsidRDefault="0089061D" w:rsidP="008909CC">
            <w:pPr>
              <w:pStyle w:val="vnitrniText"/>
              <w:widowControl/>
              <w:spacing w:line="276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61D">
              <w:rPr>
                <w:rFonts w:ascii="Arial" w:hAnsi="Arial" w:cs="Arial"/>
                <w:sz w:val="22"/>
                <w:szCs w:val="22"/>
              </w:rPr>
              <w:t>1 015,98 Kč</w:t>
            </w:r>
          </w:p>
        </w:tc>
      </w:tr>
    </w:tbl>
    <w:p w14:paraId="44337C7C" w14:textId="60AF6307" w:rsidR="00E07FAF" w:rsidRDefault="00E07FAF" w:rsidP="00E07FAF">
      <w:pPr>
        <w:widowControl/>
        <w:rPr>
          <w:rFonts w:ascii="Arial" w:hAnsi="Arial" w:cs="Arial"/>
          <w:sz w:val="22"/>
          <w:szCs w:val="22"/>
        </w:rPr>
      </w:pPr>
    </w:p>
    <w:p w14:paraId="09060D5E" w14:textId="473D9AC1" w:rsidR="00273BF2" w:rsidRDefault="00FF3E84" w:rsidP="00E07FA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E07FAF" w:rsidRPr="00E07FAF">
        <w:rPr>
          <w:rFonts w:ascii="Arial" w:hAnsi="Arial" w:cs="Arial"/>
          <w:sz w:val="22"/>
          <w:szCs w:val="22"/>
        </w:rPr>
        <w:t xml:space="preserve"> naváže na výši ocenění v účetnictví </w:t>
      </w:r>
      <w:r>
        <w:rPr>
          <w:rFonts w:ascii="Arial" w:hAnsi="Arial" w:cs="Arial"/>
          <w:sz w:val="22"/>
          <w:szCs w:val="22"/>
        </w:rPr>
        <w:t>převádějícího</w:t>
      </w:r>
      <w:r w:rsidR="00E07FAF" w:rsidRPr="00E07FAF">
        <w:rPr>
          <w:rFonts w:ascii="Arial" w:hAnsi="Arial" w:cs="Arial"/>
          <w:sz w:val="22"/>
          <w:szCs w:val="22"/>
        </w:rPr>
        <w:t>, tj. vybrané účetní jednotky, která o</w:t>
      </w:r>
      <w:r w:rsidR="00E07FAF">
        <w:rPr>
          <w:rFonts w:ascii="Arial" w:hAnsi="Arial" w:cs="Arial"/>
          <w:sz w:val="22"/>
          <w:szCs w:val="22"/>
        </w:rPr>
        <w:t> </w:t>
      </w:r>
      <w:r w:rsidR="00E07FAF" w:rsidRPr="00E07FAF">
        <w:rPr>
          <w:rFonts w:ascii="Arial" w:hAnsi="Arial" w:cs="Arial"/>
          <w:sz w:val="22"/>
          <w:szCs w:val="22"/>
        </w:rPr>
        <w:t>tomto majetku naposledy účtovala.</w:t>
      </w:r>
    </w:p>
    <w:p w14:paraId="47BF1933" w14:textId="77777777" w:rsidR="00FF3E84" w:rsidRPr="005C2FC7" w:rsidRDefault="00FF3E84">
      <w:pPr>
        <w:widowControl/>
        <w:rPr>
          <w:rFonts w:ascii="Arial" w:hAnsi="Arial" w:cs="Arial"/>
          <w:sz w:val="22"/>
          <w:szCs w:val="22"/>
        </w:rPr>
      </w:pPr>
    </w:p>
    <w:p w14:paraId="483B80FA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V.</w:t>
      </w:r>
    </w:p>
    <w:p w14:paraId="2DCFC8A5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175122E8" w14:textId="77777777" w:rsidR="005C4E5E" w:rsidRPr="005C2FC7" w:rsidRDefault="005C4E5E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3C20D1">
        <w:rPr>
          <w:rFonts w:ascii="Arial" w:hAnsi="Arial" w:cs="Arial"/>
          <w:sz w:val="22"/>
          <w:szCs w:val="22"/>
        </w:rPr>
        <w:t>Smluvní strany berou na vědomí, že na pozemcích může být umístěno vedení nebo zařízení veřejné technické infrastruktury, k n</w:t>
      </w:r>
      <w:r w:rsidR="003D43DA" w:rsidRPr="003C20D1">
        <w:rPr>
          <w:rFonts w:ascii="Arial" w:hAnsi="Arial" w:cs="Arial"/>
          <w:sz w:val="22"/>
          <w:szCs w:val="22"/>
        </w:rPr>
        <w:t>ěmu</w:t>
      </w:r>
      <w:r w:rsidRPr="003C20D1">
        <w:rPr>
          <w:rFonts w:ascii="Arial" w:hAnsi="Arial" w:cs="Arial"/>
          <w:sz w:val="22"/>
          <w:szCs w:val="22"/>
        </w:rPr>
        <w:t>ž existují oprávnění jakož i omezení užívání pozemků</w:t>
      </w:r>
      <w:r w:rsidR="003D43DA" w:rsidRPr="003C20D1">
        <w:rPr>
          <w:rFonts w:ascii="Arial" w:hAnsi="Arial" w:cs="Arial"/>
          <w:sz w:val="22"/>
          <w:szCs w:val="22"/>
        </w:rPr>
        <w:t>,</w:t>
      </w:r>
      <w:r w:rsidRPr="003C20D1">
        <w:rPr>
          <w:rFonts w:ascii="Arial" w:hAnsi="Arial" w:cs="Arial"/>
          <w:sz w:val="22"/>
          <w:szCs w:val="22"/>
        </w:rPr>
        <w:t xml:space="preserve"> vzniklá podle předchozích právních úprav, která se nezapisovala do pozemkových knih, evidence nemovitostí, ani katastru nemovitostí. Tato omezení a oprávnění přecházejí na</w:t>
      </w:r>
      <w:r w:rsidR="003D43DA" w:rsidRPr="003C20D1">
        <w:rPr>
          <w:rFonts w:ascii="Arial" w:hAnsi="Arial" w:cs="Arial"/>
          <w:sz w:val="22"/>
          <w:szCs w:val="22"/>
        </w:rPr>
        <w:t> </w:t>
      </w:r>
      <w:r w:rsidRPr="003C20D1">
        <w:rPr>
          <w:rFonts w:ascii="Arial" w:hAnsi="Arial" w:cs="Arial"/>
          <w:sz w:val="22"/>
          <w:szCs w:val="22"/>
        </w:rPr>
        <w:t>nabyvatele pozemků.</w:t>
      </w:r>
    </w:p>
    <w:p w14:paraId="1EB4E444" w14:textId="796C16DA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2) </w:t>
      </w:r>
      <w:r w:rsidR="00C96BD8" w:rsidRPr="00C96BD8">
        <w:rPr>
          <w:rFonts w:ascii="Arial" w:hAnsi="Arial" w:cs="Arial"/>
          <w:sz w:val="22"/>
          <w:szCs w:val="22"/>
        </w:rPr>
        <w:t xml:space="preserve">Užívací vztah k převáděným pozemkům je řešen nájemní smlouvou č. </w:t>
      </w:r>
      <w:r w:rsidR="00C96BD8" w:rsidRPr="00C96BD8">
        <w:rPr>
          <w:rFonts w:ascii="Arial" w:hAnsi="Arial" w:cs="Arial"/>
          <w:b/>
          <w:bCs/>
          <w:sz w:val="22"/>
          <w:szCs w:val="22"/>
        </w:rPr>
        <w:t>7N16/50</w:t>
      </w:r>
      <w:r w:rsidR="00C96BD8" w:rsidRPr="00C96BD8">
        <w:rPr>
          <w:rFonts w:ascii="Arial" w:hAnsi="Arial" w:cs="Arial"/>
          <w:sz w:val="22"/>
          <w:szCs w:val="22"/>
        </w:rPr>
        <w:t xml:space="preserve">, kterou se Státním pozemkovým úřadem uzavřela </w:t>
      </w:r>
      <w:r w:rsidR="00C96BD8" w:rsidRPr="008A115F">
        <w:rPr>
          <w:rFonts w:ascii="Arial" w:hAnsi="Arial" w:cs="Arial"/>
          <w:b/>
          <w:bCs/>
          <w:sz w:val="22"/>
          <w:szCs w:val="22"/>
        </w:rPr>
        <w:t>Správa a údržba silnic Pardubického kraje</w:t>
      </w:r>
      <w:r w:rsidR="00C96BD8" w:rsidRPr="00C96BD8">
        <w:rPr>
          <w:rFonts w:ascii="Arial" w:hAnsi="Arial" w:cs="Arial"/>
          <w:sz w:val="22"/>
          <w:szCs w:val="22"/>
        </w:rPr>
        <w:t xml:space="preserve"> jakožto nájemce. S obsahem nájemní smlouvy byl nabyvatel seznámen před podpisem této smlouvy, což stvrzuje svým podpisem.</w:t>
      </w:r>
    </w:p>
    <w:p w14:paraId="2057A331" w14:textId="040F1F8C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3) Na převáděných pozemcích váznou tato práva třetích osob:</w:t>
      </w:r>
    </w:p>
    <w:p w14:paraId="20C8683A" w14:textId="22DF7A2F" w:rsidR="00273BF2" w:rsidRPr="005C2FC7" w:rsidRDefault="00C96BD8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C96BD8">
        <w:rPr>
          <w:rFonts w:ascii="Arial" w:hAnsi="Arial" w:cs="Arial"/>
          <w:sz w:val="22"/>
          <w:szCs w:val="22"/>
        </w:rPr>
        <w:t>Nabyvatel bere na vědomí a je srozuměn s tím, že převádějící uzavřel smlouvu o smlouvě budoucí o zřízení věcného břemene pozemkové služebnosti inženýrské sít</w:t>
      </w:r>
      <w:r>
        <w:rPr>
          <w:rFonts w:ascii="Arial" w:hAnsi="Arial" w:cs="Arial"/>
          <w:sz w:val="22"/>
          <w:szCs w:val="22"/>
        </w:rPr>
        <w:t>ě</w:t>
      </w:r>
      <w:r w:rsidRPr="00C96BD8">
        <w:rPr>
          <w:rFonts w:ascii="Arial" w:hAnsi="Arial" w:cs="Arial"/>
          <w:sz w:val="22"/>
          <w:szCs w:val="22"/>
        </w:rPr>
        <w:t xml:space="preserve"> č. </w:t>
      </w:r>
      <w:r w:rsidRPr="00C96BD8">
        <w:rPr>
          <w:rFonts w:ascii="Arial" w:hAnsi="Arial" w:cs="Arial"/>
          <w:b/>
          <w:bCs/>
          <w:sz w:val="22"/>
          <w:szCs w:val="22"/>
        </w:rPr>
        <w:t>1009C21/50</w:t>
      </w:r>
      <w:r w:rsidRPr="00C96BD8">
        <w:rPr>
          <w:rFonts w:ascii="Arial" w:hAnsi="Arial" w:cs="Arial"/>
          <w:sz w:val="22"/>
          <w:szCs w:val="22"/>
        </w:rPr>
        <w:t xml:space="preserve">, kterou se zavázal k uzavření smlouvy o zřízení věcného břemene a dal souhlas s tím, aby </w:t>
      </w:r>
      <w:r w:rsidRPr="00C96BD8">
        <w:rPr>
          <w:rFonts w:ascii="Arial" w:hAnsi="Arial" w:cs="Arial"/>
          <w:b/>
          <w:bCs/>
          <w:sz w:val="22"/>
          <w:szCs w:val="22"/>
        </w:rPr>
        <w:t>Město Letohrad</w:t>
      </w:r>
      <w:r w:rsidRPr="00C96BD8">
        <w:rPr>
          <w:rFonts w:ascii="Arial" w:hAnsi="Arial" w:cs="Arial"/>
          <w:sz w:val="22"/>
          <w:szCs w:val="22"/>
        </w:rPr>
        <w:t xml:space="preserve"> umístilo na části převáděného pozemku </w:t>
      </w:r>
      <w:proofErr w:type="spellStart"/>
      <w:r w:rsidRPr="00C96BD8">
        <w:rPr>
          <w:rFonts w:ascii="Arial" w:hAnsi="Arial" w:cs="Arial"/>
          <w:sz w:val="22"/>
          <w:szCs w:val="22"/>
        </w:rPr>
        <w:t>p.č</w:t>
      </w:r>
      <w:proofErr w:type="spellEnd"/>
      <w:r w:rsidRPr="00C96BD8">
        <w:rPr>
          <w:rFonts w:ascii="Arial" w:hAnsi="Arial" w:cs="Arial"/>
          <w:sz w:val="22"/>
          <w:szCs w:val="22"/>
        </w:rPr>
        <w:t xml:space="preserve">. </w:t>
      </w:r>
      <w:r w:rsidRPr="00C96BD8">
        <w:rPr>
          <w:rFonts w:ascii="Arial" w:hAnsi="Arial" w:cs="Arial"/>
          <w:b/>
          <w:bCs/>
          <w:sz w:val="22"/>
          <w:szCs w:val="22"/>
        </w:rPr>
        <w:t>KN 412/39</w:t>
      </w:r>
      <w:r w:rsidRPr="00C96BD8">
        <w:rPr>
          <w:rFonts w:ascii="Arial" w:hAnsi="Arial" w:cs="Arial"/>
          <w:sz w:val="22"/>
          <w:szCs w:val="22"/>
        </w:rPr>
        <w:t xml:space="preserve"> elektrická silová </w:t>
      </w:r>
      <w:proofErr w:type="gramStart"/>
      <w:r w:rsidRPr="00C96BD8">
        <w:rPr>
          <w:rFonts w:ascii="Arial" w:hAnsi="Arial" w:cs="Arial"/>
          <w:sz w:val="22"/>
          <w:szCs w:val="22"/>
        </w:rPr>
        <w:t>vedení - součást</w:t>
      </w:r>
      <w:proofErr w:type="gramEnd"/>
      <w:r w:rsidRPr="00C96BD8">
        <w:rPr>
          <w:rFonts w:ascii="Arial" w:hAnsi="Arial" w:cs="Arial"/>
          <w:sz w:val="22"/>
          <w:szCs w:val="22"/>
        </w:rPr>
        <w:t xml:space="preserve"> stavby „LETOHRAD, parkoviště u areálu biatlonu - veřejné osvětlení, dešťová kanalizace". Nabyvatel se zavazuje, že v souladu se smlouvou o smlouvě budoucí o zřízení věcného břemene uzavře smlouvu o zřízení věcného břemene.</w:t>
      </w:r>
    </w:p>
    <w:p w14:paraId="0F473D3C" w14:textId="77777777" w:rsidR="00FF3E84" w:rsidRPr="005C2FC7" w:rsidRDefault="00FF3E84" w:rsidP="004C56F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68B88A57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VI.</w:t>
      </w:r>
    </w:p>
    <w:p w14:paraId="0AA01854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převádějící podá návrh na vklad vlastnického práva na</w:t>
      </w:r>
      <w:r w:rsidR="003D43DA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základě této smlouvy u příslušného katastrálního úřadu do 30 dnů ode dne účinnosti této smlouvy.</w:t>
      </w:r>
    </w:p>
    <w:p w14:paraId="3AD2177F" w14:textId="77777777" w:rsidR="007C4BBA" w:rsidRPr="005C2FC7" w:rsidRDefault="0050563B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2)</w:t>
      </w:r>
      <w:r w:rsidR="006C5CD0" w:rsidRPr="003C20D1">
        <w:rPr>
          <w:rFonts w:ascii="Arial" w:hAnsi="Arial" w:cs="Arial"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46642803" w14:textId="77777777" w:rsidR="00FF3E84" w:rsidRPr="005C2FC7" w:rsidRDefault="00FF3E84" w:rsidP="004C56FD">
      <w:pPr>
        <w:pStyle w:val="vnitrniText"/>
        <w:widowControl/>
        <w:ind w:firstLine="0"/>
        <w:rPr>
          <w:rFonts w:ascii="Arial" w:hAnsi="Arial" w:cs="Arial"/>
          <w:b/>
          <w:bCs/>
          <w:sz w:val="22"/>
          <w:szCs w:val="22"/>
        </w:rPr>
      </w:pPr>
    </w:p>
    <w:p w14:paraId="23A359ED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lastRenderedPageBreak/>
        <w:t>VII.</w:t>
      </w:r>
    </w:p>
    <w:p w14:paraId="3A75E76E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Převádějící prohlašuje, že v souladu s § 6 zákona č. 503/2012 Sb., o Státním pozemkovém úřadu a o změně některých souvisejících zákonů, ve znění pozdějších předpisů, prověřil převoditelnost převáděných pozemků a prohlašuje, že převáděné pozemky nejsou vyloučeny z převodu podle § 6 zákona č. 503/2012 Sb., o Státním pozemkovém úřadu a o změně některých souvisejících zákonů, ve znění pozdějších předpisů.</w:t>
      </w:r>
    </w:p>
    <w:p w14:paraId="583C2B38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2) Nabyvatel prohlašuje, že ve vztahu k převáděným pozemkům splňuje zákonem stanovené podmínky pro to, aby na něj mohly být převedeny podle § 7 odst. 4 písmeno a) zákona č. 503/2012 Sb., o Státním pozemkovém úřadu a o změně některých souvisejících zákonů, ve</w:t>
      </w:r>
      <w:r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znění pozdějších předpisů.</w:t>
      </w:r>
    </w:p>
    <w:p w14:paraId="63B6A651" w14:textId="29FA9095" w:rsidR="0035104F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7752F64D" w14:textId="77777777" w:rsidR="00FF3E84" w:rsidRPr="005C2FC7" w:rsidRDefault="00FF3E84">
      <w:pPr>
        <w:widowControl/>
        <w:rPr>
          <w:rFonts w:ascii="Arial" w:hAnsi="Arial" w:cs="Arial"/>
          <w:sz w:val="22"/>
          <w:szCs w:val="22"/>
        </w:rPr>
      </w:pPr>
    </w:p>
    <w:p w14:paraId="4F5A962C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VIII.</w:t>
      </w:r>
    </w:p>
    <w:p w14:paraId="37B10785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D7A5302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 xml:space="preserve">Smlouva je vyhotovena v pěti vyhotoveních, z nichž jedno obdrží </w:t>
      </w:r>
      <w:r>
        <w:rPr>
          <w:rFonts w:ascii="Arial" w:hAnsi="Arial" w:cs="Arial"/>
          <w:sz w:val="22"/>
          <w:szCs w:val="22"/>
        </w:rPr>
        <w:t>převádějící</w:t>
      </w:r>
      <w:r w:rsidRPr="00E07F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tři</w:t>
      </w:r>
      <w:r w:rsidRPr="00E07FAF">
        <w:rPr>
          <w:rFonts w:ascii="Arial" w:hAnsi="Arial" w:cs="Arial"/>
          <w:sz w:val="22"/>
          <w:szCs w:val="22"/>
        </w:rPr>
        <w:t xml:space="preserve"> vyhotovení obdrží </w:t>
      </w:r>
      <w:r>
        <w:rPr>
          <w:rFonts w:ascii="Arial" w:hAnsi="Arial" w:cs="Arial"/>
          <w:sz w:val="22"/>
          <w:szCs w:val="22"/>
        </w:rPr>
        <w:t>nabyvatel</w:t>
      </w:r>
      <w:r w:rsidRPr="00E07FAF">
        <w:rPr>
          <w:rFonts w:ascii="Arial" w:hAnsi="Arial" w:cs="Arial"/>
          <w:sz w:val="22"/>
          <w:szCs w:val="22"/>
        </w:rPr>
        <w:t xml:space="preserve"> a jedno vyhotovení bude přílohou návrhu na vklad práva do katastru nemovitostí.</w:t>
      </w:r>
    </w:p>
    <w:p w14:paraId="78CF3775" w14:textId="77777777" w:rsidR="0035104F" w:rsidRPr="003C20D1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3) </w:t>
      </w:r>
      <w:r w:rsidRPr="003C20D1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C20D1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C20D1">
        <w:rPr>
          <w:rFonts w:ascii="Arial" w:hAnsi="Arial" w:cs="Arial"/>
          <w:sz w:val="22"/>
          <w:szCs w:val="22"/>
        </w:rPr>
        <w:t>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C20D1">
        <w:rPr>
          <w:rFonts w:ascii="Arial" w:hAnsi="Arial" w:cs="Arial"/>
          <w:sz w:val="22"/>
          <w:szCs w:val="22"/>
        </w:rPr>
        <w:t>.</w:t>
      </w:r>
    </w:p>
    <w:p w14:paraId="103823BD" w14:textId="77777777" w:rsidR="00FF3E84" w:rsidRPr="005C2FC7" w:rsidRDefault="00FF3E84" w:rsidP="004C56FD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39220A5F" w14:textId="10186E86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IX.</w:t>
      </w:r>
    </w:p>
    <w:p w14:paraId="69F4A910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A06C0BF" w14:textId="77777777" w:rsidR="00273BF2" w:rsidRPr="005C2FC7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1D5BD8" w14:textId="77777777" w:rsidR="0061795C" w:rsidRDefault="0061795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1593BFF" w14:textId="4CCB3DE3" w:rsidR="00273BF2" w:rsidRPr="005C2FC7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V Pardubicích dne </w:t>
      </w:r>
      <w:r w:rsidR="00D96E62">
        <w:rPr>
          <w:rFonts w:ascii="Arial" w:hAnsi="Arial" w:cs="Arial"/>
          <w:sz w:val="22"/>
          <w:szCs w:val="22"/>
        </w:rPr>
        <w:t>6. 9. 2022</w:t>
      </w:r>
      <w:r w:rsidRPr="005C2FC7">
        <w:rPr>
          <w:rFonts w:ascii="Arial" w:hAnsi="Arial" w:cs="Arial"/>
          <w:sz w:val="22"/>
          <w:szCs w:val="22"/>
        </w:rPr>
        <w:tab/>
        <w:t xml:space="preserve">V </w:t>
      </w:r>
      <w:r w:rsidR="008F3828">
        <w:rPr>
          <w:rFonts w:ascii="Arial" w:hAnsi="Arial" w:cs="Arial"/>
          <w:sz w:val="22"/>
          <w:szCs w:val="22"/>
        </w:rPr>
        <w:t>Pardubicích</w:t>
      </w:r>
      <w:r w:rsidRPr="005C2FC7">
        <w:rPr>
          <w:rFonts w:ascii="Arial" w:hAnsi="Arial" w:cs="Arial"/>
          <w:sz w:val="22"/>
          <w:szCs w:val="22"/>
        </w:rPr>
        <w:t xml:space="preserve"> dne </w:t>
      </w:r>
      <w:r w:rsidR="00D96E62">
        <w:rPr>
          <w:rFonts w:ascii="Arial" w:hAnsi="Arial" w:cs="Arial"/>
          <w:sz w:val="22"/>
          <w:szCs w:val="22"/>
        </w:rPr>
        <w:t>27. 6. 2022</w:t>
      </w:r>
    </w:p>
    <w:p w14:paraId="775F66E5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21FB676A" w14:textId="69B6589F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1372AC6C" w14:textId="314D6ADA" w:rsidR="009D5934" w:rsidRDefault="009D5934">
      <w:pPr>
        <w:widowControl/>
        <w:rPr>
          <w:rFonts w:ascii="Arial" w:hAnsi="Arial" w:cs="Arial"/>
          <w:sz w:val="22"/>
          <w:szCs w:val="22"/>
        </w:rPr>
      </w:pPr>
    </w:p>
    <w:p w14:paraId="0208E8D8" w14:textId="77777777" w:rsidR="009D5934" w:rsidRPr="005C2FC7" w:rsidRDefault="009D5934">
      <w:pPr>
        <w:widowControl/>
        <w:rPr>
          <w:rFonts w:ascii="Arial" w:hAnsi="Arial" w:cs="Arial"/>
          <w:sz w:val="22"/>
          <w:szCs w:val="22"/>
        </w:rPr>
      </w:pPr>
    </w:p>
    <w:p w14:paraId="44BB09AD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566F0637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7C4E5A0C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............................................</w:t>
      </w:r>
      <w:r w:rsidRPr="005C2F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4E1780A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Státní pozemkový úřad</w:t>
      </w:r>
      <w:r w:rsidRPr="005C2FC7">
        <w:rPr>
          <w:rFonts w:ascii="Arial" w:hAnsi="Arial" w:cs="Arial"/>
          <w:sz w:val="22"/>
          <w:szCs w:val="22"/>
        </w:rPr>
        <w:tab/>
        <w:t>Pardubický kraj</w:t>
      </w:r>
    </w:p>
    <w:p w14:paraId="38C7173D" w14:textId="77777777" w:rsidR="003C20D1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ředitel Krajského pozemkového úřadu</w:t>
      </w:r>
      <w:r w:rsidRPr="005C2FC7">
        <w:rPr>
          <w:rFonts w:ascii="Arial" w:hAnsi="Arial" w:cs="Arial"/>
          <w:sz w:val="22"/>
          <w:szCs w:val="22"/>
        </w:rPr>
        <w:tab/>
        <w:t>zast</w:t>
      </w:r>
      <w:r w:rsidR="003C20D1">
        <w:rPr>
          <w:rFonts w:ascii="Arial" w:hAnsi="Arial" w:cs="Arial"/>
          <w:sz w:val="22"/>
          <w:szCs w:val="22"/>
        </w:rPr>
        <w:t>oupený</w:t>
      </w:r>
      <w:r w:rsidRPr="005C2FC7">
        <w:rPr>
          <w:rFonts w:ascii="Arial" w:hAnsi="Arial" w:cs="Arial"/>
          <w:sz w:val="22"/>
          <w:szCs w:val="22"/>
        </w:rPr>
        <w:t xml:space="preserve"> Ing. Miroslavem Němcem,</w:t>
      </w:r>
    </w:p>
    <w:p w14:paraId="48D33F73" w14:textId="77777777" w:rsidR="003C20D1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pro Pardubický kraj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ředitelem Správ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a údržb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silnic </w:t>
      </w:r>
    </w:p>
    <w:p w14:paraId="6B35F2C5" w14:textId="77777777" w:rsidR="00273BF2" w:rsidRPr="005C2FC7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Ing. Miroslav Kučera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Pardubického kraje</w:t>
      </w:r>
    </w:p>
    <w:p w14:paraId="0FAF6129" w14:textId="77777777" w:rsidR="00273BF2" w:rsidRPr="005C2FC7" w:rsidRDefault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</w:t>
      </w:r>
      <w:r w:rsidR="00273BF2" w:rsidRPr="005C2FC7">
        <w:rPr>
          <w:rFonts w:ascii="Arial" w:hAnsi="Arial" w:cs="Arial"/>
          <w:sz w:val="22"/>
          <w:szCs w:val="22"/>
        </w:rPr>
        <w:tab/>
        <w:t>nabyvatel</w:t>
      </w:r>
    </w:p>
    <w:p w14:paraId="562F2375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7016DE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0C2A3AE9" w14:textId="77777777" w:rsidR="004C56FD" w:rsidRDefault="004C56FD">
      <w:pPr>
        <w:widowControl/>
        <w:rPr>
          <w:rFonts w:ascii="Arial" w:hAnsi="Arial" w:cs="Arial"/>
          <w:sz w:val="22"/>
          <w:szCs w:val="22"/>
        </w:rPr>
      </w:pPr>
    </w:p>
    <w:p w14:paraId="2BDCE393" w14:textId="77777777" w:rsidR="00F22A70" w:rsidRDefault="00F22A70">
      <w:pPr>
        <w:widowControl/>
        <w:rPr>
          <w:rFonts w:ascii="Arial" w:hAnsi="Arial" w:cs="Arial"/>
          <w:sz w:val="22"/>
          <w:szCs w:val="22"/>
        </w:rPr>
      </w:pPr>
    </w:p>
    <w:p w14:paraId="023BF615" w14:textId="77777777" w:rsidR="00F22A70" w:rsidRDefault="00F22A70">
      <w:pPr>
        <w:widowControl/>
        <w:rPr>
          <w:rFonts w:ascii="Arial" w:hAnsi="Arial" w:cs="Arial"/>
          <w:sz w:val="22"/>
          <w:szCs w:val="22"/>
        </w:rPr>
      </w:pPr>
    </w:p>
    <w:p w14:paraId="3AC3F7A4" w14:textId="77777777" w:rsidR="00F22A70" w:rsidRDefault="00F22A70">
      <w:pPr>
        <w:widowControl/>
        <w:rPr>
          <w:rFonts w:ascii="Arial" w:hAnsi="Arial" w:cs="Arial"/>
          <w:sz w:val="22"/>
          <w:szCs w:val="22"/>
        </w:rPr>
      </w:pPr>
    </w:p>
    <w:p w14:paraId="0FDC23A2" w14:textId="5A7E4FB0" w:rsidR="00273BF2" w:rsidRPr="005C2FC7" w:rsidRDefault="009D5934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273BF2" w:rsidRPr="005C2FC7">
        <w:rPr>
          <w:rFonts w:ascii="Arial" w:hAnsi="Arial" w:cs="Arial"/>
          <w:sz w:val="22"/>
          <w:szCs w:val="22"/>
        </w:rPr>
        <w:t>ořadov</w:t>
      </w:r>
      <w:r w:rsidR="003C20D1">
        <w:rPr>
          <w:rFonts w:ascii="Arial" w:hAnsi="Arial" w:cs="Arial"/>
          <w:sz w:val="22"/>
          <w:szCs w:val="22"/>
        </w:rPr>
        <w:t>á</w:t>
      </w:r>
      <w:r w:rsidR="00273BF2" w:rsidRPr="005C2FC7">
        <w:rPr>
          <w:rFonts w:ascii="Arial" w:hAnsi="Arial" w:cs="Arial"/>
          <w:sz w:val="22"/>
          <w:szCs w:val="22"/>
        </w:rPr>
        <w:t xml:space="preserve"> čísl</w:t>
      </w:r>
      <w:r w:rsidR="003C20D1">
        <w:rPr>
          <w:rFonts w:ascii="Arial" w:hAnsi="Arial" w:cs="Arial"/>
          <w:sz w:val="22"/>
          <w:szCs w:val="22"/>
        </w:rPr>
        <w:t>a</w:t>
      </w:r>
      <w:r w:rsidR="00273BF2" w:rsidRPr="005C2FC7">
        <w:rPr>
          <w:rFonts w:ascii="Arial" w:hAnsi="Arial" w:cs="Arial"/>
          <w:sz w:val="22"/>
          <w:szCs w:val="22"/>
        </w:rPr>
        <w:t xml:space="preserve"> nabízen</w:t>
      </w:r>
      <w:r w:rsidR="003C20D1">
        <w:rPr>
          <w:rFonts w:ascii="Arial" w:hAnsi="Arial" w:cs="Arial"/>
          <w:sz w:val="22"/>
          <w:szCs w:val="22"/>
        </w:rPr>
        <w:t>ých</w:t>
      </w:r>
      <w:r w:rsidR="00273BF2" w:rsidRPr="005C2FC7">
        <w:rPr>
          <w:rFonts w:ascii="Arial" w:hAnsi="Arial" w:cs="Arial"/>
          <w:sz w:val="22"/>
          <w:szCs w:val="22"/>
        </w:rPr>
        <w:t xml:space="preserve"> nemovitost</w:t>
      </w:r>
      <w:r w:rsidR="003C20D1">
        <w:rPr>
          <w:rFonts w:ascii="Arial" w:hAnsi="Arial" w:cs="Arial"/>
          <w:sz w:val="22"/>
          <w:szCs w:val="22"/>
        </w:rPr>
        <w:t>í</w:t>
      </w:r>
      <w:r w:rsidR="00273BF2" w:rsidRPr="005C2FC7">
        <w:rPr>
          <w:rFonts w:ascii="Arial" w:hAnsi="Arial" w:cs="Arial"/>
          <w:sz w:val="22"/>
          <w:szCs w:val="22"/>
        </w:rPr>
        <w:t xml:space="preserve"> dle evidence </w:t>
      </w:r>
      <w:r w:rsidR="00AE72EB" w:rsidRPr="005C2FC7">
        <w:rPr>
          <w:rFonts w:ascii="Arial" w:hAnsi="Arial" w:cs="Arial"/>
          <w:sz w:val="22"/>
          <w:szCs w:val="22"/>
        </w:rPr>
        <w:t>SPÚ</w:t>
      </w:r>
      <w:r w:rsidR="00273BF2" w:rsidRPr="005C2FC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D5934">
        <w:rPr>
          <w:rFonts w:ascii="Arial" w:hAnsi="Arial" w:cs="Arial"/>
          <w:sz w:val="22"/>
          <w:szCs w:val="22"/>
        </w:rPr>
        <w:t>4153950, 4314850</w:t>
      </w:r>
    </w:p>
    <w:p w14:paraId="20D35A45" w14:textId="77777777" w:rsidR="00F22A70" w:rsidRDefault="00F22A70" w:rsidP="0055660D">
      <w:pPr>
        <w:widowControl/>
        <w:rPr>
          <w:rFonts w:ascii="Arial" w:hAnsi="Arial" w:cs="Arial"/>
          <w:sz w:val="22"/>
          <w:szCs w:val="22"/>
        </w:rPr>
      </w:pPr>
    </w:p>
    <w:p w14:paraId="0B4FA45E" w14:textId="0B002D3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věcnou a formální správnost odpovídá</w:t>
      </w:r>
    </w:p>
    <w:p w14:paraId="6BA6D790" w14:textId="7039A826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7AA8A95E" w14:textId="77777777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2EEF1F2A" w14:textId="7777777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268B5584" w14:textId="77777777" w:rsidR="00E95285" w:rsidRPr="005C2FC7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4A5C78D4" w14:textId="77777777" w:rsidR="0055660D" w:rsidRPr="005C2FC7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podpis</w:t>
      </w:r>
    </w:p>
    <w:p w14:paraId="5894289E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E719CD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správnost: Ing. Jindřich Petr</w:t>
      </w:r>
    </w:p>
    <w:p w14:paraId="2AD5B699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CADF5A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78E75C61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</w:t>
      </w:r>
    </w:p>
    <w:p w14:paraId="5ECFE987" w14:textId="77777777" w:rsidR="006E4B7B" w:rsidRPr="005C2FC7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3EB649" w14:textId="77777777" w:rsidR="004C56FD" w:rsidRDefault="004C56FD" w:rsidP="006E4B7B">
      <w:pPr>
        <w:jc w:val="both"/>
        <w:rPr>
          <w:rFonts w:ascii="Arial" w:hAnsi="Arial" w:cs="Arial"/>
          <w:sz w:val="22"/>
          <w:szCs w:val="22"/>
        </w:rPr>
      </w:pPr>
    </w:p>
    <w:p w14:paraId="25E3EAFC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5C2FC7">
        <w:rPr>
          <w:rFonts w:ascii="Arial" w:hAnsi="Arial" w:cs="Arial"/>
          <w:sz w:val="22"/>
          <w:szCs w:val="22"/>
        </w:rPr>
        <w:t>v</w:t>
      </w:r>
      <w:r w:rsidR="003C20D1">
        <w:rPr>
          <w:rFonts w:ascii="Arial" w:hAnsi="Arial" w:cs="Arial"/>
          <w:sz w:val="22"/>
          <w:szCs w:val="22"/>
        </w:rPr>
        <w:t> </w:t>
      </w:r>
      <w:r w:rsidR="00EC24AF" w:rsidRPr="005C2FC7">
        <w:rPr>
          <w:rFonts w:ascii="Arial" w:hAnsi="Arial" w:cs="Arial"/>
          <w:sz w:val="22"/>
          <w:szCs w:val="22"/>
        </w:rPr>
        <w:t>Registru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smluv, vedeném dle zákona č. 340/2015 Sb.,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o</w:t>
      </w:r>
      <w:r w:rsidR="003C20D1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registru smluv, dne</w:t>
      </w:r>
    </w:p>
    <w:p w14:paraId="33BA7E92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14966349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86B9C7E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datum registrace</w:t>
      </w:r>
    </w:p>
    <w:p w14:paraId="035F77BA" w14:textId="77777777" w:rsidR="006E4B7B" w:rsidRPr="005C2FC7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0080C7E8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781BEA2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smlouvy</w:t>
      </w:r>
    </w:p>
    <w:p w14:paraId="777B4542" w14:textId="77777777" w:rsidR="000729F0" w:rsidRPr="005C2FC7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1CFCAC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26162A87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verze</w:t>
      </w:r>
    </w:p>
    <w:p w14:paraId="3B6A40EE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649B3AA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047E6C5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registraci provedl</w:t>
      </w:r>
    </w:p>
    <w:p w14:paraId="010FB29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243AC17" w14:textId="602DE40E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</w:t>
      </w:r>
      <w:r w:rsidR="005C082B">
        <w:rPr>
          <w:rFonts w:ascii="Arial" w:hAnsi="Arial" w:cs="Arial"/>
          <w:sz w:val="22"/>
          <w:szCs w:val="22"/>
        </w:rPr>
        <w:t xml:space="preserve"> Pardubicích dne  ………………                                  </w:t>
      </w:r>
      <w:r w:rsidRPr="005C2FC7">
        <w:rPr>
          <w:rFonts w:ascii="Arial" w:hAnsi="Arial" w:cs="Arial"/>
          <w:sz w:val="22"/>
          <w:szCs w:val="22"/>
        </w:rPr>
        <w:t>……………………………….</w:t>
      </w:r>
    </w:p>
    <w:p w14:paraId="092DC8A6" w14:textId="18B25566" w:rsidR="00AD73A5" w:rsidRPr="005C2FC7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</w:r>
      <w:r w:rsidR="005C082B">
        <w:rPr>
          <w:rFonts w:ascii="Arial" w:hAnsi="Arial" w:cs="Arial"/>
          <w:sz w:val="22"/>
          <w:szCs w:val="22"/>
        </w:rPr>
        <w:t xml:space="preserve">                                    </w:t>
      </w:r>
      <w:r w:rsidRPr="005C2FC7">
        <w:rPr>
          <w:rFonts w:ascii="Arial" w:hAnsi="Arial" w:cs="Arial"/>
          <w:sz w:val="22"/>
          <w:szCs w:val="22"/>
        </w:rPr>
        <w:t>podpis odpovědného</w:t>
      </w:r>
    </w:p>
    <w:p w14:paraId="3C774286" w14:textId="502CE065" w:rsidR="00273BF2" w:rsidRPr="00EE5EC9" w:rsidRDefault="006E4B7B" w:rsidP="004C56F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</w:r>
      <w:r w:rsidR="005C082B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5C2FC7">
        <w:rPr>
          <w:rFonts w:ascii="Arial" w:hAnsi="Arial" w:cs="Arial"/>
          <w:sz w:val="22"/>
          <w:szCs w:val="22"/>
        </w:rPr>
        <w:t>zaměstnance</w:t>
      </w:r>
    </w:p>
    <w:sectPr w:rsidR="00273BF2" w:rsidRPr="00EE5EC9" w:rsidSect="000566BC">
      <w:headerReference w:type="default" r:id="rId6"/>
      <w:footerReference w:type="default" r:id="rId7"/>
      <w:type w:val="continuous"/>
      <w:pgSz w:w="11907" w:h="16840"/>
      <w:pgMar w:top="1304" w:right="1418" w:bottom="993" w:left="1418" w:header="709" w:footer="709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A9E4" w14:textId="77777777" w:rsidR="007B6C2D" w:rsidRDefault="007B6C2D">
      <w:r>
        <w:separator/>
      </w:r>
    </w:p>
  </w:endnote>
  <w:endnote w:type="continuationSeparator" w:id="0">
    <w:p w14:paraId="21355037" w14:textId="77777777" w:rsidR="007B6C2D" w:rsidRDefault="007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18831"/>
      <w:docPartObj>
        <w:docPartGallery w:val="Page Numbers (Bottom of Page)"/>
        <w:docPartUnique/>
      </w:docPartObj>
    </w:sdtPr>
    <w:sdtEndPr/>
    <w:sdtContent>
      <w:p w14:paraId="18A168DC" w14:textId="5B6C9828" w:rsidR="00C031C7" w:rsidRDefault="00C031C7">
        <w:pPr>
          <w:pStyle w:val="Zpat"/>
          <w:jc w:val="center"/>
        </w:pPr>
        <w:r w:rsidRPr="00C031C7">
          <w:rPr>
            <w:rFonts w:ascii="Arial" w:hAnsi="Arial" w:cs="Arial"/>
          </w:rPr>
          <w:fldChar w:fldCharType="begin"/>
        </w:r>
        <w:r w:rsidRPr="00C031C7">
          <w:rPr>
            <w:rFonts w:ascii="Arial" w:hAnsi="Arial" w:cs="Arial"/>
          </w:rPr>
          <w:instrText>PAGE   \* MERGEFORMAT</w:instrText>
        </w:r>
        <w:r w:rsidRPr="00C031C7">
          <w:rPr>
            <w:rFonts w:ascii="Arial" w:hAnsi="Arial" w:cs="Arial"/>
          </w:rPr>
          <w:fldChar w:fldCharType="separate"/>
        </w:r>
        <w:r w:rsidRPr="00C031C7">
          <w:rPr>
            <w:rFonts w:ascii="Arial" w:hAnsi="Arial" w:cs="Arial"/>
          </w:rPr>
          <w:t>2</w:t>
        </w:r>
        <w:r w:rsidRPr="00C031C7">
          <w:rPr>
            <w:rFonts w:ascii="Arial" w:hAnsi="Arial" w:cs="Arial"/>
          </w:rPr>
          <w:fldChar w:fldCharType="end"/>
        </w:r>
      </w:p>
    </w:sdtContent>
  </w:sdt>
  <w:p w14:paraId="07825E0F" w14:textId="77777777" w:rsidR="00C031C7" w:rsidRDefault="00C031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C7CE" w14:textId="77777777" w:rsidR="007B6C2D" w:rsidRDefault="007B6C2D">
      <w:r>
        <w:separator/>
      </w:r>
    </w:p>
  </w:footnote>
  <w:footnote w:type="continuationSeparator" w:id="0">
    <w:p w14:paraId="24A3B46A" w14:textId="77777777" w:rsidR="007B6C2D" w:rsidRDefault="007B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D99" w14:textId="77777777" w:rsidR="0089061D" w:rsidRPr="0089061D" w:rsidRDefault="0089061D" w:rsidP="0089061D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Č.j. </w:t>
    </w:r>
    <w:r w:rsidRPr="0089061D">
      <w:rPr>
        <w:rFonts w:ascii="Arial" w:hAnsi="Arial" w:cs="Arial"/>
      </w:rPr>
      <w:t>SPU 195260/2022/544104/</w:t>
    </w:r>
    <w:proofErr w:type="spellStart"/>
    <w:r w:rsidRPr="0089061D">
      <w:rPr>
        <w:rFonts w:ascii="Arial" w:hAnsi="Arial" w:cs="Arial"/>
      </w:rPr>
      <w:t>Pe</w:t>
    </w:r>
    <w:proofErr w:type="spellEnd"/>
  </w:p>
  <w:p w14:paraId="1153FF7E" w14:textId="1F3A9B5A" w:rsidR="00273BF2" w:rsidRPr="0089061D" w:rsidRDefault="000566BC" w:rsidP="0089061D">
    <w:pPr>
      <w:pStyle w:val="Zhlav"/>
      <w:jc w:val="right"/>
      <w:rPr>
        <w:rFonts w:ascii="Arial" w:hAnsi="Arial" w:cs="Arial"/>
        <w:strike/>
      </w:rPr>
    </w:pPr>
    <w:r w:rsidRPr="007466FF">
      <w:rPr>
        <w:rFonts w:ascii="Arial" w:hAnsi="Arial" w:cs="Arial"/>
      </w:rPr>
      <w:t xml:space="preserve">Číslo smlouvy: </w:t>
    </w:r>
    <w:r w:rsidRPr="00D96E62">
      <w:rPr>
        <w:rFonts w:ascii="Arial" w:hAnsi="Arial" w:cs="Arial"/>
      </w:rPr>
      <w:t>SMLM-9/1227/MS/84/2021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25CF4"/>
    <w:rsid w:val="000336E0"/>
    <w:rsid w:val="000566BC"/>
    <w:rsid w:val="00062320"/>
    <w:rsid w:val="000729F0"/>
    <w:rsid w:val="00081110"/>
    <w:rsid w:val="000823B6"/>
    <w:rsid w:val="00085EAF"/>
    <w:rsid w:val="000E4024"/>
    <w:rsid w:val="000F1103"/>
    <w:rsid w:val="0012034E"/>
    <w:rsid w:val="001550B2"/>
    <w:rsid w:val="00176135"/>
    <w:rsid w:val="001A0E7A"/>
    <w:rsid w:val="001B3B31"/>
    <w:rsid w:val="001C6FC9"/>
    <w:rsid w:val="002579B5"/>
    <w:rsid w:val="00261220"/>
    <w:rsid w:val="00273BF2"/>
    <w:rsid w:val="00287139"/>
    <w:rsid w:val="002A6B0C"/>
    <w:rsid w:val="002B1FFD"/>
    <w:rsid w:val="002D7300"/>
    <w:rsid w:val="00316C2F"/>
    <w:rsid w:val="0035104F"/>
    <w:rsid w:val="00357635"/>
    <w:rsid w:val="00365707"/>
    <w:rsid w:val="0039372D"/>
    <w:rsid w:val="003C20D1"/>
    <w:rsid w:val="003C3600"/>
    <w:rsid w:val="003D06D1"/>
    <w:rsid w:val="003D43DA"/>
    <w:rsid w:val="003E5C25"/>
    <w:rsid w:val="003F64D6"/>
    <w:rsid w:val="00485D6F"/>
    <w:rsid w:val="004A6EA9"/>
    <w:rsid w:val="004B6821"/>
    <w:rsid w:val="004C56FD"/>
    <w:rsid w:val="0050563B"/>
    <w:rsid w:val="00533D85"/>
    <w:rsid w:val="0055660D"/>
    <w:rsid w:val="00586E3E"/>
    <w:rsid w:val="005B3B7E"/>
    <w:rsid w:val="005C082B"/>
    <w:rsid w:val="005C2FC7"/>
    <w:rsid w:val="005C4E5E"/>
    <w:rsid w:val="00605EDE"/>
    <w:rsid w:val="00617926"/>
    <w:rsid w:val="0061795C"/>
    <w:rsid w:val="00646067"/>
    <w:rsid w:val="006704D9"/>
    <w:rsid w:val="006C072B"/>
    <w:rsid w:val="006C1F15"/>
    <w:rsid w:val="006C5CD0"/>
    <w:rsid w:val="006E4B7B"/>
    <w:rsid w:val="006E705B"/>
    <w:rsid w:val="00704443"/>
    <w:rsid w:val="00794551"/>
    <w:rsid w:val="0079596E"/>
    <w:rsid w:val="007B6C2D"/>
    <w:rsid w:val="007C4BBA"/>
    <w:rsid w:val="00870E7E"/>
    <w:rsid w:val="0089061D"/>
    <w:rsid w:val="008909CC"/>
    <w:rsid w:val="00894B59"/>
    <w:rsid w:val="008A115F"/>
    <w:rsid w:val="008B6A31"/>
    <w:rsid w:val="008C55DF"/>
    <w:rsid w:val="008C71FB"/>
    <w:rsid w:val="008F3828"/>
    <w:rsid w:val="0090645A"/>
    <w:rsid w:val="009B3F8B"/>
    <w:rsid w:val="009D5934"/>
    <w:rsid w:val="00A31A8A"/>
    <w:rsid w:val="00A31C3B"/>
    <w:rsid w:val="00A81D1D"/>
    <w:rsid w:val="00AD73A5"/>
    <w:rsid w:val="00AE5523"/>
    <w:rsid w:val="00AE6943"/>
    <w:rsid w:val="00AE72EB"/>
    <w:rsid w:val="00BC68C3"/>
    <w:rsid w:val="00C01211"/>
    <w:rsid w:val="00C031C7"/>
    <w:rsid w:val="00C50E1F"/>
    <w:rsid w:val="00C51253"/>
    <w:rsid w:val="00C9419D"/>
    <w:rsid w:val="00C96BD8"/>
    <w:rsid w:val="00CB60D8"/>
    <w:rsid w:val="00D141A9"/>
    <w:rsid w:val="00D25F3E"/>
    <w:rsid w:val="00D63EC6"/>
    <w:rsid w:val="00D72011"/>
    <w:rsid w:val="00D90C1B"/>
    <w:rsid w:val="00D96E62"/>
    <w:rsid w:val="00DA06D6"/>
    <w:rsid w:val="00DF2489"/>
    <w:rsid w:val="00E07FAF"/>
    <w:rsid w:val="00E468ED"/>
    <w:rsid w:val="00E5301D"/>
    <w:rsid w:val="00E95285"/>
    <w:rsid w:val="00EC24AF"/>
    <w:rsid w:val="00EE5EC9"/>
    <w:rsid w:val="00F07A47"/>
    <w:rsid w:val="00F22A70"/>
    <w:rsid w:val="00F44BD0"/>
    <w:rsid w:val="00F7333A"/>
    <w:rsid w:val="00F73393"/>
    <w:rsid w:val="00F81A68"/>
    <w:rsid w:val="00FA342D"/>
    <w:rsid w:val="00FC0B79"/>
    <w:rsid w:val="00FD1F4C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11CF1"/>
  <w14:defaultImageDpi w14:val="0"/>
  <w15:docId w15:val="{F91180D3-6CA4-4A7C-8733-511F748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1A0E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A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Jindřich Ing.</dc:creator>
  <cp:keywords/>
  <dc:description/>
  <cp:lastModifiedBy>Koblasová Irena</cp:lastModifiedBy>
  <cp:revision>2</cp:revision>
  <cp:lastPrinted>2021-01-06T13:21:00Z</cp:lastPrinted>
  <dcterms:created xsi:type="dcterms:W3CDTF">2022-09-23T06:19:00Z</dcterms:created>
  <dcterms:modified xsi:type="dcterms:W3CDTF">2022-09-23T06:19:00Z</dcterms:modified>
</cp:coreProperties>
</file>