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65" w:rsidRDefault="00B71365" w:rsidP="00B71365">
      <w:pPr>
        <w:rPr>
          <w:rFonts w:eastAsia="Times New Roman"/>
        </w:rPr>
      </w:pPr>
      <w:r>
        <w:rPr>
          <w:rFonts w:eastAsia="Times New Roman"/>
        </w:rPr>
        <w:t>Vážená paní Skotáková,</w:t>
      </w:r>
    </w:p>
    <w:p w:rsidR="00B71365" w:rsidRDefault="00B71365" w:rsidP="00B71365">
      <w:pPr>
        <w:rPr>
          <w:rFonts w:eastAsia="Times New Roman"/>
        </w:rPr>
      </w:pPr>
    </w:p>
    <w:p w:rsidR="00B71365" w:rsidRDefault="00B71365" w:rsidP="00B71365">
      <w:pPr>
        <w:rPr>
          <w:rFonts w:eastAsia="Times New Roman"/>
        </w:rPr>
      </w:pPr>
      <w:r>
        <w:rPr>
          <w:rFonts w:eastAsia="Times New Roman"/>
        </w:rPr>
        <w:t>děkuji za informaci. Částku 98.860 Kč, vč. DPH akceptuji a vyjadřuji souhlas s textací ve smlouvě. </w:t>
      </w:r>
    </w:p>
    <w:p w:rsidR="00B71365" w:rsidRDefault="00B71365" w:rsidP="00B71365">
      <w:pPr>
        <w:rPr>
          <w:rFonts w:eastAsia="Times New Roman"/>
        </w:rPr>
      </w:pPr>
    </w:p>
    <w:p w:rsidR="00B71365" w:rsidRDefault="00B71365" w:rsidP="00B71365">
      <w:pPr>
        <w:outlineLvl w:val="0"/>
        <w:rPr>
          <w:rFonts w:eastAsia="Times New Roman"/>
        </w:rPr>
      </w:pPr>
      <w:r>
        <w:rPr>
          <w:rFonts w:eastAsia="Times New Roman"/>
        </w:rPr>
        <w:t>Přeji hezký den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 xml:space="preserve">S pozdravem, Pavel Houska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Facebook</w:t>
      </w:r>
      <w:proofErr w:type="spellEnd"/>
      <w:r>
        <w:rPr>
          <w:rFonts w:eastAsia="Times New Roman"/>
        </w:rPr>
        <w:t xml:space="preserve"> : SH- stavební firma Houska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B71365" w:rsidRDefault="00B71365" w:rsidP="00B71365">
      <w:pPr>
        <w:pStyle w:val="-wm-msonormal"/>
        <w:autoSpaceDE w:val="0"/>
        <w:autoSpaceDN w:val="0"/>
      </w:pPr>
      <w:r>
        <w:rPr>
          <w:rFonts w:ascii="Calibri" w:hAnsi="Calibri" w:cs="Calibri"/>
          <w:color w:val="000000"/>
        </w:rPr>
        <w:t>Vážený pane Housko, </w:t>
      </w:r>
    </w:p>
    <w:p w:rsidR="00B71365" w:rsidRDefault="00B71365" w:rsidP="00B71365">
      <w:pPr>
        <w:pStyle w:val="-wm-msonormal"/>
        <w:autoSpaceDE w:val="0"/>
        <w:autoSpaceDN w:val="0"/>
      </w:pPr>
      <w:r>
        <w:rPr>
          <w:rFonts w:ascii="Calibri" w:hAnsi="Calibri" w:cs="Calibri"/>
          <w:color w:val="000000"/>
        </w:rPr>
        <w:t>v příloze Vám zasíláme objednávku na vybudování sádrokartonové příčky a další stavební práce v místnosti č. 405. </w:t>
      </w:r>
    </w:p>
    <w:p w:rsidR="00B71365" w:rsidRDefault="00B71365" w:rsidP="00B71365">
      <w:pPr>
        <w:pStyle w:val="-wm-msoplaintext"/>
      </w:pPr>
      <w:r>
        <w:rPr>
          <w:rFonts w:ascii="Calibri" w:hAnsi="Calibri" w:cs="Calibri"/>
        </w:rPr>
        <w:t>Objednávka č. 2022300331 je vystavena  na celkovou částku 98 860 Kč, vč. DPH. Prosím o potvrzení její akceptace a vyjádření souhlasu se zveřejněním textu této smlouvy v registru smluv ve smyslu zákona č. 340/2015 Sb. (odpovědět stačí elektronicky).</w:t>
      </w:r>
    </w:p>
    <w:p w:rsidR="00B71365" w:rsidRDefault="00B71365" w:rsidP="00B71365">
      <w:pPr>
        <w:pStyle w:val="-wm-msonormal"/>
      </w:pPr>
      <w:r>
        <w:rPr>
          <w:rFonts w:ascii="Calibri" w:hAnsi="Calibri" w:cs="Calibri"/>
        </w:rPr>
        <w:t> </w:t>
      </w:r>
    </w:p>
    <w:p w:rsidR="00B71365" w:rsidRDefault="00B71365" w:rsidP="00B71365">
      <w:pPr>
        <w:pStyle w:val="-wm-msonormal"/>
        <w:autoSpaceDE w:val="0"/>
        <w:autoSpaceDN w:val="0"/>
      </w:pPr>
      <w:r>
        <w:rPr>
          <w:rFonts w:ascii="Calibri" w:hAnsi="Calibri" w:cs="Calibri"/>
          <w:color w:val="000000"/>
        </w:rPr>
        <w:t>Děkuji a přeji pěkný den</w:t>
      </w:r>
    </w:p>
    <w:p w:rsidR="00B71365" w:rsidRDefault="00B71365" w:rsidP="00B71365">
      <w:pPr>
        <w:pStyle w:val="-wm-msonormal"/>
      </w:pPr>
      <w:r>
        <w:rPr>
          <w:rFonts w:ascii="Calibri" w:hAnsi="Calibri" w:cs="Calibri"/>
          <w:sz w:val="22"/>
          <w:szCs w:val="22"/>
        </w:rPr>
        <w:t> </w:t>
      </w:r>
    </w:p>
    <w:p w:rsidR="006812A9" w:rsidRDefault="00B71365" w:rsidP="00B71365">
      <w:pPr>
        <w:pStyle w:val="-wm-msonormal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Bc. Martina Skotáková</w:t>
      </w:r>
    </w:p>
    <w:p w:rsidR="00B71365" w:rsidRDefault="00B71365" w:rsidP="00B71365">
      <w:pPr>
        <w:pStyle w:val="-wm-msonormal"/>
      </w:pPr>
      <w:r>
        <w:rPr>
          <w:rFonts w:ascii="Calibri" w:hAnsi="Calibri" w:cs="Calibri"/>
          <w:color w:val="000000"/>
          <w:sz w:val="22"/>
          <w:szCs w:val="22"/>
        </w:rPr>
        <w:t>referentka odboru vnitřní správy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B71365" w:rsidRDefault="00B71365" w:rsidP="00B71365">
      <w:pPr>
        <w:pStyle w:val="-wm-msonormal"/>
      </w:pPr>
      <w:r>
        <w:rPr>
          <w:rFonts w:ascii="Calibri" w:hAnsi="Calibri" w:cs="Calibri"/>
          <w:color w:val="000000"/>
          <w:sz w:val="20"/>
          <w:szCs w:val="20"/>
        </w:rPr>
        <w:t>Kancelář veřejného ochránce práv</w:t>
      </w:r>
    </w:p>
    <w:p w:rsidR="00B71365" w:rsidRDefault="00B71365" w:rsidP="00B71365">
      <w:pPr>
        <w:pStyle w:val="-wm-msonormal"/>
      </w:pPr>
      <w:r>
        <w:rPr>
          <w:rFonts w:ascii="Calibri" w:hAnsi="Calibri" w:cs="Calibri"/>
          <w:color w:val="000000"/>
          <w:sz w:val="20"/>
          <w:szCs w:val="20"/>
        </w:rPr>
        <w:t>Údolní 39, 602 00 Brno</w:t>
      </w:r>
    </w:p>
    <w:p w:rsidR="00DD4ED3" w:rsidRDefault="00DD4ED3"/>
    <w:sectPr w:rsidR="00DD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65"/>
    <w:rsid w:val="006812A9"/>
    <w:rsid w:val="00B71365"/>
    <w:rsid w:val="00D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639E"/>
  <w15:chartTrackingRefBased/>
  <w15:docId w15:val="{115503EF-F26A-4AAA-B5B1-C43C4928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6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1365"/>
    <w:rPr>
      <w:color w:val="0000FF"/>
      <w:u w:val="single"/>
    </w:rPr>
  </w:style>
  <w:style w:type="paragraph" w:customStyle="1" w:styleId="-wm-msonormal">
    <w:name w:val="-wm-msonormal"/>
    <w:basedOn w:val="Normln"/>
    <w:rsid w:val="00B71365"/>
    <w:pPr>
      <w:spacing w:before="100" w:beforeAutospacing="1" w:after="100" w:afterAutospacing="1"/>
    </w:pPr>
  </w:style>
  <w:style w:type="paragraph" w:customStyle="1" w:styleId="-wm-msoplaintext">
    <w:name w:val="-wm-msoplaintext"/>
    <w:basedOn w:val="Normln"/>
    <w:rsid w:val="00B713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Martina Bc.</dc:creator>
  <cp:keywords/>
  <dc:description/>
  <cp:lastModifiedBy>Skotáková Martina Bc.</cp:lastModifiedBy>
  <cp:revision>2</cp:revision>
  <dcterms:created xsi:type="dcterms:W3CDTF">2022-09-22T12:14:00Z</dcterms:created>
  <dcterms:modified xsi:type="dcterms:W3CDTF">2022-09-22T12:38:00Z</dcterms:modified>
</cp:coreProperties>
</file>