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52A5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52A5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52A52">
        <w:rPr>
          <w:rFonts w:ascii="Calibri" w:eastAsia="Times New Roman" w:hAnsi="Calibri" w:cs="Calibri"/>
          <w:color w:val="000000"/>
          <w:lang w:eastAsia="cs-CZ"/>
        </w:rPr>
        <w:t>ARDx</w:t>
      </w:r>
      <w:proofErr w:type="spellEnd"/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52A52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</w:t>
      </w:r>
      <w:proofErr w:type="spellEnd"/>
      <w:r w:rsidRPr="00E52A52">
        <w:rPr>
          <w:rFonts w:ascii="Calibri" w:eastAsia="Times New Roman" w:hAnsi="Calibri" w:cs="Calibri"/>
          <w:color w:val="000000"/>
          <w:lang w:eastAsia="cs-CZ"/>
        </w:rPr>
        <w:t>&gt;</w:t>
      </w:r>
      <w:r w:rsidRPr="00E52A52">
        <w:rPr>
          <w:rFonts w:ascii="Calibri" w:eastAsia="Times New Roman" w:hAnsi="Calibri" w:cs="Calibri"/>
          <w:color w:val="000000"/>
          <w:lang w:eastAsia="cs-CZ"/>
        </w:rPr>
        <w:br/>
      </w:r>
      <w:r w:rsidRPr="00E52A5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22. září 2022 11:17</w:t>
      </w:r>
      <w:r w:rsidRPr="00E52A52">
        <w:rPr>
          <w:rFonts w:ascii="Calibri" w:eastAsia="Times New Roman" w:hAnsi="Calibri" w:cs="Calibri"/>
          <w:color w:val="000000"/>
          <w:lang w:eastAsia="cs-CZ"/>
        </w:rPr>
        <w:br/>
      </w:r>
      <w:r w:rsidRPr="00E52A5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52A52">
        <w:rPr>
          <w:rFonts w:ascii="Calibri" w:eastAsia="Times New Roman" w:hAnsi="Calibri" w:cs="Calibri"/>
          <w:color w:val="000000"/>
          <w:lang w:eastAsia="cs-CZ"/>
        </w:rPr>
        <w:br/>
      </w:r>
      <w:r w:rsidRPr="00E52A5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E52A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52A5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Dobrý den, 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eastAsia="cs-CZ"/>
        </w:rPr>
        <w:t xml:space="preserve">děkujeme za vaši objednávku. Předala jsem ji ke zpracování. Zboží vám bude dodáno do 2-4 pracovních dní od data objednání. 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eastAsia="cs-CZ"/>
        </w:rPr>
        <w:t>V případě dotazů se na nás neváhejte obrátit.</w:t>
      </w:r>
    </w:p>
    <w:p w:rsidR="00E52A52" w:rsidRPr="00E52A52" w:rsidRDefault="00E52A52" w:rsidP="00E52A5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E52A52" w:rsidRPr="00E52A52" w:rsidRDefault="00E52A52" w:rsidP="00E52A5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E52A52">
        <w:rPr>
          <w:rFonts w:ascii="Calibri" w:eastAsia="Times New Roman" w:hAnsi="Calibri" w:cs="Calibri"/>
          <w:color w:val="000000"/>
          <w:lang w:val="en-GB" w:eastAsia="cs-CZ"/>
        </w:rPr>
        <w:t xml:space="preserve">S </w:t>
      </w:r>
      <w:proofErr w:type="spellStart"/>
      <w:r w:rsidRPr="00E52A52">
        <w:rPr>
          <w:rFonts w:ascii="Calibri" w:eastAsia="Times New Roman" w:hAnsi="Calibri" w:cs="Calibri"/>
          <w:color w:val="000000"/>
          <w:lang w:val="en-GB" w:eastAsia="cs-CZ"/>
        </w:rPr>
        <w:t>pozdravem</w:t>
      </w:r>
      <w:proofErr w:type="spellEnd"/>
    </w:p>
    <w:tbl>
      <w:tblPr>
        <w:tblW w:w="1023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E52A52" w:rsidRPr="00E52A52" w:rsidTr="00E52A52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2A52" w:rsidRPr="00E52A52" w:rsidRDefault="00E52A52" w:rsidP="00E52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2A52" w:rsidRPr="00E52A52" w:rsidTr="00E52A52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auto"/>
                <w:bottom w:val="sing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730"/>
              <w:gridCol w:w="2490"/>
              <w:gridCol w:w="3120"/>
            </w:tblGrid>
            <w:tr w:rsidR="00E52A52" w:rsidRPr="00E52A52">
              <w:trPr>
                <w:tblCellSpacing w:w="0" w:type="dxa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</w:p>
                    </w:tc>
                  </w:tr>
                </w:tbl>
                <w:p w:rsidR="00E52A52" w:rsidRPr="00E52A52" w:rsidRDefault="00E52A52" w:rsidP="00E52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</w:p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2A52" w:rsidRPr="00E52A52" w:rsidRDefault="00E52A52" w:rsidP="00E52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Abbott</w:t>
                        </w:r>
                        <w:proofErr w:type="spellEnd"/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Rapid </w:t>
                        </w:r>
                        <w:proofErr w:type="spellStart"/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Diagnostics</w:t>
                        </w:r>
                        <w:proofErr w:type="spellEnd"/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Evropská 2591/33D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160 00 Praha 6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Czech Republic </w:t>
                        </w:r>
                      </w:p>
                    </w:tc>
                  </w:tr>
                </w:tbl>
                <w:p w:rsidR="00E52A52" w:rsidRPr="00E52A52" w:rsidRDefault="00E52A52" w:rsidP="00E52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2941"/>
                  </w:tblGrid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E52A52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+</w:t>
                        </w:r>
                        <w:r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XXXX</w:t>
                        </w:r>
                      </w:p>
                    </w:tc>
                  </w:tr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54" w:lineRule="auto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hyperlink r:id="rId5" w:tgtFrame="_blank" w:history="1">
                          <w:r>
                            <w:rPr>
                              <w:rFonts w:ascii="Georgia" w:eastAsia="Times New Roman" w:hAnsi="Georgia" w:cs="Calibri"/>
                              <w:color w:val="0563C1"/>
                              <w:sz w:val="16"/>
                              <w:szCs w:val="16"/>
                              <w:u w:val="single"/>
                              <w:lang w:eastAsia="cs-CZ"/>
                            </w:rPr>
                            <w:t>XXXX</w:t>
                          </w:r>
                          <w:bookmarkStart w:id="0" w:name="_GoBack"/>
                          <w:bookmarkEnd w:id="0"/>
                        </w:hyperlink>
                      </w:p>
                    </w:tc>
                  </w:tr>
                </w:tbl>
                <w:p w:rsidR="00E52A52" w:rsidRPr="00E52A52" w:rsidRDefault="00E52A52" w:rsidP="00E52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52A52" w:rsidRPr="00E52A52" w:rsidRDefault="00E52A52" w:rsidP="00E52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2A52" w:rsidRPr="00E52A52" w:rsidTr="00E52A52">
        <w:trPr>
          <w:tblCellSpacing w:w="30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  <w:gridCol w:w="1920"/>
            </w:tblGrid>
            <w:tr w:rsidR="00E52A52" w:rsidRPr="00E52A52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E52A52" w:rsidRPr="00E52A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52A52" w:rsidRPr="00E52A52" w:rsidRDefault="00E52A52" w:rsidP="00E52A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52A52" w:rsidRPr="00E52A52" w:rsidRDefault="00E52A52" w:rsidP="00E52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E52A52" w:rsidRPr="00E52A52" w:rsidRDefault="00E52A52" w:rsidP="00E52A52">
                  <w:pPr>
                    <w:spacing w:after="0" w:line="254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52A52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</w:tbl>
          <w:p w:rsidR="00E52A52" w:rsidRPr="00E52A52" w:rsidRDefault="00E52A52" w:rsidP="00E52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6C"/>
    <w:rsid w:val="00712202"/>
    <w:rsid w:val="00A27588"/>
    <w:rsid w:val="00E52A52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61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8925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6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4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6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8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08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844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15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139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33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abb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2022-09-22T12:31:00Z</dcterms:created>
  <dcterms:modified xsi:type="dcterms:W3CDTF">2022-09-22T12:32:00Z</dcterms:modified>
</cp:coreProperties>
</file>