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30050F" w:rsidRDefault="008E025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TOP OFFICE spol. s r.o.</w:t>
            </w:r>
          </w:p>
          <w:p w:rsidR="008E025D" w:rsidRDefault="008E025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Sinkulova 1195/21</w:t>
            </w:r>
          </w:p>
          <w:p w:rsidR="008E025D" w:rsidRDefault="008E025D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Praha 4</w:t>
            </w:r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8E025D">
              <w:rPr>
                <w:rFonts w:ascii="Arial" w:hAnsi="Arial" w:cs="Arial"/>
                <w:b/>
                <w:color w:val="000000"/>
                <w:szCs w:val="23"/>
              </w:rPr>
              <w:t>47903945</w:t>
            </w:r>
          </w:p>
          <w:p w:rsidR="0030050F" w:rsidRDefault="0030050F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8E025D">
              <w:rPr>
                <w:rFonts w:ascii="Arial" w:hAnsi="Arial" w:cs="Arial"/>
                <w:b/>
                <w:color w:val="000000"/>
                <w:szCs w:val="23"/>
              </w:rPr>
              <w:t>CZ47903945</w:t>
            </w:r>
          </w:p>
          <w:p w:rsidR="00614D4D" w:rsidRPr="00E35F3B" w:rsidRDefault="00614D4D" w:rsidP="009554BA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8E025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8E025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6223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</w:t>
            </w:r>
            <w:bookmarkStart w:id="0" w:name="_GoBack"/>
            <w:bookmarkEnd w:id="0"/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936CF7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8E025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8E025D">
        <w:rPr>
          <w:rFonts w:ascii="Arial" w:hAnsi="Arial" w:cs="Arial"/>
          <w:b/>
          <w:color w:val="000000"/>
          <w:szCs w:val="23"/>
        </w:rPr>
        <w:t>Nákup</w:t>
      </w:r>
      <w:proofErr w:type="gramEnd"/>
      <w:r w:rsidR="008E025D">
        <w:rPr>
          <w:rFonts w:ascii="Arial" w:hAnsi="Arial" w:cs="Arial"/>
          <w:b/>
          <w:color w:val="000000"/>
          <w:szCs w:val="23"/>
        </w:rPr>
        <w:t xml:space="preserve"> 8 ks kancelářských židlí 24 hodin provoz ZOS – Plzeň - Bory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proofErr w:type="gramStart"/>
      <w:r w:rsidR="008E025D">
        <w:rPr>
          <w:rFonts w:ascii="Arial" w:hAnsi="Arial" w:cs="Arial"/>
          <w:b/>
          <w:color w:val="000000"/>
          <w:szCs w:val="23"/>
        </w:rPr>
        <w:t>31.12.2022</w:t>
      </w:r>
      <w:proofErr w:type="gramEnd"/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8E025D">
        <w:rPr>
          <w:rFonts w:ascii="Arial" w:hAnsi="Arial" w:cs="Arial"/>
          <w:b/>
          <w:color w:val="000000"/>
          <w:szCs w:val="23"/>
        </w:rPr>
        <w:t>350 000,- Kč s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ind w:firstLine="708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8E025D">
        <w:rPr>
          <w:rFonts w:ascii="Arial" w:hAnsi="Arial" w:cs="Arial"/>
          <w:b/>
          <w:color w:val="000000"/>
          <w:szCs w:val="23"/>
        </w:rPr>
        <w:t>21.9.2022</w:t>
      </w:r>
      <w:proofErr w:type="gramEnd"/>
    </w:p>
    <w:p w:rsidR="006A144E" w:rsidRDefault="006A144E" w:rsidP="00914EAC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6A144E" w:rsidRDefault="006A144E" w:rsidP="00832A97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color w:val="000000"/>
          <w:sz w:val="22"/>
          <w:szCs w:val="22"/>
        </w:rPr>
      </w:pP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FB" w:rsidRDefault="008557FB">
      <w:r>
        <w:separator/>
      </w:r>
    </w:p>
  </w:endnote>
  <w:endnote w:type="continuationSeparator" w:id="0">
    <w:p w:rsidR="008557FB" w:rsidRDefault="0085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FB" w:rsidRDefault="008557FB">
      <w:r>
        <w:separator/>
      </w:r>
    </w:p>
  </w:footnote>
  <w:footnote w:type="continuationSeparator" w:id="0">
    <w:p w:rsidR="008557FB" w:rsidRDefault="0085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444B"/>
    <w:rsid w:val="000B45C1"/>
    <w:rsid w:val="000B6DB4"/>
    <w:rsid w:val="000C103B"/>
    <w:rsid w:val="000C3E93"/>
    <w:rsid w:val="000C472C"/>
    <w:rsid w:val="000C49A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0072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57FB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25D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4EAC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A7B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1E6F"/>
    <w:rsid w:val="00F7330C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8F08-BC8A-4125-81A3-A617E41B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2</cp:revision>
  <cp:lastPrinted>2021-11-08T13:30:00Z</cp:lastPrinted>
  <dcterms:created xsi:type="dcterms:W3CDTF">2022-09-22T06:13:00Z</dcterms:created>
  <dcterms:modified xsi:type="dcterms:W3CDTF">2022-09-22T06:13:00Z</dcterms:modified>
</cp:coreProperties>
</file>