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426FE" w14:textId="247FD13E" w:rsidR="00CD5F25" w:rsidRDefault="00563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P</w:t>
      </w:r>
      <w:r w:rsidR="009940A8">
        <w:rPr>
          <w:rFonts w:ascii="Times New Roman" w:eastAsia="Times New Roman" w:hAnsi="Times New Roman" w:cs="Times New Roman"/>
          <w:b/>
          <w:sz w:val="36"/>
        </w:rPr>
        <w:t>ŘÍKAZNÍ SMLOUVA</w:t>
      </w:r>
      <w:r w:rsidR="008F52B8">
        <w:rPr>
          <w:rFonts w:ascii="Times New Roman" w:eastAsia="Times New Roman" w:hAnsi="Times New Roman" w:cs="Times New Roman"/>
          <w:b/>
          <w:sz w:val="36"/>
        </w:rPr>
        <w:t xml:space="preserve"> –</w:t>
      </w:r>
      <w:r w:rsidR="008F52B8" w:rsidRPr="009E59E0">
        <w:rPr>
          <w:rFonts w:ascii="Times New Roman" w:eastAsia="Times New Roman" w:hAnsi="Times New Roman" w:cs="Times New Roman"/>
          <w:b/>
          <w:sz w:val="36"/>
        </w:rPr>
        <w:t>TDI</w:t>
      </w:r>
      <w:r w:rsidR="00C56173" w:rsidRPr="009E59E0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F52B8" w:rsidRPr="009E59E0">
        <w:rPr>
          <w:rFonts w:ascii="Times New Roman" w:eastAsia="Times New Roman" w:hAnsi="Times New Roman" w:cs="Times New Roman"/>
          <w:b/>
          <w:sz w:val="36"/>
        </w:rPr>
        <w:t>(TDS)</w:t>
      </w:r>
    </w:p>
    <w:p w14:paraId="4958D7F6" w14:textId="77777777" w:rsidR="00CD5F25" w:rsidRDefault="0099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 výkonu technického dozoru investora</w:t>
      </w:r>
    </w:p>
    <w:p w14:paraId="7061C23E" w14:textId="77777777" w:rsidR="00CD5F25" w:rsidRDefault="00CD5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65C878" w14:textId="77777777" w:rsidR="00CD5F25" w:rsidRDefault="009940A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4"/>
        </w:rPr>
        <w:t>Číslo smlouvy ze strany příkazníka</w:t>
      </w:r>
      <w:r w:rsidR="00762752">
        <w:rPr>
          <w:rFonts w:ascii="Times New Roman" w:eastAsia="Times New Roman" w:hAnsi="Times New Roman" w:cs="Times New Roman"/>
          <w:sz w:val="24"/>
        </w:rPr>
        <w:t xml:space="preserve"> </w:t>
      </w:r>
      <w:r w:rsidR="00321800" w:rsidRPr="009E59E0">
        <w:rPr>
          <w:rFonts w:ascii="Times New Roman" w:eastAsia="Times New Roman" w:hAnsi="Times New Roman" w:cs="Times New Roman"/>
          <w:b/>
          <w:sz w:val="24"/>
        </w:rPr>
        <w:t>27</w:t>
      </w:r>
      <w:r w:rsidR="00FC74CD" w:rsidRPr="009E59E0">
        <w:rPr>
          <w:rFonts w:ascii="Times New Roman" w:eastAsia="Times New Roman" w:hAnsi="Times New Roman" w:cs="Times New Roman"/>
          <w:b/>
          <w:sz w:val="24"/>
        </w:rPr>
        <w:t>6</w:t>
      </w:r>
      <w:r w:rsidR="00C17F5E" w:rsidRPr="009E59E0">
        <w:rPr>
          <w:rFonts w:ascii="Times New Roman" w:eastAsia="Times New Roman" w:hAnsi="Times New Roman" w:cs="Times New Roman"/>
          <w:b/>
          <w:sz w:val="24"/>
        </w:rPr>
        <w:t>/2021</w:t>
      </w:r>
    </w:p>
    <w:p w14:paraId="68C89ED9" w14:textId="77777777" w:rsidR="00CD5F25" w:rsidRDefault="0099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uzavřená v souladu s ustanoveními § 2430 a násl. zák. č. 89/2012 Sb., Občanského zákoníku, </w:t>
      </w:r>
    </w:p>
    <w:p w14:paraId="7382E364" w14:textId="77777777" w:rsidR="00CD5F25" w:rsidRDefault="0099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platném znění</w:t>
      </w:r>
    </w:p>
    <w:p w14:paraId="7F5A5721" w14:textId="77777777" w:rsidR="00CD5F25" w:rsidRDefault="00CD5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7CD8B18" w14:textId="77777777" w:rsidR="00CD5F25" w:rsidRDefault="0099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. Smluvní strany</w:t>
      </w:r>
    </w:p>
    <w:p w14:paraId="335DE62B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53E048" w14:textId="0FF01E53" w:rsidR="00C56173" w:rsidRPr="00C56173" w:rsidRDefault="009940A8" w:rsidP="00C5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6173">
        <w:rPr>
          <w:rFonts w:ascii="Times New Roman" w:eastAsia="Times New Roman" w:hAnsi="Times New Roman" w:cs="Times New Roman"/>
          <w:sz w:val="24"/>
        </w:rPr>
        <w:t xml:space="preserve">Příkazce: </w:t>
      </w:r>
      <w:r w:rsidRPr="00C56173">
        <w:rPr>
          <w:rFonts w:ascii="Times New Roman" w:eastAsia="Times New Roman" w:hAnsi="Times New Roman" w:cs="Times New Roman"/>
          <w:sz w:val="24"/>
        </w:rPr>
        <w:tab/>
      </w:r>
      <w:r w:rsidRPr="00C56173">
        <w:rPr>
          <w:rFonts w:ascii="Times New Roman" w:eastAsia="Times New Roman" w:hAnsi="Times New Roman" w:cs="Times New Roman"/>
          <w:sz w:val="24"/>
        </w:rPr>
        <w:tab/>
      </w:r>
      <w:r w:rsidR="00FC74CD">
        <w:rPr>
          <w:rFonts w:ascii="Times New Roman" w:eastAsia="Times New Roman" w:hAnsi="Times New Roman" w:cs="Times New Roman"/>
          <w:sz w:val="24"/>
        </w:rPr>
        <w:t xml:space="preserve">ZŠ a MŠ Jubilejní </w:t>
      </w:r>
      <w:proofErr w:type="spellStart"/>
      <w:r w:rsidR="00FC74CD">
        <w:rPr>
          <w:rFonts w:ascii="Times New Roman" w:eastAsia="Times New Roman" w:hAnsi="Times New Roman" w:cs="Times New Roman"/>
          <w:sz w:val="24"/>
        </w:rPr>
        <w:t>p.o</w:t>
      </w:r>
      <w:proofErr w:type="spellEnd"/>
      <w:r w:rsidR="00FC74CD">
        <w:rPr>
          <w:rFonts w:ascii="Times New Roman" w:eastAsia="Times New Roman" w:hAnsi="Times New Roman" w:cs="Times New Roman"/>
          <w:sz w:val="24"/>
        </w:rPr>
        <w:t>.</w:t>
      </w:r>
    </w:p>
    <w:p w14:paraId="10CFE9C6" w14:textId="234101D5" w:rsidR="00CD5F25" w:rsidRPr="00C56173" w:rsidRDefault="009940A8" w:rsidP="00C5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6173">
        <w:rPr>
          <w:rFonts w:ascii="Times New Roman" w:eastAsia="Times New Roman" w:hAnsi="Times New Roman" w:cs="Times New Roman"/>
          <w:sz w:val="24"/>
        </w:rPr>
        <w:t>se sídlem:</w:t>
      </w:r>
      <w:r w:rsidR="00035D30">
        <w:rPr>
          <w:rFonts w:ascii="Times New Roman" w:eastAsia="Times New Roman" w:hAnsi="Times New Roman" w:cs="Times New Roman"/>
          <w:sz w:val="24"/>
        </w:rPr>
        <w:tab/>
      </w:r>
      <w:r w:rsidR="00035D30">
        <w:rPr>
          <w:rFonts w:ascii="Times New Roman" w:eastAsia="Times New Roman" w:hAnsi="Times New Roman" w:cs="Times New Roman"/>
          <w:sz w:val="24"/>
        </w:rPr>
        <w:tab/>
      </w:r>
      <w:r w:rsidR="00FC74CD">
        <w:rPr>
          <w:rFonts w:ascii="Times New Roman" w:eastAsia="Times New Roman" w:hAnsi="Times New Roman" w:cs="Times New Roman"/>
          <w:sz w:val="24"/>
        </w:rPr>
        <w:t>Jubilejní 3, 741 01 Nový Jičín</w:t>
      </w:r>
      <w:r w:rsidRPr="00C56173">
        <w:rPr>
          <w:rFonts w:ascii="Times New Roman" w:eastAsia="Times New Roman" w:hAnsi="Times New Roman" w:cs="Times New Roman"/>
          <w:sz w:val="24"/>
        </w:rPr>
        <w:tab/>
      </w:r>
    </w:p>
    <w:p w14:paraId="13480C93" w14:textId="2B3C74D2" w:rsidR="00C56173" w:rsidRPr="00C56173" w:rsidRDefault="00CC35CF" w:rsidP="0003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6173">
        <w:rPr>
          <w:rFonts w:ascii="Times New Roman" w:eastAsia="Times New Roman" w:hAnsi="Times New Roman" w:cs="Times New Roman"/>
          <w:sz w:val="24"/>
        </w:rPr>
        <w:t>zastoupený:</w:t>
      </w:r>
      <w:r w:rsidR="00035D30">
        <w:rPr>
          <w:rFonts w:ascii="Times New Roman" w:eastAsia="Times New Roman" w:hAnsi="Times New Roman" w:cs="Times New Roman"/>
          <w:sz w:val="24"/>
        </w:rPr>
        <w:tab/>
      </w:r>
      <w:r w:rsidR="00035D30">
        <w:rPr>
          <w:rFonts w:ascii="Times New Roman" w:eastAsia="Times New Roman" w:hAnsi="Times New Roman" w:cs="Times New Roman"/>
          <w:sz w:val="24"/>
        </w:rPr>
        <w:tab/>
      </w:r>
      <w:r w:rsidR="00FC74CD">
        <w:rPr>
          <w:rFonts w:ascii="Times New Roman" w:eastAsia="Times New Roman" w:hAnsi="Times New Roman" w:cs="Times New Roman"/>
          <w:sz w:val="24"/>
        </w:rPr>
        <w:t>Mgr. Ladislav Gróf -ředitel</w:t>
      </w:r>
    </w:p>
    <w:p w14:paraId="6A33E09C" w14:textId="5BA2DB6C" w:rsidR="00C56173" w:rsidRPr="00035D30" w:rsidRDefault="009940A8" w:rsidP="0003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5D30">
        <w:rPr>
          <w:rFonts w:ascii="Times New Roman" w:eastAsia="Times New Roman" w:hAnsi="Times New Roman" w:cs="Times New Roman"/>
          <w:sz w:val="24"/>
        </w:rPr>
        <w:t>IČ:</w:t>
      </w:r>
      <w:r w:rsidR="00035D30">
        <w:rPr>
          <w:rFonts w:ascii="Times New Roman" w:eastAsia="Times New Roman" w:hAnsi="Times New Roman" w:cs="Times New Roman"/>
          <w:sz w:val="24"/>
        </w:rPr>
        <w:tab/>
      </w:r>
      <w:r w:rsidR="00035D30">
        <w:rPr>
          <w:rFonts w:ascii="Times New Roman" w:eastAsia="Times New Roman" w:hAnsi="Times New Roman" w:cs="Times New Roman"/>
          <w:sz w:val="24"/>
        </w:rPr>
        <w:tab/>
      </w:r>
      <w:r w:rsidR="00035D30">
        <w:rPr>
          <w:rFonts w:ascii="Times New Roman" w:eastAsia="Times New Roman" w:hAnsi="Times New Roman" w:cs="Times New Roman"/>
          <w:sz w:val="24"/>
        </w:rPr>
        <w:tab/>
      </w:r>
      <w:r w:rsidR="00035D30" w:rsidRPr="00035D30">
        <w:rPr>
          <w:rFonts w:ascii="Times New Roman" w:eastAsia="Times New Roman" w:hAnsi="Times New Roman" w:cs="Times New Roman"/>
          <w:sz w:val="24"/>
        </w:rPr>
        <w:t>45214859</w:t>
      </w:r>
    </w:p>
    <w:p w14:paraId="44E444F0" w14:textId="3F2B442C" w:rsidR="00035D30" w:rsidRPr="00035D30" w:rsidRDefault="00AA4692" w:rsidP="0003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5D30">
        <w:rPr>
          <w:rFonts w:ascii="Times New Roman" w:eastAsia="Times New Roman" w:hAnsi="Times New Roman" w:cs="Times New Roman"/>
          <w:sz w:val="24"/>
        </w:rPr>
        <w:t>Bankovní spojení:</w:t>
      </w:r>
      <w:r w:rsidR="00035D3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1D5473">
        <w:rPr>
          <w:rFonts w:ascii="Times New Roman" w:eastAsia="Times New Roman" w:hAnsi="Times New Roman" w:cs="Times New Roman"/>
          <w:sz w:val="24"/>
        </w:rPr>
        <w:t>xxxx</w:t>
      </w:r>
      <w:proofErr w:type="spellEnd"/>
      <w:r w:rsidR="00035D30" w:rsidRPr="00035D30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3CB7BB" w14:textId="332F66AC" w:rsidR="00CC35CF" w:rsidRPr="008F52B8" w:rsidRDefault="00035D30" w:rsidP="0003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035D30">
        <w:rPr>
          <w:rFonts w:ascii="Times New Roman" w:eastAsia="Times New Roman" w:hAnsi="Times New Roman" w:cs="Times New Roman"/>
          <w:sz w:val="24"/>
        </w:rPr>
        <w:t xml:space="preserve">Číslo účtu: </w:t>
      </w:r>
      <w:r w:rsidRPr="00035D30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1D5473">
        <w:rPr>
          <w:rFonts w:ascii="Times New Roman" w:eastAsia="Times New Roman" w:hAnsi="Times New Roman" w:cs="Times New Roman"/>
          <w:sz w:val="24"/>
        </w:rPr>
        <w:t>xxxx</w:t>
      </w:r>
      <w:proofErr w:type="spellEnd"/>
    </w:p>
    <w:p w14:paraId="547EE616" w14:textId="77777777" w:rsidR="00CD5F25" w:rsidRPr="00C56173" w:rsidRDefault="00563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6173">
        <w:rPr>
          <w:rFonts w:ascii="Times New Roman" w:eastAsia="Times New Roman" w:hAnsi="Times New Roman" w:cs="Times New Roman"/>
          <w:sz w:val="24"/>
        </w:rPr>
        <w:t>o</w:t>
      </w:r>
      <w:r w:rsidR="009940A8" w:rsidRPr="00C56173">
        <w:rPr>
          <w:rFonts w:ascii="Times New Roman" w:eastAsia="Times New Roman" w:hAnsi="Times New Roman" w:cs="Times New Roman"/>
          <w:sz w:val="24"/>
        </w:rPr>
        <w:t>soby oprávněné jednat ve věcech:</w:t>
      </w:r>
    </w:p>
    <w:p w14:paraId="234DC73D" w14:textId="77777777" w:rsidR="00564B39" w:rsidRDefault="0056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56173">
        <w:rPr>
          <w:rFonts w:ascii="Times New Roman" w:eastAsia="Times New Roman" w:hAnsi="Times New Roman" w:cs="Times New Roman"/>
          <w:sz w:val="24"/>
        </w:rPr>
        <w:t xml:space="preserve">Smluvních a technických: </w:t>
      </w:r>
      <w:r w:rsidR="00FC74CD">
        <w:rPr>
          <w:rFonts w:ascii="Times New Roman" w:eastAsia="Times New Roman" w:hAnsi="Times New Roman" w:cs="Times New Roman"/>
          <w:sz w:val="24"/>
        </w:rPr>
        <w:t>Mgr. Ladislav Gróf -ředitel</w:t>
      </w:r>
    </w:p>
    <w:p w14:paraId="79E1428D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564B39">
        <w:rPr>
          <w:rFonts w:ascii="Times New Roman" w:eastAsia="Times New Roman" w:hAnsi="Times New Roman" w:cs="Times New Roman"/>
          <w:sz w:val="24"/>
        </w:rPr>
        <w:tab/>
      </w:r>
    </w:p>
    <w:p w14:paraId="51C321CB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45F44B47" w14:textId="77777777" w:rsidR="00CD5F25" w:rsidRDefault="009940A8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7F8B729" w14:textId="77777777" w:rsidR="00CD5F25" w:rsidRDefault="009940A8">
      <w:pPr>
        <w:spacing w:after="0" w:line="240" w:lineRule="auto"/>
        <w:ind w:left="2126" w:hanging="21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2B978DF7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jen „Příkazce“)</w:t>
      </w:r>
    </w:p>
    <w:p w14:paraId="702E100C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2A9BF7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</w:p>
    <w:p w14:paraId="27AE1318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C1F5AAE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Příkazník: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Ing. Karel Trlica</w:t>
      </w:r>
      <w:r>
        <w:rPr>
          <w:rFonts w:ascii="Times New Roman" w:eastAsia="Times New Roman" w:hAnsi="Times New Roman" w:cs="Times New Roman"/>
          <w:sz w:val="24"/>
        </w:rPr>
        <w:t>, autorizovaný inženýr PS č. 1301286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9E6B2AF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 místem podnikání:</w:t>
      </w:r>
      <w:r>
        <w:rPr>
          <w:rFonts w:ascii="Times New Roman" w:eastAsia="Times New Roman" w:hAnsi="Times New Roman" w:cs="Times New Roman"/>
          <w:sz w:val="24"/>
        </w:rPr>
        <w:tab/>
        <w:t>Janová 242, 755 01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6261A582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Zapsaný v živnostenském rejstříku OŽÚVS/1607/2013/8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717666F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14590913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7C193FB" w14:textId="79A77DDE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DIČ: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1D5473">
        <w:rPr>
          <w:rFonts w:ascii="Times New Roman" w:eastAsia="Times New Roman" w:hAnsi="Times New Roman" w:cs="Times New Roman"/>
          <w:sz w:val="24"/>
        </w:rPr>
        <w:t>xxxx</w:t>
      </w:r>
      <w:proofErr w:type="spellEnd"/>
    </w:p>
    <w:p w14:paraId="1856CDFE" w14:textId="2D6CBA4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1D5473">
        <w:rPr>
          <w:rFonts w:ascii="Times New Roman" w:eastAsia="Times New Roman" w:hAnsi="Times New Roman" w:cs="Times New Roman"/>
          <w:sz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</w:p>
    <w:p w14:paraId="55293987" w14:textId="2516F96E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D5473">
        <w:rPr>
          <w:rFonts w:ascii="Times New Roman" w:eastAsia="Times New Roman" w:hAnsi="Times New Roman" w:cs="Times New Roman"/>
          <w:sz w:val="24"/>
        </w:rPr>
        <w:t>xxxx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ab/>
      </w:r>
    </w:p>
    <w:p w14:paraId="2990C8FC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7B3654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jen „Příkazník“)</w:t>
      </w:r>
    </w:p>
    <w:p w14:paraId="3BDFF2A2" w14:textId="77777777" w:rsidR="00CD5F25" w:rsidRDefault="00CD5F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6BFA95" w14:textId="77777777" w:rsidR="00CD5F25" w:rsidRDefault="00CD5F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78F5C7" w14:textId="77777777" w:rsidR="00CD5F25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Předmět smlouvy</w:t>
      </w:r>
    </w:p>
    <w:p w14:paraId="6179B05A" w14:textId="48A7EBD4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</w:t>
      </w:r>
      <w:r>
        <w:rPr>
          <w:rFonts w:ascii="Times New Roman" w:eastAsia="Times New Roman" w:hAnsi="Times New Roman" w:cs="Times New Roman"/>
          <w:sz w:val="24"/>
        </w:rPr>
        <w:t xml:space="preserve"> Předmětem smlouvy je závazek příkazníka provádět </w:t>
      </w:r>
      <w:r w:rsidRPr="007B6A98">
        <w:rPr>
          <w:rFonts w:ascii="Times New Roman" w:eastAsia="Times New Roman" w:hAnsi="Times New Roman" w:cs="Times New Roman"/>
          <w:sz w:val="24"/>
        </w:rPr>
        <w:t>pro příkazce výkon technického dozoru investora</w:t>
      </w:r>
      <w:r w:rsidR="008F52B8">
        <w:rPr>
          <w:rFonts w:ascii="Times New Roman" w:eastAsia="Times New Roman" w:hAnsi="Times New Roman" w:cs="Times New Roman"/>
          <w:sz w:val="24"/>
        </w:rPr>
        <w:t>, stavebníka</w:t>
      </w:r>
      <w:r w:rsidRPr="007B6A98">
        <w:rPr>
          <w:rFonts w:ascii="Times New Roman" w:eastAsia="Times New Roman" w:hAnsi="Times New Roman" w:cs="Times New Roman"/>
          <w:sz w:val="24"/>
        </w:rPr>
        <w:t xml:space="preserve"> (dále též TDI</w:t>
      </w:r>
      <w:r w:rsidR="008F52B8">
        <w:rPr>
          <w:rFonts w:ascii="Times New Roman" w:eastAsia="Times New Roman" w:hAnsi="Times New Roman" w:cs="Times New Roman"/>
          <w:sz w:val="24"/>
        </w:rPr>
        <w:t>,TDS</w:t>
      </w:r>
      <w:r w:rsidRPr="007B6A98">
        <w:rPr>
          <w:rFonts w:ascii="Times New Roman" w:eastAsia="Times New Roman" w:hAnsi="Times New Roman" w:cs="Times New Roman"/>
          <w:sz w:val="24"/>
        </w:rPr>
        <w:t xml:space="preserve">) při realizaci stavby </w:t>
      </w:r>
      <w:r w:rsidR="00BD7677" w:rsidRPr="004214CF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417539">
        <w:rPr>
          <w:rFonts w:ascii="Times New Roman" w:eastAsia="Times New Roman" w:hAnsi="Times New Roman" w:cs="Times New Roman"/>
          <w:b/>
          <w:sz w:val="28"/>
          <w:szCs w:val="28"/>
        </w:rPr>
        <w:t>Obnova školního hřiště u ZŠ a MŠ Dlouhá – Nový Jičín</w:t>
      </w:r>
      <w:r w:rsidR="004214CF">
        <w:rPr>
          <w:rFonts w:ascii="Times New Roman" w:hAnsi="Times New Roman" w:cs="Times New Roman"/>
          <w:b/>
          <w:sz w:val="28"/>
        </w:rPr>
        <w:t>“</w:t>
      </w:r>
      <w:r w:rsidRPr="004214CF">
        <w:rPr>
          <w:rFonts w:ascii="Times New Roman" w:eastAsia="Times New Roman" w:hAnsi="Times New Roman" w:cs="Times New Roman"/>
          <w:sz w:val="24"/>
        </w:rPr>
        <w:t xml:space="preserve"> </w:t>
      </w:r>
      <w:r w:rsidRPr="001A3F97">
        <w:rPr>
          <w:rFonts w:ascii="Times New Roman" w:eastAsia="Times New Roman" w:hAnsi="Times New Roman" w:cs="Times New Roman"/>
          <w:sz w:val="24"/>
        </w:rPr>
        <w:t>(dále též stavba),</w:t>
      </w:r>
      <w:r w:rsidRPr="001A3F9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A3F97">
        <w:rPr>
          <w:rFonts w:ascii="Times New Roman" w:eastAsia="Times New Roman" w:hAnsi="Times New Roman" w:cs="Times New Roman"/>
          <w:sz w:val="24"/>
        </w:rPr>
        <w:t>který bude realizován ve smyslu zákona č. 360/1992 Sb., o výkonu</w:t>
      </w:r>
      <w:r>
        <w:rPr>
          <w:rFonts w:ascii="Times New Roman" w:eastAsia="Times New Roman" w:hAnsi="Times New Roman" w:cs="Times New Roman"/>
          <w:sz w:val="24"/>
        </w:rPr>
        <w:t xml:space="preserve"> povolání autorizovaných architektů a o výkonu povolání autorizovaných inženýrů a techniků činných ve výstavbě, ve znění pozdějších předpisů a zákona č. 183/2006 Sb. o územním plánování a stavebním řádu (stavební zákon), ve znění pozdějších předpisů formou poradenské a kontrolní činnosti, na základě projektové dokumentace a podle uzavřené smlouvy o dílo se zhotovitelem výše uvedené stavby. </w:t>
      </w:r>
    </w:p>
    <w:p w14:paraId="146F5D77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</w:t>
      </w:r>
      <w:r>
        <w:rPr>
          <w:rFonts w:ascii="Times New Roman" w:eastAsia="Times New Roman" w:hAnsi="Times New Roman" w:cs="Times New Roman"/>
          <w:sz w:val="24"/>
        </w:rPr>
        <w:t xml:space="preserve"> Příkazce touto smlouvou zmocňuje příkazníka, aby jeho jménem a na jeho účet vedl jednání a prováděl úkony plynoucí z převzatého závazku, s výjimkou podepisování smluvních vztahů uzavíraných při realizaci stavby.  </w:t>
      </w:r>
    </w:p>
    <w:p w14:paraId="0F615FDF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A7A5FC" w14:textId="77777777" w:rsidR="00CD5F25" w:rsidRDefault="009940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2.3.</w:t>
      </w:r>
      <w:r>
        <w:rPr>
          <w:rFonts w:ascii="Times New Roman" w:eastAsia="Times New Roman" w:hAnsi="Times New Roman" w:cs="Times New Roman"/>
          <w:sz w:val="24"/>
        </w:rPr>
        <w:t xml:space="preserve"> Před zahájením výkonu TDI</w:t>
      </w:r>
      <w:r w:rsidR="00530D69">
        <w:rPr>
          <w:rFonts w:ascii="Times New Roman" w:eastAsia="Times New Roman" w:hAnsi="Times New Roman" w:cs="Times New Roman"/>
          <w:sz w:val="24"/>
        </w:rPr>
        <w:t xml:space="preserve"> </w:t>
      </w:r>
      <w:r w:rsidR="008F52B8">
        <w:rPr>
          <w:rFonts w:ascii="Times New Roman" w:eastAsia="Times New Roman" w:hAnsi="Times New Roman" w:cs="Times New Roman"/>
          <w:sz w:val="24"/>
        </w:rPr>
        <w:t>(TDS)</w:t>
      </w:r>
      <w:r>
        <w:rPr>
          <w:rFonts w:ascii="Times New Roman" w:eastAsia="Times New Roman" w:hAnsi="Times New Roman" w:cs="Times New Roman"/>
          <w:sz w:val="24"/>
        </w:rPr>
        <w:t xml:space="preserve"> poskytne příkazce příkazníkovi následující dokumenty:</w:t>
      </w:r>
    </w:p>
    <w:p w14:paraId="2B978253" w14:textId="77777777" w:rsidR="00CD5F25" w:rsidRDefault="00CD5F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14:paraId="6E6F7275" w14:textId="77777777" w:rsidR="00CD5F25" w:rsidRDefault="009940A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1x Projektovou dokumentaci v</w:t>
      </w:r>
      <w:r w:rsidR="008F52B8">
        <w:rPr>
          <w:rFonts w:ascii="Times New Roman" w:eastAsia="Times New Roman" w:hAnsi="Times New Roman" w:cs="Times New Roman"/>
          <w:sz w:val="24"/>
        </w:rPr>
        <w:t>e stupni DPS v</w:t>
      </w:r>
      <w:r>
        <w:rPr>
          <w:rFonts w:ascii="Times New Roman" w:eastAsia="Times New Roman" w:hAnsi="Times New Roman" w:cs="Times New Roman"/>
          <w:sz w:val="24"/>
        </w:rPr>
        <w:t> tištěné podobě</w:t>
      </w:r>
    </w:p>
    <w:p w14:paraId="4486D735" w14:textId="77777777" w:rsidR="001A3F97" w:rsidRDefault="009940A8" w:rsidP="00A35DA7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 w:rsidRPr="001A3F97">
        <w:rPr>
          <w:rFonts w:ascii="Times New Roman" w:eastAsia="Times New Roman" w:hAnsi="Times New Roman" w:cs="Times New Roman"/>
          <w:sz w:val="24"/>
        </w:rPr>
        <w:t xml:space="preserve">1x Smlouva o dílo s dodavatelem stavby, včetně rozpočtu </w:t>
      </w:r>
    </w:p>
    <w:p w14:paraId="03FAEAE4" w14:textId="77777777" w:rsidR="00332A81" w:rsidRDefault="00332A81" w:rsidP="00A35DA7">
      <w:pPr>
        <w:numPr>
          <w:ilvl w:val="0"/>
          <w:numId w:val="1"/>
        </w:numPr>
        <w:tabs>
          <w:tab w:val="left" w:pos="720"/>
        </w:tabs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Platné stavební povolení stavby</w:t>
      </w:r>
    </w:p>
    <w:p w14:paraId="4C11F01D" w14:textId="77777777" w:rsidR="00BD7677" w:rsidRDefault="00BD7677" w:rsidP="00332A81">
      <w:pPr>
        <w:tabs>
          <w:tab w:val="left" w:pos="720"/>
        </w:tabs>
        <w:spacing w:after="120" w:line="240" w:lineRule="auto"/>
        <w:ind w:left="714"/>
        <w:rPr>
          <w:rFonts w:ascii="Times New Roman" w:eastAsia="Times New Roman" w:hAnsi="Times New Roman" w:cs="Times New Roman"/>
          <w:sz w:val="24"/>
        </w:rPr>
      </w:pPr>
    </w:p>
    <w:p w14:paraId="673566B8" w14:textId="77777777" w:rsidR="00CD5F25" w:rsidRDefault="009940A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2.4.</w:t>
      </w:r>
      <w:r w:rsidR="00CC35CF">
        <w:rPr>
          <w:rFonts w:ascii="Times New Roman" w:eastAsia="Times New Roman" w:hAnsi="Times New Roman" w:cs="Times New Roman"/>
          <w:sz w:val="24"/>
        </w:rPr>
        <w:t xml:space="preserve"> Místo plnění výkonu TDI</w:t>
      </w:r>
      <w:r w:rsidR="008F52B8">
        <w:rPr>
          <w:rFonts w:ascii="Times New Roman" w:eastAsia="Times New Roman" w:hAnsi="Times New Roman" w:cs="Times New Roman"/>
          <w:sz w:val="24"/>
        </w:rPr>
        <w:t>(TDS)</w:t>
      </w:r>
      <w:r w:rsidR="00CC35CF"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 w:rsidR="00CC35CF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>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CC35CF">
        <w:rPr>
          <w:rFonts w:ascii="Times New Roman" w:eastAsia="Times New Roman" w:hAnsi="Times New Roman" w:cs="Times New Roman"/>
          <w:sz w:val="24"/>
        </w:rPr>
        <w:t xml:space="preserve"> </w:t>
      </w:r>
      <w:r w:rsidR="00FC74CD">
        <w:rPr>
          <w:rFonts w:ascii="Times New Roman" w:eastAsia="Times New Roman" w:hAnsi="Times New Roman" w:cs="Times New Roman"/>
          <w:sz w:val="24"/>
        </w:rPr>
        <w:t>Nový Jičín</w:t>
      </w:r>
    </w:p>
    <w:p w14:paraId="06B2870D" w14:textId="77777777" w:rsidR="00CD5F25" w:rsidRDefault="00CD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F3A7E9" w14:textId="77777777" w:rsidR="00CD5F25" w:rsidRDefault="00CD5F2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37D533C" w14:textId="77777777" w:rsidR="00CD5F25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Povinnosti příkazníka</w:t>
      </w:r>
    </w:p>
    <w:p w14:paraId="59EF0A79" w14:textId="77777777" w:rsidR="00CD5F25" w:rsidRDefault="009940A8">
      <w:pPr>
        <w:spacing w:before="235" w:after="0" w:line="268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</w:rPr>
        <w:t>Příkazník je povinen jako autorizovaná osoba zastupovat investora stavby- příkazce ve věcech TDI</w:t>
      </w:r>
      <w:r w:rsidR="00530D69">
        <w:rPr>
          <w:rFonts w:ascii="Times New Roman" w:eastAsia="Times New Roman" w:hAnsi="Times New Roman" w:cs="Times New Roman"/>
          <w:sz w:val="24"/>
        </w:rPr>
        <w:t xml:space="preserve"> </w:t>
      </w:r>
      <w:r w:rsidR="008F52B8">
        <w:rPr>
          <w:rFonts w:ascii="Times New Roman" w:eastAsia="Times New Roman" w:hAnsi="Times New Roman" w:cs="Times New Roman"/>
          <w:sz w:val="24"/>
        </w:rPr>
        <w:t>(TDS)</w:t>
      </w:r>
      <w:r>
        <w:rPr>
          <w:rFonts w:ascii="Times New Roman" w:eastAsia="Times New Roman" w:hAnsi="Times New Roman" w:cs="Times New Roman"/>
          <w:sz w:val="24"/>
        </w:rPr>
        <w:t xml:space="preserve"> a odpovídá za odbornou úroveň výkonu vybraných činností a dalších odborných činností, pro které je byla udělena autorizace. Výkon stálého technického dozoru stavby je stanoven v následujícím rozsahu: </w:t>
      </w:r>
    </w:p>
    <w:p w14:paraId="4271B074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předání staveniště dodavateli vč. příslušných zápisů</w:t>
      </w:r>
      <w:r>
        <w:rPr>
          <w:rFonts w:ascii="Times New Roman" w:eastAsia="Times New Roman" w:hAnsi="Times New Roman" w:cs="Times New Roman"/>
          <w:i/>
          <w:color w:val="004DBB"/>
          <w:sz w:val="24"/>
        </w:rPr>
        <w:t xml:space="preserve">.  </w:t>
      </w:r>
    </w:p>
    <w:p w14:paraId="1E8B2C95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bezodkladné informování investora o všech závažných okolnostech na stavbě </w:t>
      </w:r>
    </w:p>
    <w:p w14:paraId="5C3A0CD2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kontrola věcné a cenové správnosti podkladů na stavbu u dokumentů, faktur atd., kontrola jejich shody s podmínkami smlouvy o dílo, předkládání těchto dokumentů investorovi k likvidaci </w:t>
      </w:r>
    </w:p>
    <w:p w14:paraId="3A0AB313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kontrola provádění předepsaných a dohodnutých zkoušek materiálů, konstrukcí a prací </w:t>
      </w:r>
    </w:p>
    <w:p w14:paraId="4784B120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kontrola vedení stavebních a montážních deníků v souladu s podmínkami v příslušných smlouvách, vyjádření k záznamům dodavatelů do stavebního deníku popř. zápis všech skutečností, které jsou podstatné pro stavbu z pohledu investora </w:t>
      </w:r>
    </w:p>
    <w:p w14:paraId="488BEE91" w14:textId="77777777" w:rsidR="00B84B87" w:rsidRDefault="009940A8" w:rsidP="00B84B87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kontrola postupu stavby dle časového harmonogramu, upozorňování dodavatele na nedodržování harmonogramu a příprava podkladů pro případné sankce </w:t>
      </w:r>
    </w:p>
    <w:p w14:paraId="3B4C17A1" w14:textId="77777777" w:rsidR="00CD5F25" w:rsidRPr="00B84B87" w:rsidRDefault="009940A8" w:rsidP="00B84B87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 w:rsidRPr="00B84B87">
        <w:rPr>
          <w:rFonts w:ascii="Times New Roman" w:eastAsia="Times New Roman" w:hAnsi="Times New Roman" w:cs="Times New Roman"/>
          <w:i/>
          <w:sz w:val="24"/>
        </w:rPr>
        <w:t>kontrola dodržování všech podmínek a termínu smlouvy o dílo</w:t>
      </w:r>
      <w:r w:rsidR="00B84B87" w:rsidRPr="00B84B87">
        <w:rPr>
          <w:rFonts w:ascii="Times New Roman" w:eastAsia="Times New Roman" w:hAnsi="Times New Roman" w:cs="Times New Roman"/>
          <w:i/>
          <w:sz w:val="24"/>
        </w:rPr>
        <w:t>,</w:t>
      </w:r>
    </w:p>
    <w:p w14:paraId="713344FE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ověřování správnosti všech návrhů zhotovitele s ohledem na změny ceny a termíny popř. další podmínky smlouvy, vyjádření k těmto návrhům a předložení investorovi </w:t>
      </w:r>
    </w:p>
    <w:p w14:paraId="56EAA561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kontrola všech prací a dodávek, které budou zakryty nebo se stanou nepřístupnými v průběhu nadcházejících prací. Pořizování digitální fotodokumentace prováděných prací a detailů. </w:t>
      </w:r>
    </w:p>
    <w:p w14:paraId="02D763AB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zakládání všech osvědčení a záznamů z jednání, vedení a organizace v součinnosti s investorem koordinačních jednání </w:t>
      </w:r>
    </w:p>
    <w:p w14:paraId="1C173A0A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kontroly řádného skladování materiálů, pořádku na staveništi apod. </w:t>
      </w:r>
    </w:p>
    <w:p w14:paraId="421A5DD6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 w:rsidRPr="00B84B87">
        <w:rPr>
          <w:rFonts w:ascii="Times New Roman" w:eastAsia="Times New Roman" w:hAnsi="Times New Roman" w:cs="Times New Roman"/>
          <w:i/>
          <w:sz w:val="24"/>
        </w:rPr>
        <w:t>příprava dokumentů k</w:t>
      </w:r>
      <w:r w:rsidR="00B84B87" w:rsidRPr="00B84B87">
        <w:rPr>
          <w:rFonts w:ascii="Times New Roman" w:eastAsia="Times New Roman" w:hAnsi="Times New Roman" w:cs="Times New Roman"/>
          <w:i/>
          <w:sz w:val="24"/>
        </w:rPr>
        <w:t xml:space="preserve"> předání a převzetí stavby popř.</w:t>
      </w:r>
      <w:r w:rsidR="00B84B87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účast na předávacím a </w:t>
      </w:r>
      <w:r>
        <w:rPr>
          <w:rFonts w:ascii="Times New Roman" w:eastAsia="Times New Roman" w:hAnsi="Times New Roman" w:cs="Times New Roman"/>
          <w:i/>
          <w:sz w:val="24"/>
        </w:rPr>
        <w:br/>
        <w:t xml:space="preserve">přejímacím jednání </w:t>
      </w:r>
    </w:p>
    <w:p w14:paraId="088EC12C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kontrola dokumentů poskytovaných zhotovitelem k předání a převzetí dokončené stavby </w:t>
      </w:r>
    </w:p>
    <w:p w14:paraId="67957412" w14:textId="77777777" w:rsidR="00CD5F25" w:rsidRDefault="009940A8">
      <w:pPr>
        <w:numPr>
          <w:ilvl w:val="0"/>
          <w:numId w:val="2"/>
        </w:numPr>
        <w:spacing w:after="0" w:line="288" w:lineRule="auto"/>
        <w:ind w:left="426" w:hanging="35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kontrola dodržování podmínek stavebního povolení, příslušných norem a technologických postupů </w:t>
      </w:r>
    </w:p>
    <w:p w14:paraId="6B92D47E" w14:textId="77777777" w:rsidR="00CD5F25" w:rsidRDefault="009940A8">
      <w:pPr>
        <w:numPr>
          <w:ilvl w:val="0"/>
          <w:numId w:val="2"/>
        </w:numPr>
        <w:spacing w:after="0" w:line="259" w:lineRule="auto"/>
        <w:ind w:left="426" w:right="23" w:hanging="34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příprava podkladů pro průběžné a závěrečné vyúčtování stavby </w:t>
      </w:r>
    </w:p>
    <w:p w14:paraId="7AEECC92" w14:textId="77777777" w:rsidR="00CD5F25" w:rsidRDefault="009940A8">
      <w:pPr>
        <w:numPr>
          <w:ilvl w:val="0"/>
          <w:numId w:val="2"/>
        </w:numPr>
        <w:spacing w:after="0" w:line="259" w:lineRule="auto"/>
        <w:ind w:left="426" w:right="23" w:hanging="34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kontrola odstraňování vad a nedodělků zjištěných při převzetí a dodržení termínů jejich odstranění </w:t>
      </w:r>
    </w:p>
    <w:p w14:paraId="362B0556" w14:textId="77777777" w:rsidR="00CD5F25" w:rsidRDefault="009940A8">
      <w:pPr>
        <w:numPr>
          <w:ilvl w:val="0"/>
          <w:numId w:val="2"/>
        </w:numPr>
        <w:spacing w:after="0" w:line="259" w:lineRule="auto"/>
        <w:ind w:left="426" w:right="23" w:hanging="34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zabezpečení nebo spolupráce při kolaudaci nebo povolení k předčasnému užívání stavby nebo její části</w:t>
      </w:r>
    </w:p>
    <w:p w14:paraId="2B78774E" w14:textId="77777777" w:rsidR="00CD5F25" w:rsidRDefault="009940A8">
      <w:pPr>
        <w:numPr>
          <w:ilvl w:val="0"/>
          <w:numId w:val="2"/>
        </w:numPr>
        <w:spacing w:after="0" w:line="259" w:lineRule="auto"/>
        <w:ind w:left="426" w:right="23" w:hanging="34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ved</w:t>
      </w:r>
      <w:r w:rsidR="00B84B87">
        <w:rPr>
          <w:rFonts w:ascii="Times New Roman" w:eastAsia="Times New Roman" w:hAnsi="Times New Roman" w:cs="Times New Roman"/>
          <w:i/>
          <w:sz w:val="24"/>
        </w:rPr>
        <w:t>ení kontrolních dnů (KD) stavby</w:t>
      </w:r>
      <w:r>
        <w:rPr>
          <w:rFonts w:ascii="Times New Roman" w:eastAsia="Times New Roman" w:hAnsi="Times New Roman" w:cs="Times New Roman"/>
          <w:i/>
          <w:sz w:val="24"/>
        </w:rPr>
        <w:t>, pořizování zápisů a průběžná kontrola plnění úkolů z KD</w:t>
      </w:r>
    </w:p>
    <w:p w14:paraId="4785B49E" w14:textId="77777777" w:rsidR="00CD5F25" w:rsidRDefault="009940A8">
      <w:pPr>
        <w:numPr>
          <w:ilvl w:val="0"/>
          <w:numId w:val="2"/>
        </w:numPr>
        <w:spacing w:after="0" w:line="259" w:lineRule="auto"/>
        <w:ind w:left="426" w:right="23" w:hanging="34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kontrola soupisu provedených prací a fakturace</w:t>
      </w:r>
    </w:p>
    <w:p w14:paraId="6F6EDD99" w14:textId="77777777" w:rsidR="00185CAA" w:rsidRDefault="009940A8">
      <w:pPr>
        <w:numPr>
          <w:ilvl w:val="0"/>
          <w:numId w:val="2"/>
        </w:numPr>
        <w:spacing w:after="0" w:line="259" w:lineRule="auto"/>
        <w:ind w:left="426" w:right="23" w:hanging="34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kompletní předání zápisů z Kontrolních dnů, jiných dokladů a dokumentace dokončené stavby včetně všech dokladů, které vyplývají ze smlouvy o dílo mezi objednatelem a zhotovitelem stavby.</w:t>
      </w:r>
    </w:p>
    <w:p w14:paraId="0B382C5F" w14:textId="77777777" w:rsidR="00AA4692" w:rsidRDefault="00AA4692">
      <w:pPr>
        <w:numPr>
          <w:ilvl w:val="0"/>
          <w:numId w:val="2"/>
        </w:numPr>
        <w:spacing w:after="0" w:line="259" w:lineRule="auto"/>
        <w:ind w:left="426" w:right="23" w:hanging="345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pořizování průběžné fotodokumentace stavby</w:t>
      </w:r>
    </w:p>
    <w:p w14:paraId="050B00AC" w14:textId="77777777" w:rsidR="00CD5F25" w:rsidRDefault="00CD5F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14:paraId="122576E4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3.2.</w:t>
      </w:r>
      <w:r>
        <w:rPr>
          <w:rFonts w:ascii="Times New Roman" w:eastAsia="Times New Roman" w:hAnsi="Times New Roman" w:cs="Times New Roman"/>
          <w:sz w:val="24"/>
        </w:rPr>
        <w:t xml:space="preserve"> Pokud v uvedeném výčtu prací chybí některá práce, která s technickým dozorem podle platné právní úpravy souvisí, zavazuje se příkazník provést i tyto práce.</w:t>
      </w:r>
    </w:p>
    <w:p w14:paraId="424EC957" w14:textId="0FC3F8C0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3.3.  </w:t>
      </w:r>
      <w:r w:rsidR="00B84B87">
        <w:rPr>
          <w:rFonts w:ascii="Times New Roman" w:eastAsia="Times New Roman" w:hAnsi="Times New Roman" w:cs="Times New Roman"/>
          <w:sz w:val="24"/>
        </w:rPr>
        <w:t xml:space="preserve">Příkazník bude při </w:t>
      </w:r>
      <w:r w:rsidR="00185CAA">
        <w:rPr>
          <w:rFonts w:ascii="Times New Roman" w:eastAsia="Times New Roman" w:hAnsi="Times New Roman" w:cs="Times New Roman"/>
          <w:sz w:val="24"/>
        </w:rPr>
        <w:t xml:space="preserve">zabezpečování činnosti podle </w:t>
      </w:r>
      <w:r>
        <w:rPr>
          <w:rFonts w:ascii="Times New Roman" w:eastAsia="Times New Roman" w:hAnsi="Times New Roman" w:cs="Times New Roman"/>
          <w:sz w:val="24"/>
        </w:rPr>
        <w:t xml:space="preserve">čl. </w:t>
      </w:r>
      <w:r w:rsidR="00185CAA">
        <w:rPr>
          <w:rFonts w:ascii="Times New Roman" w:eastAsia="Times New Roman" w:hAnsi="Times New Roman" w:cs="Times New Roman"/>
          <w:sz w:val="24"/>
        </w:rPr>
        <w:t xml:space="preserve">II. a III. této smlouvy postupovat </w:t>
      </w:r>
      <w:r>
        <w:rPr>
          <w:rFonts w:ascii="Times New Roman" w:eastAsia="Times New Roman" w:hAnsi="Times New Roman" w:cs="Times New Roman"/>
          <w:sz w:val="24"/>
        </w:rPr>
        <w:t>s odbornou péčí. Svoji činnost bude příkazník uskutečňovat v so</w:t>
      </w:r>
      <w:r w:rsidR="00B84B87">
        <w:rPr>
          <w:rFonts w:ascii="Times New Roman" w:eastAsia="Times New Roman" w:hAnsi="Times New Roman" w:cs="Times New Roman"/>
          <w:sz w:val="24"/>
        </w:rPr>
        <w:t xml:space="preserve">uladu se zájmy příkazce, podle </w:t>
      </w:r>
      <w:r w:rsidR="001A3F97">
        <w:rPr>
          <w:rFonts w:ascii="Times New Roman" w:eastAsia="Times New Roman" w:hAnsi="Times New Roman" w:cs="Times New Roman"/>
          <w:sz w:val="24"/>
        </w:rPr>
        <w:t xml:space="preserve">jeho </w:t>
      </w:r>
      <w:r>
        <w:rPr>
          <w:rFonts w:ascii="Times New Roman" w:eastAsia="Times New Roman" w:hAnsi="Times New Roman" w:cs="Times New Roman"/>
          <w:sz w:val="24"/>
        </w:rPr>
        <w:t xml:space="preserve">pokynů, zápisů a dohod oprávněných pracovníků smluvních stran a v souladu s jejich vyjádřeními a dle projektové </w:t>
      </w:r>
      <w:r w:rsidRPr="00ED7E75">
        <w:rPr>
          <w:rFonts w:ascii="Times New Roman" w:eastAsia="Times New Roman" w:hAnsi="Times New Roman" w:cs="Times New Roman"/>
          <w:sz w:val="24"/>
        </w:rPr>
        <w:t xml:space="preserve">dokumentace </w:t>
      </w:r>
      <w:r w:rsidR="00E5318A" w:rsidRPr="00321800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417539">
        <w:rPr>
          <w:rFonts w:ascii="Times New Roman" w:eastAsia="Times New Roman" w:hAnsi="Times New Roman" w:cs="Times New Roman"/>
          <w:b/>
          <w:sz w:val="28"/>
          <w:szCs w:val="28"/>
        </w:rPr>
        <w:t>Obnova školního hřiště u ZŠ a MŠ Dlouhá – Nový Jičín</w:t>
      </w:r>
      <w:r w:rsidR="00CC35CF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ED7E75">
        <w:rPr>
          <w:rFonts w:ascii="Times New Roman" w:eastAsia="Times New Roman" w:hAnsi="Times New Roman" w:cs="Times New Roman"/>
          <w:sz w:val="24"/>
        </w:rPr>
        <w:t xml:space="preserve"> Příkazník</w:t>
      </w:r>
      <w:r>
        <w:rPr>
          <w:rFonts w:ascii="Times New Roman" w:eastAsia="Times New Roman" w:hAnsi="Times New Roman" w:cs="Times New Roman"/>
          <w:sz w:val="24"/>
        </w:rPr>
        <w:t xml:space="preserve"> je povinen při výkonu své činnosti upozornit na nevhodnost pokynů příkazce, trvá-li však tento na jejich splnění, neodpovídá příkazník za škodu takto vzniklou.</w:t>
      </w:r>
    </w:p>
    <w:p w14:paraId="638EF781" w14:textId="77777777" w:rsidR="00CD5F25" w:rsidRDefault="009940A8">
      <w:pPr>
        <w:numPr>
          <w:ilvl w:val="0"/>
          <w:numId w:val="3"/>
        </w:numPr>
        <w:tabs>
          <w:tab w:val="left" w:pos="360"/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 pokynů příkazce se příkazník smí odchýlit jen v případě, je-li to nezbytné v zájmu   příkazce, nemůže-li včas obdržet jeho souhlas a není-li to příkazcem pro daný případ výslovně zakázáno. </w:t>
      </w:r>
    </w:p>
    <w:p w14:paraId="7EB9F517" w14:textId="77777777" w:rsidR="00CD5F25" w:rsidRDefault="00CD5F2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FC5C68" w14:textId="77777777" w:rsidR="00CD5F25" w:rsidRDefault="009940A8">
      <w:pPr>
        <w:spacing w:after="120" w:line="240" w:lineRule="auto"/>
        <w:ind w:left="3545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Povinnosti příkazce</w:t>
      </w:r>
    </w:p>
    <w:p w14:paraId="7271CEBB" w14:textId="77777777" w:rsidR="000361A1" w:rsidRDefault="000361A1">
      <w:pPr>
        <w:spacing w:after="120" w:line="240" w:lineRule="auto"/>
        <w:ind w:left="3545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314CAAE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4.1.</w:t>
      </w:r>
      <w:r>
        <w:rPr>
          <w:rFonts w:ascii="Times New Roman" w:eastAsia="Times New Roman" w:hAnsi="Times New Roman" w:cs="Times New Roman"/>
          <w:sz w:val="24"/>
        </w:rPr>
        <w:t xml:space="preserve"> Příkazce se zavazuje předávat příkazníkovi informace potřebné k zabezpečení TD</w:t>
      </w:r>
      <w:r w:rsidR="00C5617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8F52B8">
        <w:rPr>
          <w:rFonts w:ascii="Times New Roman" w:eastAsia="Times New Roman" w:hAnsi="Times New Roman" w:cs="Times New Roman"/>
          <w:sz w:val="24"/>
        </w:rPr>
        <w:t>(TDS)</w:t>
      </w:r>
      <w:r>
        <w:rPr>
          <w:rFonts w:ascii="Times New Roman" w:eastAsia="Times New Roman" w:hAnsi="Times New Roman" w:cs="Times New Roman"/>
          <w:sz w:val="24"/>
        </w:rPr>
        <w:t>, a to na požádání příkazníka anebo bezprostředně v případě vzniku potřeb na straně příkazce. Příkazce umožní příkazníkovi přístup do všech objektů a provozů, včetně prováděných staveb, v nichž má být činnost příkazníka prováděna.</w:t>
      </w:r>
    </w:p>
    <w:p w14:paraId="1FB03AAC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4.2.</w:t>
      </w:r>
      <w:r>
        <w:rPr>
          <w:rFonts w:ascii="Times New Roman" w:eastAsia="Times New Roman" w:hAnsi="Times New Roman" w:cs="Times New Roman"/>
          <w:sz w:val="24"/>
        </w:rPr>
        <w:t xml:space="preserve"> Příkazce bude bezodkladně informovat příkazníka, prostřednictvím svého zástupce v záležitostech, které vznikají v rámci jeho činnosti anebo bezprostředně souvisejí se závazkem příkazníka.</w:t>
      </w:r>
    </w:p>
    <w:p w14:paraId="46C79A92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4.3.</w:t>
      </w:r>
      <w:r>
        <w:rPr>
          <w:rFonts w:ascii="Times New Roman" w:eastAsia="Times New Roman" w:hAnsi="Times New Roman" w:cs="Times New Roman"/>
          <w:sz w:val="24"/>
        </w:rPr>
        <w:t xml:space="preserve"> Příkazce je povinen předat příkazníkovi na jeho žádost plnou moc, je-</w:t>
      </w:r>
      <w:r w:rsidR="00530D69">
        <w:rPr>
          <w:rFonts w:ascii="Times New Roman" w:eastAsia="Times New Roman" w:hAnsi="Times New Roman" w:cs="Times New Roman"/>
          <w:sz w:val="24"/>
        </w:rPr>
        <w:t>li to zapotřebí, pro  jednání a</w:t>
      </w:r>
      <w:r>
        <w:rPr>
          <w:rFonts w:ascii="Times New Roman" w:eastAsia="Times New Roman" w:hAnsi="Times New Roman" w:cs="Times New Roman"/>
          <w:sz w:val="24"/>
        </w:rPr>
        <w:t>nebo řízení před úřady.</w:t>
      </w:r>
    </w:p>
    <w:p w14:paraId="7281B4D1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4.4</w:t>
      </w:r>
      <w:r>
        <w:rPr>
          <w:rFonts w:ascii="Times New Roman" w:eastAsia="Times New Roman" w:hAnsi="Times New Roman" w:cs="Times New Roman"/>
          <w:sz w:val="24"/>
        </w:rPr>
        <w:t>. Příkazce se zavazuje příkazníkovi za činnost a práce dle článku II. a III. této smlouvy zaplatit dohodnutou odměnu dle článku V. této smlouvy.</w:t>
      </w:r>
    </w:p>
    <w:p w14:paraId="7502B7B3" w14:textId="0B79073B" w:rsidR="00035D30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4.5</w:t>
      </w:r>
      <w:r>
        <w:rPr>
          <w:rFonts w:ascii="Times New Roman" w:eastAsia="Times New Roman" w:hAnsi="Times New Roman" w:cs="Times New Roman"/>
          <w:sz w:val="24"/>
        </w:rPr>
        <w:tab/>
        <w:t>Příkazce se zavazuje vytvořit podmínky pro to, aby příkazník mohl činnosti v rozsahu čl. III této smlouvy řádně a včas splnit, a to svým spolupůsobením</w:t>
      </w:r>
      <w:r w:rsidR="00035D30">
        <w:rPr>
          <w:rFonts w:ascii="Times New Roman" w:eastAsia="Times New Roman" w:hAnsi="Times New Roman" w:cs="Times New Roman"/>
          <w:sz w:val="24"/>
        </w:rPr>
        <w:t>.</w:t>
      </w:r>
    </w:p>
    <w:p w14:paraId="3D172BB7" w14:textId="77777777" w:rsidR="00035D30" w:rsidRDefault="00035D3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24EA5B48" w14:textId="77777777" w:rsidR="00CD5F25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V. Odměna</w:t>
      </w:r>
    </w:p>
    <w:p w14:paraId="4DBC9ACB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</w:t>
      </w:r>
      <w:r>
        <w:rPr>
          <w:rFonts w:ascii="Times New Roman" w:eastAsia="Times New Roman" w:hAnsi="Times New Roman" w:cs="Times New Roman"/>
          <w:sz w:val="24"/>
        </w:rPr>
        <w:t xml:space="preserve"> Za provedení předmětu smlouvy se příkazce zavazuje hradit příkazníkovi odměnu ve výši:</w:t>
      </w:r>
    </w:p>
    <w:p w14:paraId="578B3C14" w14:textId="77777777" w:rsidR="004214CF" w:rsidRPr="009E59E0" w:rsidRDefault="004214C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9E59E0">
        <w:rPr>
          <w:rFonts w:ascii="Times New Roman" w:eastAsia="Times New Roman" w:hAnsi="Times New Roman" w:cs="Times New Roman"/>
          <w:sz w:val="24"/>
        </w:rPr>
        <w:t xml:space="preserve">a). Fáze přípravy zakázky    </w:t>
      </w:r>
      <w:r w:rsidR="00CC35CF" w:rsidRPr="009E59E0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1A6292" w:rsidRPr="009E59E0">
        <w:rPr>
          <w:rFonts w:ascii="Times New Roman" w:eastAsia="Times New Roman" w:hAnsi="Times New Roman" w:cs="Times New Roman"/>
          <w:sz w:val="24"/>
        </w:rPr>
        <w:t xml:space="preserve"> </w:t>
      </w:r>
      <w:r w:rsidR="00FC74CD" w:rsidRPr="009E59E0">
        <w:rPr>
          <w:rFonts w:ascii="Times New Roman" w:eastAsia="Times New Roman" w:hAnsi="Times New Roman" w:cs="Times New Roman"/>
          <w:sz w:val="24"/>
        </w:rPr>
        <w:t>15</w:t>
      </w:r>
      <w:r w:rsidRPr="009E59E0">
        <w:rPr>
          <w:rFonts w:ascii="Times New Roman" w:eastAsia="Times New Roman" w:hAnsi="Times New Roman" w:cs="Times New Roman"/>
          <w:sz w:val="24"/>
        </w:rPr>
        <w:t> 000,- Kč (bez DPH)</w:t>
      </w:r>
    </w:p>
    <w:p w14:paraId="138CBF68" w14:textId="77777777" w:rsidR="004214CF" w:rsidRPr="009E59E0" w:rsidRDefault="004214CF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9E59E0">
        <w:rPr>
          <w:rFonts w:ascii="Times New Roman" w:eastAsia="Times New Roman" w:hAnsi="Times New Roman" w:cs="Times New Roman"/>
          <w:sz w:val="24"/>
        </w:rPr>
        <w:t xml:space="preserve">b). Fáze realizace zakázky  </w:t>
      </w:r>
      <w:r w:rsidR="001A3CFA" w:rsidRPr="009E59E0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FC74CD" w:rsidRPr="009E59E0">
        <w:rPr>
          <w:rFonts w:ascii="Times New Roman" w:eastAsia="Times New Roman" w:hAnsi="Times New Roman" w:cs="Times New Roman"/>
          <w:sz w:val="24"/>
        </w:rPr>
        <w:t>184 5</w:t>
      </w:r>
      <w:r w:rsidR="001A3CFA" w:rsidRPr="009E59E0">
        <w:rPr>
          <w:rFonts w:ascii="Times New Roman" w:eastAsia="Times New Roman" w:hAnsi="Times New Roman" w:cs="Times New Roman"/>
          <w:sz w:val="24"/>
        </w:rPr>
        <w:t>00</w:t>
      </w:r>
      <w:r w:rsidRPr="009E59E0">
        <w:rPr>
          <w:rFonts w:ascii="Times New Roman" w:eastAsia="Times New Roman" w:hAnsi="Times New Roman" w:cs="Times New Roman"/>
          <w:sz w:val="24"/>
        </w:rPr>
        <w:t>,- Kč (bez DPH)</w:t>
      </w:r>
    </w:p>
    <w:p w14:paraId="1997C117" w14:textId="77777777" w:rsidR="000361A1" w:rsidRPr="009E59E0" w:rsidRDefault="00C750C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 w:rsidRPr="009E59E0">
        <w:rPr>
          <w:rFonts w:ascii="Times New Roman" w:eastAsia="Times New Roman" w:hAnsi="Times New Roman" w:cs="Times New Roman"/>
          <w:b/>
          <w:sz w:val="24"/>
        </w:rPr>
        <w:t>Odměna celkem</w:t>
      </w:r>
      <w:r w:rsidR="009940A8" w:rsidRPr="009E59E0">
        <w:rPr>
          <w:rFonts w:ascii="Times New Roman" w:eastAsia="Times New Roman" w:hAnsi="Times New Roman" w:cs="Times New Roman"/>
          <w:b/>
          <w:sz w:val="24"/>
        </w:rPr>
        <w:t xml:space="preserve"> bez DPH:</w:t>
      </w:r>
      <w:r w:rsidR="009940A8" w:rsidRPr="009E59E0">
        <w:rPr>
          <w:rFonts w:ascii="Times New Roman" w:eastAsia="Times New Roman" w:hAnsi="Times New Roman" w:cs="Times New Roman"/>
          <w:sz w:val="24"/>
        </w:rPr>
        <w:tab/>
      </w:r>
      <w:r w:rsidR="009940A8" w:rsidRPr="009E59E0">
        <w:rPr>
          <w:rFonts w:ascii="Times New Roman" w:eastAsia="Times New Roman" w:hAnsi="Times New Roman" w:cs="Times New Roman"/>
          <w:sz w:val="24"/>
        </w:rPr>
        <w:tab/>
      </w:r>
      <w:r w:rsidR="009940A8" w:rsidRPr="009E59E0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FC74CD" w:rsidRPr="009E59E0">
        <w:rPr>
          <w:rFonts w:ascii="Times New Roman" w:eastAsia="Times New Roman" w:hAnsi="Times New Roman" w:cs="Times New Roman"/>
          <w:b/>
          <w:sz w:val="24"/>
        </w:rPr>
        <w:t>199 500</w:t>
      </w:r>
      <w:r w:rsidR="00BD7677" w:rsidRPr="009E59E0">
        <w:rPr>
          <w:rFonts w:ascii="Times New Roman" w:eastAsia="Times New Roman" w:hAnsi="Times New Roman" w:cs="Times New Roman"/>
          <w:b/>
          <w:sz w:val="24"/>
        </w:rPr>
        <w:t>,- Kč za fáze výkonu TDI</w:t>
      </w:r>
    </w:p>
    <w:p w14:paraId="6DD74DB1" w14:textId="77777777" w:rsidR="00C750CA" w:rsidRPr="004214CF" w:rsidRDefault="004214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77CC844C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Cena je určená jako maximální,</w:t>
      </w:r>
      <w:r w:rsidR="00B84B87">
        <w:rPr>
          <w:rFonts w:ascii="Times New Roman" w:eastAsia="Times New Roman" w:hAnsi="Times New Roman" w:cs="Times New Roman"/>
          <w:sz w:val="24"/>
        </w:rPr>
        <w:t xml:space="preserve"> příkazník bude k ceně účtovat </w:t>
      </w:r>
      <w:r>
        <w:rPr>
          <w:rFonts w:ascii="Times New Roman" w:eastAsia="Times New Roman" w:hAnsi="Times New Roman" w:cs="Times New Roman"/>
          <w:sz w:val="24"/>
        </w:rPr>
        <w:t>sazbu DPH ve výši 21%.</w:t>
      </w:r>
    </w:p>
    <w:p w14:paraId="7BFC4154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5.2</w:t>
      </w:r>
      <w:r>
        <w:rPr>
          <w:rFonts w:ascii="Times New Roman" w:eastAsia="Times New Roman" w:hAnsi="Times New Roman" w:cs="Times New Roman"/>
          <w:sz w:val="24"/>
        </w:rPr>
        <w:t>. Odměna obsahuje veškeré náklady nezbytné k řádnému a včasnému plnění za dodržení podmínek nutných ke splnění smlouvy, o kterých příkazník s vynaložením veškeré odborné péče vědět měl nebo mohl, včetně přiměřeného zisku.</w:t>
      </w:r>
    </w:p>
    <w:p w14:paraId="17633F1C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5.3.</w:t>
      </w:r>
      <w:r>
        <w:rPr>
          <w:rFonts w:ascii="Times New Roman" w:eastAsia="Times New Roman" w:hAnsi="Times New Roman" w:cs="Times New Roman"/>
          <w:sz w:val="24"/>
        </w:rPr>
        <w:t xml:space="preserve"> Sjednaná odměna obsahuje i případné zvýšení nákladů spojené s vývojem cen vstupních nákladů, a to až do ukončení provádění plnění sjednaného ve smlouvě.</w:t>
      </w:r>
    </w:p>
    <w:p w14:paraId="5578D7EF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5.4.</w:t>
      </w:r>
      <w:r>
        <w:rPr>
          <w:rFonts w:ascii="Times New Roman" w:eastAsia="Times New Roman" w:hAnsi="Times New Roman" w:cs="Times New Roman"/>
          <w:sz w:val="24"/>
        </w:rPr>
        <w:t xml:space="preserve"> Změnu odměny je možné učinit jen na základě uzavření dodatku k této smlouvě a to jen v případě rozšíření předmětu plnění podle čl. II a III. této smlouvy ze strany příkazce. </w:t>
      </w:r>
    </w:p>
    <w:p w14:paraId="1800BF99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5.7.</w:t>
      </w:r>
      <w:r>
        <w:rPr>
          <w:rFonts w:ascii="Times New Roman" w:eastAsia="Times New Roman" w:hAnsi="Times New Roman" w:cs="Times New Roman"/>
          <w:sz w:val="24"/>
        </w:rPr>
        <w:t xml:space="preserve"> Pokud rozšíření předmětu plnění vyplyne z příčin vzniklých při realizaci stavby, je příkazník povinen před zahájením výkonu TDI </w:t>
      </w:r>
      <w:r w:rsidR="008F52B8">
        <w:rPr>
          <w:rFonts w:ascii="Times New Roman" w:eastAsia="Times New Roman" w:hAnsi="Times New Roman" w:cs="Times New Roman"/>
          <w:sz w:val="24"/>
        </w:rPr>
        <w:t xml:space="preserve">(TDS) </w:t>
      </w:r>
      <w:r>
        <w:rPr>
          <w:rFonts w:ascii="Times New Roman" w:eastAsia="Times New Roman" w:hAnsi="Times New Roman" w:cs="Times New Roman"/>
          <w:sz w:val="24"/>
        </w:rPr>
        <w:t>nad rámec dohodnutý touto smlouvou, předložit příkazci ke schválení tyto práce a kalkulaci odměny za ně a následně vyzvat příkazce k uzavření dodatku ke smlouvě.</w:t>
      </w:r>
    </w:p>
    <w:p w14:paraId="6FC306E7" w14:textId="77777777" w:rsidR="00CD5F25" w:rsidRDefault="00CD5F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ECC035" w14:textId="77777777" w:rsidR="00CD5F25" w:rsidRDefault="00CD5F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96877F" w14:textId="77777777" w:rsidR="00CD5F25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Platební podmínky</w:t>
      </w:r>
    </w:p>
    <w:p w14:paraId="69D8EF99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</w:t>
      </w:r>
      <w:r>
        <w:rPr>
          <w:rFonts w:ascii="Times New Roman" w:eastAsia="Times New Roman" w:hAnsi="Times New Roman" w:cs="Times New Roman"/>
          <w:sz w:val="24"/>
        </w:rPr>
        <w:t xml:space="preserve"> Příkazce se zavazuje uhradit příkazníkovi odměnu dle článku V. této smlouvy následujícím způsobem:  </w:t>
      </w:r>
    </w:p>
    <w:p w14:paraId="426C9FF7" w14:textId="77777777" w:rsidR="00BD7677" w:rsidRDefault="00576BC2" w:rsidP="00885C72">
      <w:pPr>
        <w:spacing w:before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3F97">
        <w:rPr>
          <w:rFonts w:ascii="Times New Roman" w:hAnsi="Times New Roman" w:cs="Times New Roman"/>
          <w:sz w:val="24"/>
          <w:szCs w:val="24"/>
        </w:rPr>
        <w:t>6.1.1</w:t>
      </w:r>
      <w:r w:rsidRPr="001A3F97">
        <w:rPr>
          <w:rFonts w:ascii="Times New Roman" w:hAnsi="Times New Roman" w:cs="Times New Roman"/>
          <w:sz w:val="24"/>
          <w:szCs w:val="24"/>
        </w:rPr>
        <w:tab/>
      </w:r>
      <w:r w:rsidR="007B6A98" w:rsidRPr="001A3F97">
        <w:rPr>
          <w:rFonts w:ascii="Times New Roman" w:hAnsi="Times New Roman" w:cs="Times New Roman"/>
          <w:sz w:val="24"/>
          <w:szCs w:val="24"/>
        </w:rPr>
        <w:t xml:space="preserve">Odměna bude proplácena na základě </w:t>
      </w:r>
      <w:r w:rsidR="00ED7E75">
        <w:rPr>
          <w:rFonts w:ascii="Times New Roman" w:hAnsi="Times New Roman" w:cs="Times New Roman"/>
          <w:sz w:val="24"/>
          <w:szCs w:val="24"/>
        </w:rPr>
        <w:t xml:space="preserve">měsíční </w:t>
      </w:r>
      <w:r w:rsidR="00BD7677">
        <w:rPr>
          <w:rFonts w:ascii="Times New Roman" w:hAnsi="Times New Roman" w:cs="Times New Roman"/>
          <w:sz w:val="24"/>
          <w:szCs w:val="24"/>
        </w:rPr>
        <w:t xml:space="preserve">dílčí </w:t>
      </w:r>
      <w:r w:rsidR="007B6A98" w:rsidRPr="001A3F97">
        <w:rPr>
          <w:rFonts w:ascii="Times New Roman" w:hAnsi="Times New Roman" w:cs="Times New Roman"/>
          <w:sz w:val="24"/>
          <w:szCs w:val="24"/>
        </w:rPr>
        <w:t>faktur</w:t>
      </w:r>
      <w:r w:rsidR="00ED7E75">
        <w:rPr>
          <w:rFonts w:ascii="Times New Roman" w:hAnsi="Times New Roman" w:cs="Times New Roman"/>
          <w:sz w:val="24"/>
          <w:szCs w:val="24"/>
        </w:rPr>
        <w:t>ace</w:t>
      </w:r>
      <w:r w:rsidR="007B6A98" w:rsidRPr="001A3F97">
        <w:rPr>
          <w:rFonts w:ascii="Times New Roman" w:hAnsi="Times New Roman" w:cs="Times New Roman"/>
          <w:sz w:val="24"/>
          <w:szCs w:val="24"/>
        </w:rPr>
        <w:t xml:space="preserve"> vystaven</w:t>
      </w:r>
      <w:r w:rsidR="000B6E68" w:rsidRPr="001A3F97">
        <w:rPr>
          <w:rFonts w:ascii="Times New Roman" w:hAnsi="Times New Roman" w:cs="Times New Roman"/>
          <w:sz w:val="24"/>
          <w:szCs w:val="24"/>
        </w:rPr>
        <w:t>é</w:t>
      </w:r>
      <w:r w:rsidR="007B6A98" w:rsidRPr="001A3F97">
        <w:rPr>
          <w:rFonts w:ascii="Times New Roman" w:hAnsi="Times New Roman" w:cs="Times New Roman"/>
          <w:sz w:val="24"/>
          <w:szCs w:val="24"/>
        </w:rPr>
        <w:t xml:space="preserve"> Příkazníkem </w:t>
      </w:r>
      <w:r w:rsidR="00ED7E75">
        <w:rPr>
          <w:rFonts w:ascii="Times New Roman" w:hAnsi="Times New Roman" w:cs="Times New Roman"/>
          <w:sz w:val="24"/>
          <w:szCs w:val="24"/>
        </w:rPr>
        <w:t>vždy na konci kalendářního měsíce.</w:t>
      </w:r>
      <w:r w:rsidR="007B6A98" w:rsidRPr="001A3F97">
        <w:rPr>
          <w:rFonts w:ascii="Times New Roman" w:hAnsi="Times New Roman" w:cs="Times New Roman"/>
          <w:sz w:val="24"/>
          <w:szCs w:val="24"/>
        </w:rPr>
        <w:t xml:space="preserve"> </w:t>
      </w:r>
      <w:r w:rsidR="00BD7677">
        <w:rPr>
          <w:rFonts w:ascii="Times New Roman" w:hAnsi="Times New Roman" w:cs="Times New Roman"/>
          <w:sz w:val="24"/>
          <w:szCs w:val="24"/>
        </w:rPr>
        <w:t>Spolu s dílčími fakturami bude Příkazník přikládat výkaz výkonu provedených činností.</w:t>
      </w:r>
    </w:p>
    <w:p w14:paraId="5C41A956" w14:textId="77777777" w:rsidR="007B6A98" w:rsidRPr="001A3F97" w:rsidRDefault="00BD7677" w:rsidP="00576BC2">
      <w:pPr>
        <w:spacing w:before="12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</w:t>
      </w:r>
      <w:r w:rsidR="007B6A98" w:rsidRPr="001A3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Konečná faktura bude Příkazníkem vystavena při předání a převzetí díla.</w:t>
      </w:r>
    </w:p>
    <w:p w14:paraId="5E0A2394" w14:textId="5B84E8F2" w:rsidR="00CD5F25" w:rsidRDefault="00576BC2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="00BD7677">
        <w:rPr>
          <w:rFonts w:ascii="Times New Roman" w:eastAsia="Times New Roman" w:hAnsi="Times New Roman" w:cs="Times New Roman"/>
          <w:sz w:val="24"/>
        </w:rPr>
        <w:t>3. Úhrady</w:t>
      </w:r>
      <w:r w:rsidR="009940A8">
        <w:rPr>
          <w:rFonts w:ascii="Times New Roman" w:eastAsia="Times New Roman" w:hAnsi="Times New Roman" w:cs="Times New Roman"/>
          <w:sz w:val="24"/>
        </w:rPr>
        <w:t xml:space="preserve"> bud</w:t>
      </w:r>
      <w:r w:rsidR="00BD7677">
        <w:rPr>
          <w:rFonts w:ascii="Times New Roman" w:eastAsia="Times New Roman" w:hAnsi="Times New Roman" w:cs="Times New Roman"/>
          <w:sz w:val="24"/>
        </w:rPr>
        <w:t>ou provedeny</w:t>
      </w:r>
      <w:r w:rsidR="009940A8">
        <w:rPr>
          <w:rFonts w:ascii="Times New Roman" w:eastAsia="Times New Roman" w:hAnsi="Times New Roman" w:cs="Times New Roman"/>
          <w:sz w:val="24"/>
        </w:rPr>
        <w:t xml:space="preserve"> bezhotovostně na účet uvedený v této smlouvě.</w:t>
      </w:r>
    </w:p>
    <w:p w14:paraId="4603CEB7" w14:textId="77777777" w:rsidR="00CD5F25" w:rsidRDefault="00CD5F25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1B1E162E" w14:textId="77777777" w:rsidR="00CD5F25" w:rsidRPr="001A3F97" w:rsidRDefault="009940A8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3F97">
        <w:rPr>
          <w:rFonts w:ascii="Times New Roman" w:eastAsia="Times New Roman" w:hAnsi="Times New Roman" w:cs="Times New Roman"/>
          <w:b/>
          <w:sz w:val="24"/>
        </w:rPr>
        <w:t>6.2.</w:t>
      </w:r>
      <w:r w:rsidR="00576BC2" w:rsidRPr="001A3F97">
        <w:rPr>
          <w:rFonts w:ascii="Times New Roman" w:eastAsia="Times New Roman" w:hAnsi="Times New Roman" w:cs="Times New Roman"/>
          <w:sz w:val="24"/>
        </w:rPr>
        <w:t xml:space="preserve">  </w:t>
      </w:r>
      <w:r w:rsidR="00576BC2" w:rsidRPr="00E5318A">
        <w:rPr>
          <w:rFonts w:ascii="Times New Roman" w:eastAsia="Times New Roman" w:hAnsi="Times New Roman" w:cs="Times New Roman"/>
          <w:sz w:val="24"/>
        </w:rPr>
        <w:t>Faktur</w:t>
      </w:r>
      <w:r w:rsidR="00BD7677" w:rsidRPr="00E5318A">
        <w:rPr>
          <w:rFonts w:ascii="Times New Roman" w:eastAsia="Times New Roman" w:hAnsi="Times New Roman" w:cs="Times New Roman"/>
          <w:sz w:val="24"/>
        </w:rPr>
        <w:t>y</w:t>
      </w:r>
      <w:r w:rsidR="00576BC2" w:rsidRPr="00E5318A">
        <w:rPr>
          <w:rFonts w:ascii="Times New Roman" w:eastAsia="Times New Roman" w:hAnsi="Times New Roman" w:cs="Times New Roman"/>
          <w:sz w:val="24"/>
        </w:rPr>
        <w:t xml:space="preserve"> </w:t>
      </w:r>
      <w:r w:rsidR="000B6E68" w:rsidRPr="00E5318A">
        <w:rPr>
          <w:rFonts w:ascii="Times New Roman" w:eastAsia="Times New Roman" w:hAnsi="Times New Roman" w:cs="Times New Roman"/>
          <w:sz w:val="24"/>
        </w:rPr>
        <w:t>j</w:t>
      </w:r>
      <w:r w:rsidR="00BD7677" w:rsidRPr="00E5318A">
        <w:rPr>
          <w:rFonts w:ascii="Times New Roman" w:eastAsia="Times New Roman" w:hAnsi="Times New Roman" w:cs="Times New Roman"/>
          <w:sz w:val="24"/>
        </w:rPr>
        <w:t>sou</w:t>
      </w:r>
      <w:r w:rsidRPr="00E5318A">
        <w:rPr>
          <w:rFonts w:ascii="Times New Roman" w:eastAsia="Times New Roman" w:hAnsi="Times New Roman" w:cs="Times New Roman"/>
          <w:sz w:val="24"/>
        </w:rPr>
        <w:t xml:space="preserve"> splatn</w:t>
      </w:r>
      <w:r w:rsidR="00BD7677" w:rsidRPr="00E5318A">
        <w:rPr>
          <w:rFonts w:ascii="Times New Roman" w:eastAsia="Times New Roman" w:hAnsi="Times New Roman" w:cs="Times New Roman"/>
          <w:sz w:val="24"/>
        </w:rPr>
        <w:t>é</w:t>
      </w:r>
      <w:r w:rsidRPr="00E5318A">
        <w:rPr>
          <w:rFonts w:ascii="Times New Roman" w:eastAsia="Times New Roman" w:hAnsi="Times New Roman" w:cs="Times New Roman"/>
          <w:sz w:val="24"/>
        </w:rPr>
        <w:t xml:space="preserve"> do </w:t>
      </w:r>
      <w:r w:rsidR="00E5318A" w:rsidRPr="00E5318A">
        <w:rPr>
          <w:rFonts w:ascii="Times New Roman" w:eastAsia="Times New Roman" w:hAnsi="Times New Roman" w:cs="Times New Roman"/>
          <w:sz w:val="24"/>
        </w:rPr>
        <w:t>14</w:t>
      </w:r>
      <w:r w:rsidRPr="00E5318A">
        <w:rPr>
          <w:rFonts w:ascii="Times New Roman" w:eastAsia="Times New Roman" w:hAnsi="Times New Roman" w:cs="Times New Roman"/>
          <w:sz w:val="24"/>
        </w:rPr>
        <w:t xml:space="preserve"> dnů ode dne je</w:t>
      </w:r>
      <w:r w:rsidR="000B6E68" w:rsidRPr="00E5318A">
        <w:rPr>
          <w:rFonts w:ascii="Times New Roman" w:eastAsia="Times New Roman" w:hAnsi="Times New Roman" w:cs="Times New Roman"/>
          <w:sz w:val="24"/>
        </w:rPr>
        <w:t>jího</w:t>
      </w:r>
      <w:r w:rsidRPr="00E5318A">
        <w:rPr>
          <w:rFonts w:ascii="Times New Roman" w:eastAsia="Times New Roman" w:hAnsi="Times New Roman" w:cs="Times New Roman"/>
          <w:sz w:val="24"/>
        </w:rPr>
        <w:t xml:space="preserve"> doručení.</w:t>
      </w:r>
    </w:p>
    <w:p w14:paraId="6C459210" w14:textId="77777777" w:rsidR="00CD5F25" w:rsidRDefault="009940A8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</w:rPr>
      </w:pPr>
      <w:r w:rsidRPr="001A3F97">
        <w:rPr>
          <w:rFonts w:ascii="Times New Roman" w:eastAsia="Times New Roman" w:hAnsi="Times New Roman" w:cs="Times New Roman"/>
          <w:b/>
          <w:sz w:val="24"/>
        </w:rPr>
        <w:t>6.3.</w:t>
      </w:r>
      <w:r w:rsidRPr="001A3F97">
        <w:rPr>
          <w:rFonts w:ascii="Times New Roman" w:eastAsia="Times New Roman" w:hAnsi="Times New Roman" w:cs="Times New Roman"/>
          <w:sz w:val="24"/>
        </w:rPr>
        <w:t xml:space="preserve"> Faktur</w:t>
      </w:r>
      <w:r w:rsidR="000B6E68" w:rsidRPr="001A3F97">
        <w:rPr>
          <w:rFonts w:ascii="Times New Roman" w:eastAsia="Times New Roman" w:hAnsi="Times New Roman" w:cs="Times New Roman"/>
          <w:sz w:val="24"/>
        </w:rPr>
        <w:t>a</w:t>
      </w:r>
      <w:r w:rsidRPr="001A3F97">
        <w:rPr>
          <w:rFonts w:ascii="Times New Roman" w:eastAsia="Times New Roman" w:hAnsi="Times New Roman" w:cs="Times New Roman"/>
          <w:sz w:val="24"/>
        </w:rPr>
        <w:t xml:space="preserve"> musí</w:t>
      </w:r>
      <w:r>
        <w:rPr>
          <w:rFonts w:ascii="Times New Roman" w:eastAsia="Times New Roman" w:hAnsi="Times New Roman" w:cs="Times New Roman"/>
          <w:sz w:val="24"/>
        </w:rPr>
        <w:t xml:space="preserve"> mít náležitosti stanovené platnými právními předpisy. </w:t>
      </w:r>
    </w:p>
    <w:p w14:paraId="44016839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6.4.</w:t>
      </w:r>
      <w:r>
        <w:rPr>
          <w:rFonts w:ascii="Times New Roman" w:eastAsia="Times New Roman" w:hAnsi="Times New Roman" w:cs="Times New Roman"/>
          <w:sz w:val="24"/>
        </w:rPr>
        <w:t xml:space="preserve"> Příkazce je oprávněn před uplynutím lhůty splatnosti vrátit bez zaplacení fakturu, která neobsahuje některou náležitost stanovenou zákonem o dani z přidané hodnoty, nebo má jiné vady v obsahu. Ve vrácené faktuře musí vyznačit důvod vrácení. Příkazník je povinen podle povahy nesprávnosti daňový doklad – fakturu opravit nebo nově vyhotovit.  </w:t>
      </w:r>
    </w:p>
    <w:p w14:paraId="050828A7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6.5. </w:t>
      </w:r>
      <w:r>
        <w:rPr>
          <w:rFonts w:ascii="Times New Roman" w:eastAsia="Times New Roman" w:hAnsi="Times New Roman" w:cs="Times New Roman"/>
          <w:sz w:val="24"/>
        </w:rPr>
        <w:t>Oprávněným vrácením faktury přestává běžet původní lhůta splatnosti. Celá lhůta běží znovu ode dne doručení (odevzdání) opravené nebo nově vyhotovené faktury.</w:t>
      </w:r>
    </w:p>
    <w:p w14:paraId="250C4F42" w14:textId="77777777" w:rsidR="00CD5F25" w:rsidRDefault="00CD5F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49607B" w14:textId="77777777" w:rsidR="004214CF" w:rsidRDefault="004214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072FCA" w14:textId="77777777" w:rsidR="00CD5F25" w:rsidRPr="00BD7677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D7677">
        <w:rPr>
          <w:rFonts w:ascii="Times New Roman" w:eastAsia="Times New Roman" w:hAnsi="Times New Roman" w:cs="Times New Roman"/>
          <w:b/>
          <w:sz w:val="24"/>
        </w:rPr>
        <w:lastRenderedPageBreak/>
        <w:t xml:space="preserve">VII. Doba plnění </w:t>
      </w:r>
    </w:p>
    <w:p w14:paraId="24C141CF" w14:textId="3F7C40E7" w:rsidR="008E4DFB" w:rsidRPr="00C66AC4" w:rsidRDefault="000361A1" w:rsidP="00C6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66AC4">
        <w:rPr>
          <w:rFonts w:ascii="Times New Roman" w:eastAsia="Times New Roman" w:hAnsi="Times New Roman" w:cs="Times New Roman"/>
          <w:sz w:val="24"/>
        </w:rPr>
        <w:t>7.1</w:t>
      </w:r>
      <w:r w:rsidR="00885C72" w:rsidRPr="00C66AC4">
        <w:rPr>
          <w:rFonts w:ascii="Times New Roman" w:eastAsia="Times New Roman" w:hAnsi="Times New Roman" w:cs="Times New Roman"/>
          <w:sz w:val="24"/>
        </w:rPr>
        <w:tab/>
      </w:r>
      <w:r w:rsidR="008E4DFB" w:rsidRPr="00C66AC4">
        <w:rPr>
          <w:rFonts w:ascii="Times New Roman" w:eastAsia="Times New Roman" w:hAnsi="Times New Roman" w:cs="Times New Roman"/>
          <w:sz w:val="24"/>
        </w:rPr>
        <w:t xml:space="preserve">Termín přípravy zakázky:                             </w:t>
      </w:r>
      <w:r w:rsidR="00C66AC4" w:rsidRPr="00C66AC4">
        <w:rPr>
          <w:rFonts w:ascii="Times New Roman" w:eastAsia="Times New Roman" w:hAnsi="Times New Roman" w:cs="Times New Roman"/>
          <w:sz w:val="24"/>
        </w:rPr>
        <w:tab/>
      </w:r>
      <w:r w:rsidR="00C66AC4" w:rsidRPr="00C66AC4">
        <w:rPr>
          <w:rFonts w:ascii="Times New Roman" w:eastAsia="Times New Roman" w:hAnsi="Times New Roman" w:cs="Times New Roman"/>
          <w:sz w:val="24"/>
        </w:rPr>
        <w:tab/>
      </w:r>
      <w:r w:rsidR="00FC74CD" w:rsidRPr="00C66AC4">
        <w:rPr>
          <w:rFonts w:ascii="Times New Roman" w:eastAsia="Times New Roman" w:hAnsi="Times New Roman" w:cs="Times New Roman"/>
          <w:b/>
          <w:sz w:val="24"/>
        </w:rPr>
        <w:t>03/2022</w:t>
      </w:r>
    </w:p>
    <w:p w14:paraId="25066B8E" w14:textId="0121D885" w:rsidR="00CD5F25" w:rsidRPr="00C66AC4" w:rsidRDefault="009940A8" w:rsidP="00C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66AC4">
        <w:rPr>
          <w:rFonts w:ascii="Times New Roman" w:eastAsia="Times New Roman" w:hAnsi="Times New Roman" w:cs="Times New Roman"/>
          <w:sz w:val="24"/>
        </w:rPr>
        <w:t xml:space="preserve">Termín předání a převzetí staveniště:  </w:t>
      </w:r>
      <w:r w:rsidR="00C750CA" w:rsidRPr="00C66AC4">
        <w:rPr>
          <w:rFonts w:ascii="Times New Roman" w:eastAsia="Times New Roman" w:hAnsi="Times New Roman" w:cs="Times New Roman"/>
          <w:sz w:val="24"/>
        </w:rPr>
        <w:t xml:space="preserve">  </w:t>
      </w:r>
      <w:r w:rsidR="000D6E20" w:rsidRPr="00C66AC4">
        <w:rPr>
          <w:rFonts w:ascii="Times New Roman" w:eastAsia="Times New Roman" w:hAnsi="Times New Roman" w:cs="Times New Roman"/>
          <w:sz w:val="24"/>
        </w:rPr>
        <w:t xml:space="preserve">  </w:t>
      </w:r>
      <w:r w:rsidR="008F52B8" w:rsidRPr="00C66AC4">
        <w:rPr>
          <w:rFonts w:ascii="Times New Roman" w:eastAsia="Times New Roman" w:hAnsi="Times New Roman" w:cs="Times New Roman"/>
          <w:sz w:val="24"/>
        </w:rPr>
        <w:t xml:space="preserve"> </w:t>
      </w:r>
      <w:r w:rsidR="00C56173" w:rsidRPr="00C66AC4">
        <w:rPr>
          <w:rFonts w:ascii="Times New Roman" w:eastAsia="Times New Roman" w:hAnsi="Times New Roman" w:cs="Times New Roman"/>
          <w:sz w:val="24"/>
        </w:rPr>
        <w:t xml:space="preserve">  </w:t>
      </w:r>
      <w:r w:rsidR="00FC74CD" w:rsidRPr="00C66AC4">
        <w:rPr>
          <w:rFonts w:ascii="Times New Roman" w:eastAsia="Times New Roman" w:hAnsi="Times New Roman" w:cs="Times New Roman"/>
          <w:sz w:val="24"/>
        </w:rPr>
        <w:t xml:space="preserve">     </w:t>
      </w:r>
      <w:r w:rsidR="00C56173" w:rsidRPr="00C66AC4">
        <w:rPr>
          <w:rFonts w:ascii="Times New Roman" w:eastAsia="Times New Roman" w:hAnsi="Times New Roman" w:cs="Times New Roman"/>
          <w:sz w:val="24"/>
        </w:rPr>
        <w:t xml:space="preserve"> </w:t>
      </w:r>
      <w:r w:rsidR="00C66AC4" w:rsidRPr="00C66AC4">
        <w:rPr>
          <w:rFonts w:ascii="Times New Roman" w:eastAsia="Times New Roman" w:hAnsi="Times New Roman" w:cs="Times New Roman"/>
          <w:sz w:val="24"/>
        </w:rPr>
        <w:tab/>
      </w:r>
      <w:r w:rsidR="00C66AC4" w:rsidRPr="00C66AC4">
        <w:rPr>
          <w:rFonts w:ascii="Times New Roman" w:eastAsia="Times New Roman" w:hAnsi="Times New Roman" w:cs="Times New Roman"/>
          <w:b/>
          <w:sz w:val="24"/>
        </w:rPr>
        <w:t>19. 04.</w:t>
      </w:r>
      <w:r w:rsidR="00FC74CD" w:rsidRPr="00C66AC4">
        <w:rPr>
          <w:rFonts w:ascii="Times New Roman" w:eastAsia="Times New Roman" w:hAnsi="Times New Roman" w:cs="Times New Roman"/>
          <w:b/>
          <w:sz w:val="24"/>
        </w:rPr>
        <w:t xml:space="preserve"> 2022</w:t>
      </w:r>
    </w:p>
    <w:p w14:paraId="0258F9C3" w14:textId="19809C77" w:rsidR="00CD5F25" w:rsidRPr="00C66AC4" w:rsidRDefault="009940A8" w:rsidP="00C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66AC4">
        <w:rPr>
          <w:rFonts w:ascii="Times New Roman" w:eastAsia="Times New Roman" w:hAnsi="Times New Roman" w:cs="Times New Roman"/>
          <w:sz w:val="24"/>
        </w:rPr>
        <w:t xml:space="preserve">Termín zahájení prací na díle: </w:t>
      </w:r>
      <w:r w:rsidR="001B39EC" w:rsidRPr="00C66AC4">
        <w:rPr>
          <w:rFonts w:ascii="Times New Roman" w:eastAsia="Times New Roman" w:hAnsi="Times New Roman" w:cs="Times New Roman"/>
          <w:sz w:val="24"/>
        </w:rPr>
        <w:t xml:space="preserve">         </w:t>
      </w:r>
      <w:r w:rsidR="000361A1" w:rsidRPr="00C66AC4">
        <w:rPr>
          <w:rFonts w:ascii="Times New Roman" w:eastAsia="Times New Roman" w:hAnsi="Times New Roman" w:cs="Times New Roman"/>
          <w:sz w:val="24"/>
        </w:rPr>
        <w:t xml:space="preserve">     </w:t>
      </w:r>
      <w:r w:rsidR="000D6E20" w:rsidRPr="00C66AC4">
        <w:rPr>
          <w:rFonts w:ascii="Times New Roman" w:eastAsia="Times New Roman" w:hAnsi="Times New Roman" w:cs="Times New Roman"/>
          <w:sz w:val="24"/>
        </w:rPr>
        <w:t xml:space="preserve">   </w:t>
      </w:r>
      <w:r w:rsidR="00FC74CD" w:rsidRPr="00C66AC4">
        <w:rPr>
          <w:rFonts w:ascii="Times New Roman" w:eastAsia="Times New Roman" w:hAnsi="Times New Roman" w:cs="Times New Roman"/>
          <w:sz w:val="24"/>
        </w:rPr>
        <w:t xml:space="preserve">       </w:t>
      </w:r>
      <w:r w:rsidR="00C56173" w:rsidRPr="00C66AC4">
        <w:rPr>
          <w:rFonts w:ascii="Times New Roman" w:eastAsia="Times New Roman" w:hAnsi="Times New Roman" w:cs="Times New Roman"/>
          <w:sz w:val="24"/>
        </w:rPr>
        <w:t xml:space="preserve"> </w:t>
      </w:r>
      <w:r w:rsidR="00C66AC4" w:rsidRPr="00C66AC4">
        <w:rPr>
          <w:rFonts w:ascii="Times New Roman" w:eastAsia="Times New Roman" w:hAnsi="Times New Roman" w:cs="Times New Roman"/>
          <w:sz w:val="24"/>
        </w:rPr>
        <w:tab/>
      </w:r>
      <w:r w:rsidR="00C66AC4" w:rsidRPr="00C66AC4">
        <w:rPr>
          <w:rFonts w:ascii="Times New Roman" w:eastAsia="Times New Roman" w:hAnsi="Times New Roman" w:cs="Times New Roman"/>
          <w:b/>
          <w:sz w:val="24"/>
        </w:rPr>
        <w:t>19. 04.</w:t>
      </w:r>
      <w:r w:rsidR="00FC74CD" w:rsidRPr="00C66AC4">
        <w:rPr>
          <w:rFonts w:ascii="Times New Roman" w:eastAsia="Times New Roman" w:hAnsi="Times New Roman" w:cs="Times New Roman"/>
          <w:b/>
          <w:sz w:val="24"/>
        </w:rPr>
        <w:t xml:space="preserve"> 2022</w:t>
      </w:r>
      <w:r w:rsidR="00BD7677" w:rsidRPr="00C66AC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7252C8" w14:textId="562AA688" w:rsidR="00CD5F25" w:rsidRDefault="009940A8" w:rsidP="00C6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6AC4">
        <w:rPr>
          <w:rFonts w:ascii="Times New Roman" w:eastAsia="Times New Roman" w:hAnsi="Times New Roman" w:cs="Times New Roman"/>
          <w:sz w:val="24"/>
        </w:rPr>
        <w:tab/>
        <w:t xml:space="preserve">Termín dokončení a předání díla: </w:t>
      </w:r>
      <w:r w:rsidR="004214CF" w:rsidRPr="00C66AC4">
        <w:rPr>
          <w:rFonts w:ascii="Times New Roman" w:eastAsia="Times New Roman" w:hAnsi="Times New Roman" w:cs="Times New Roman"/>
          <w:sz w:val="24"/>
        </w:rPr>
        <w:t xml:space="preserve">  </w:t>
      </w:r>
      <w:r w:rsidRPr="00C66AC4">
        <w:rPr>
          <w:rFonts w:ascii="Times New Roman" w:eastAsia="Times New Roman" w:hAnsi="Times New Roman" w:cs="Times New Roman"/>
          <w:sz w:val="24"/>
        </w:rPr>
        <w:t xml:space="preserve"> </w:t>
      </w:r>
      <w:r w:rsidR="001A3CFA" w:rsidRPr="00C66AC4">
        <w:rPr>
          <w:rFonts w:ascii="Times New Roman" w:eastAsia="Times New Roman" w:hAnsi="Times New Roman" w:cs="Times New Roman"/>
          <w:sz w:val="24"/>
        </w:rPr>
        <w:t xml:space="preserve">    </w:t>
      </w:r>
      <w:r w:rsidR="00C66AC4" w:rsidRPr="00C66AC4">
        <w:rPr>
          <w:rFonts w:ascii="Times New Roman" w:eastAsia="Times New Roman" w:hAnsi="Times New Roman" w:cs="Times New Roman"/>
          <w:sz w:val="24"/>
        </w:rPr>
        <w:tab/>
      </w:r>
      <w:r w:rsidR="00C66AC4" w:rsidRPr="00C66AC4">
        <w:rPr>
          <w:rFonts w:ascii="Times New Roman" w:eastAsia="Times New Roman" w:hAnsi="Times New Roman" w:cs="Times New Roman"/>
          <w:sz w:val="24"/>
        </w:rPr>
        <w:tab/>
      </w:r>
      <w:r w:rsidRPr="00C66AC4">
        <w:rPr>
          <w:rFonts w:ascii="Times New Roman" w:eastAsia="Times New Roman" w:hAnsi="Times New Roman" w:cs="Times New Roman"/>
          <w:b/>
          <w:sz w:val="24"/>
        </w:rPr>
        <w:t xml:space="preserve">do </w:t>
      </w:r>
      <w:r w:rsidR="00C66AC4" w:rsidRPr="00C66AC4">
        <w:rPr>
          <w:rFonts w:ascii="Times New Roman" w:eastAsia="Times New Roman" w:hAnsi="Times New Roman" w:cs="Times New Roman"/>
          <w:b/>
          <w:sz w:val="24"/>
        </w:rPr>
        <w:t>19. 10</w:t>
      </w:r>
      <w:r w:rsidR="00C56173" w:rsidRPr="00C66AC4">
        <w:rPr>
          <w:rFonts w:ascii="Times New Roman" w:eastAsia="Times New Roman" w:hAnsi="Times New Roman" w:cs="Times New Roman"/>
          <w:b/>
          <w:sz w:val="24"/>
        </w:rPr>
        <w:t>.</w:t>
      </w:r>
      <w:r w:rsidR="0056395A" w:rsidRPr="00C66AC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B39EC" w:rsidRPr="00C66AC4">
        <w:rPr>
          <w:rFonts w:ascii="Times New Roman" w:eastAsia="Times New Roman" w:hAnsi="Times New Roman" w:cs="Times New Roman"/>
          <w:b/>
          <w:sz w:val="24"/>
        </w:rPr>
        <w:t>20</w:t>
      </w:r>
      <w:r w:rsidR="004214CF" w:rsidRPr="00C66AC4">
        <w:rPr>
          <w:rFonts w:ascii="Times New Roman" w:eastAsia="Times New Roman" w:hAnsi="Times New Roman" w:cs="Times New Roman"/>
          <w:b/>
          <w:sz w:val="24"/>
        </w:rPr>
        <w:t>2</w:t>
      </w:r>
      <w:r w:rsidR="00FC74CD" w:rsidRPr="00C66AC4">
        <w:rPr>
          <w:rFonts w:ascii="Times New Roman" w:eastAsia="Times New Roman" w:hAnsi="Times New Roman" w:cs="Times New Roman"/>
          <w:b/>
          <w:sz w:val="24"/>
        </w:rPr>
        <w:t>2</w:t>
      </w:r>
      <w:r w:rsidRPr="00C66AC4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438FB1" w14:textId="77777777" w:rsidR="00C66AC4" w:rsidRPr="00C66AC4" w:rsidRDefault="00C66AC4" w:rsidP="00C6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EDE8B30" w14:textId="0530C43E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7.2</w:t>
      </w:r>
      <w:r w:rsidR="00885C72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Příkazník se zavazuje vykonávat činnosti v rozsahu čl.  III. této smlouvy po dobu  realizace stavby. </w:t>
      </w:r>
    </w:p>
    <w:p w14:paraId="3A8E9AB0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Příkazník je v rámci TDI</w:t>
      </w:r>
      <w:r w:rsidR="00530D69">
        <w:rPr>
          <w:rFonts w:ascii="Times New Roman" w:eastAsia="Times New Roman" w:hAnsi="Times New Roman" w:cs="Times New Roman"/>
          <w:sz w:val="24"/>
        </w:rPr>
        <w:t xml:space="preserve"> </w:t>
      </w:r>
      <w:r w:rsidR="008F52B8">
        <w:rPr>
          <w:rFonts w:ascii="Times New Roman" w:eastAsia="Times New Roman" w:hAnsi="Times New Roman" w:cs="Times New Roman"/>
          <w:sz w:val="24"/>
        </w:rPr>
        <w:t>(TDS)</w:t>
      </w:r>
      <w:r>
        <w:rPr>
          <w:rFonts w:ascii="Times New Roman" w:eastAsia="Times New Roman" w:hAnsi="Times New Roman" w:cs="Times New Roman"/>
          <w:sz w:val="24"/>
        </w:rPr>
        <w:t xml:space="preserve"> povinen provádět pravidelné kontroly stavby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podle potřeby, nejméně </w:t>
      </w:r>
      <w:r w:rsidR="001A6292">
        <w:rPr>
          <w:rFonts w:ascii="Times New Roman" w:eastAsia="Times New Roman" w:hAnsi="Times New Roman" w:cs="Times New Roman"/>
          <w:sz w:val="24"/>
        </w:rPr>
        <w:t>dva</w:t>
      </w:r>
      <w:r>
        <w:rPr>
          <w:rFonts w:ascii="Times New Roman" w:eastAsia="Times New Roman" w:hAnsi="Times New Roman" w:cs="Times New Roman"/>
          <w:sz w:val="24"/>
        </w:rPr>
        <w:t>krát týdně.</w:t>
      </w:r>
    </w:p>
    <w:p w14:paraId="0BD11B4C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010DF6A" w14:textId="7A481344" w:rsidR="00576BC2" w:rsidRDefault="00576B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57D72C" w14:textId="77777777" w:rsidR="00CD5F25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VIII. Sankční ujednání </w:t>
      </w:r>
    </w:p>
    <w:p w14:paraId="0EE6A1F5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8.1.</w:t>
      </w:r>
      <w:r>
        <w:rPr>
          <w:rFonts w:ascii="Times New Roman" w:eastAsia="Times New Roman" w:hAnsi="Times New Roman" w:cs="Times New Roman"/>
          <w:sz w:val="24"/>
        </w:rPr>
        <w:t xml:space="preserve"> Smluvní strany sjednávají tyto smluvní pokuty a úroky z prodlení: </w:t>
      </w:r>
    </w:p>
    <w:p w14:paraId="40DFE7DB" w14:textId="77777777" w:rsidR="00CD5F25" w:rsidRDefault="009940A8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8.1.1. V případě neplnění předmětu smlouvy příkazníkem v souladu s podmínkami uvedenými v této smlouvě zejména nedostavení se bez vážných důvodů ke kontrole stavby, je příkazník povinen zaplatit příkazci smluvní pokutu ve výši </w:t>
      </w:r>
      <w:r>
        <w:rPr>
          <w:rFonts w:ascii="Times New Roman" w:eastAsia="Times New Roman" w:hAnsi="Times New Roman" w:cs="Times New Roman"/>
          <w:b/>
          <w:sz w:val="24"/>
        </w:rPr>
        <w:t>500,- CZK</w:t>
      </w:r>
      <w:r>
        <w:rPr>
          <w:rFonts w:ascii="Times New Roman" w:eastAsia="Times New Roman" w:hAnsi="Times New Roman" w:cs="Times New Roman"/>
          <w:sz w:val="24"/>
        </w:rPr>
        <w:t xml:space="preserve"> za každý jednotlivý případ takového neplnění. </w:t>
      </w:r>
      <w:r w:rsidRPr="00B84B87">
        <w:rPr>
          <w:rFonts w:ascii="Times New Roman" w:eastAsia="Times New Roman" w:hAnsi="Times New Roman" w:cs="Times New Roman"/>
          <w:sz w:val="24"/>
        </w:rPr>
        <w:t xml:space="preserve">V případě opakovaného porušení činí smluvní pokuta </w:t>
      </w:r>
      <w:r w:rsidRPr="00B84B87">
        <w:rPr>
          <w:rFonts w:ascii="Times New Roman" w:eastAsia="Times New Roman" w:hAnsi="Times New Roman" w:cs="Times New Roman"/>
          <w:b/>
          <w:sz w:val="24"/>
        </w:rPr>
        <w:t>1.000,- Kč</w:t>
      </w:r>
      <w:r w:rsidRPr="00B84B8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Uhrazením smluvní pokuty není dotčen nárok na náhradu škody, kterou je možno vymáhat samostatně vedle smluvní pokuty.</w:t>
      </w:r>
    </w:p>
    <w:p w14:paraId="68CE8AB5" w14:textId="77777777" w:rsidR="00CD5F25" w:rsidRPr="00B84B87" w:rsidRDefault="009940A8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 w:rsidRPr="00B84B87">
        <w:rPr>
          <w:rFonts w:ascii="Times New Roman" w:eastAsia="Times New Roman" w:hAnsi="Times New Roman" w:cs="Times New Roman"/>
          <w:sz w:val="24"/>
        </w:rPr>
        <w:t xml:space="preserve">8.1.2. Pokud v důsledku neplnění povinností příkazníka dojde ke zvýšení smluvené ceny stavby mezi dodavatelem stavby a příkazcem, je </w:t>
      </w:r>
      <w:r w:rsidR="008F52B8">
        <w:rPr>
          <w:rFonts w:ascii="Times New Roman" w:eastAsia="Times New Roman" w:hAnsi="Times New Roman" w:cs="Times New Roman"/>
          <w:sz w:val="24"/>
        </w:rPr>
        <w:t xml:space="preserve">příkazník </w:t>
      </w:r>
      <w:r w:rsidRPr="00B84B87">
        <w:rPr>
          <w:rFonts w:ascii="Times New Roman" w:eastAsia="Times New Roman" w:hAnsi="Times New Roman" w:cs="Times New Roman"/>
          <w:sz w:val="24"/>
        </w:rPr>
        <w:t xml:space="preserve">povinen zaplatit </w:t>
      </w:r>
      <w:r w:rsidR="008F52B8">
        <w:rPr>
          <w:rFonts w:ascii="Times New Roman" w:eastAsia="Times New Roman" w:hAnsi="Times New Roman" w:cs="Times New Roman"/>
          <w:sz w:val="24"/>
        </w:rPr>
        <w:t>příkazci</w:t>
      </w:r>
      <w:r w:rsidRPr="00B84B87">
        <w:rPr>
          <w:rFonts w:ascii="Times New Roman" w:eastAsia="Times New Roman" w:hAnsi="Times New Roman" w:cs="Times New Roman"/>
          <w:sz w:val="24"/>
        </w:rPr>
        <w:t xml:space="preserve"> smluvní pokutu ve výši 1 % z finanční hodnoty zvýšených nákladů na realizaci stavby vzniklých vadou plnění podle této smlouvy. Tím není dotčena odpovědnost příkazníka za způsobenou škodu.</w:t>
      </w:r>
    </w:p>
    <w:p w14:paraId="56AC2CE6" w14:textId="77777777" w:rsidR="00CD5F25" w:rsidRDefault="009940A8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8.1.3. Je-li příkazce v prodlení s úhradou faktury nebo její části je příkazce povinen zaplatit příkazníkovi z nezaplacené částky úroky z prodlení ve výši </w:t>
      </w:r>
      <w:r>
        <w:rPr>
          <w:rFonts w:ascii="Times New Roman" w:eastAsia="Times New Roman" w:hAnsi="Times New Roman" w:cs="Times New Roman"/>
          <w:b/>
          <w:sz w:val="24"/>
        </w:rPr>
        <w:t>0,05%</w:t>
      </w:r>
      <w:r>
        <w:rPr>
          <w:rFonts w:ascii="Times New Roman" w:eastAsia="Times New Roman" w:hAnsi="Times New Roman" w:cs="Times New Roman"/>
          <w:sz w:val="24"/>
        </w:rPr>
        <w:t xml:space="preserve"> za každý i započatý den prodlení.</w:t>
      </w:r>
    </w:p>
    <w:p w14:paraId="26436A05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8.2. </w:t>
      </w:r>
      <w:r>
        <w:rPr>
          <w:rFonts w:ascii="Times New Roman" w:eastAsia="Times New Roman" w:hAnsi="Times New Roman" w:cs="Times New Roman"/>
          <w:sz w:val="24"/>
        </w:rPr>
        <w:t>Pokud při provádění nebo užívání stavby, která je předmětem TDI</w:t>
      </w:r>
      <w:r w:rsidR="00751C93">
        <w:rPr>
          <w:rFonts w:ascii="Times New Roman" w:eastAsia="Times New Roman" w:hAnsi="Times New Roman" w:cs="Times New Roman"/>
          <w:sz w:val="24"/>
        </w:rPr>
        <w:t xml:space="preserve"> </w:t>
      </w:r>
      <w:r w:rsidR="008F52B8">
        <w:rPr>
          <w:rFonts w:ascii="Times New Roman" w:eastAsia="Times New Roman" w:hAnsi="Times New Roman" w:cs="Times New Roman"/>
          <w:sz w:val="24"/>
        </w:rPr>
        <w:t>(TDS)</w:t>
      </w:r>
      <w:r>
        <w:rPr>
          <w:rFonts w:ascii="Times New Roman" w:eastAsia="Times New Roman" w:hAnsi="Times New Roman" w:cs="Times New Roman"/>
          <w:sz w:val="24"/>
        </w:rPr>
        <w:t xml:space="preserve"> prováděného příkazníkem, dojde ke způsobení škody příkazci nebo třetím osobám z titulu porušení povinnosti příkazníka, je příkazník povinen bez zbytečného odkladu tuto škodu uhradit. </w:t>
      </w:r>
    </w:p>
    <w:p w14:paraId="0346FBF7" w14:textId="77777777" w:rsidR="00CD5F25" w:rsidRDefault="00CD5F25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14:paraId="553CE468" w14:textId="77777777" w:rsidR="00CD5F25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IX. Odstoupení od smlouvy a Ostatní ustanovení </w:t>
      </w:r>
    </w:p>
    <w:p w14:paraId="1C135409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9.1.</w:t>
      </w:r>
      <w:r>
        <w:rPr>
          <w:rFonts w:ascii="Times New Roman" w:eastAsia="Times New Roman" w:hAnsi="Times New Roman" w:cs="Times New Roman"/>
          <w:sz w:val="24"/>
        </w:rPr>
        <w:t xml:space="preserve"> Příkazník je rovněž oprávněn odstoupit od této smlouvy, pokud příkazce neposkytne příkazníkovi součinnost k řádnému výkonu TDI</w:t>
      </w:r>
      <w:r w:rsidR="00751C93">
        <w:rPr>
          <w:rFonts w:ascii="Times New Roman" w:eastAsia="Times New Roman" w:hAnsi="Times New Roman" w:cs="Times New Roman"/>
          <w:sz w:val="24"/>
        </w:rPr>
        <w:t xml:space="preserve"> </w:t>
      </w:r>
      <w:r w:rsidR="008F52B8">
        <w:rPr>
          <w:rFonts w:ascii="Times New Roman" w:eastAsia="Times New Roman" w:hAnsi="Times New Roman" w:cs="Times New Roman"/>
          <w:sz w:val="24"/>
        </w:rPr>
        <w:t>(TDS)</w:t>
      </w:r>
      <w:r>
        <w:rPr>
          <w:rFonts w:ascii="Times New Roman" w:eastAsia="Times New Roman" w:hAnsi="Times New Roman" w:cs="Times New Roman"/>
          <w:sz w:val="24"/>
        </w:rPr>
        <w:t xml:space="preserve"> podle čl. IV této smlouvy, a to v ani v dodatečné lhůtě stanovené příkazníkem v písemné výzvě, která nesmí být kratší než 10 dnů.</w:t>
      </w:r>
    </w:p>
    <w:p w14:paraId="2C8B971E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9.2. </w:t>
      </w:r>
      <w:r>
        <w:rPr>
          <w:rFonts w:ascii="Times New Roman" w:eastAsia="Times New Roman" w:hAnsi="Times New Roman" w:cs="Times New Roman"/>
          <w:sz w:val="24"/>
        </w:rPr>
        <w:t>Příkazce je oprávněn písemně odstoupit od smlouvy, pokud příkazce neplní řádně předmět plnění a své povinnosti podle této smlouvy a to v ani v dodatečné lhůtě stanovené příkazcem v písemné výzvě, která nesmí být kratší než 10 dnů.</w:t>
      </w:r>
    </w:p>
    <w:p w14:paraId="02311612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9.3. </w:t>
      </w:r>
      <w:r>
        <w:rPr>
          <w:rFonts w:ascii="Times New Roman" w:eastAsia="Times New Roman" w:hAnsi="Times New Roman" w:cs="Times New Roman"/>
          <w:sz w:val="24"/>
        </w:rPr>
        <w:t xml:space="preserve">Odstoupením od smlouvy se smlouva ruší ex </w:t>
      </w:r>
      <w:proofErr w:type="spellStart"/>
      <w:r>
        <w:rPr>
          <w:rFonts w:ascii="Times New Roman" w:eastAsia="Times New Roman" w:hAnsi="Times New Roman" w:cs="Times New Roman"/>
          <w:sz w:val="24"/>
        </w:rPr>
        <w:t>nunc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tj. dnem následujícím po doručení oznámení o odstoupení druhé smluvní straně. </w:t>
      </w:r>
    </w:p>
    <w:p w14:paraId="30285E8C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9.4.</w:t>
      </w:r>
      <w:r>
        <w:rPr>
          <w:rFonts w:ascii="Times New Roman" w:eastAsia="Times New Roman" w:hAnsi="Times New Roman" w:cs="Times New Roman"/>
          <w:sz w:val="24"/>
        </w:rPr>
        <w:t xml:space="preserve"> Při odstoupení od smlouvy kteroukoliv ze smluvních stran je příkazník povinen předat příkazci veškeré doklady a dokumentaci získané nebo pořízené v průběhu jeho činnosti dle této smlouvy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nejpozději do 10 dnů. </w:t>
      </w:r>
    </w:p>
    <w:p w14:paraId="17BFE892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9.5.</w:t>
      </w:r>
      <w:r>
        <w:rPr>
          <w:rFonts w:ascii="Times New Roman" w:eastAsia="Times New Roman" w:hAnsi="Times New Roman" w:cs="Times New Roman"/>
          <w:sz w:val="24"/>
        </w:rPr>
        <w:t xml:space="preserve"> Odstoupením od smlouvy není dotčeno právo na smluvní pokutu, úroky z prodlení a náhradu škody dle této smlouvy, případně též Občanského zákoníku. </w:t>
      </w:r>
    </w:p>
    <w:p w14:paraId="3849ED00" w14:textId="77777777" w:rsidR="00CD5F25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15E92D" w14:textId="77777777" w:rsidR="00CD5F25" w:rsidRDefault="009940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X. Závěrečná ustanovení</w:t>
      </w:r>
    </w:p>
    <w:p w14:paraId="6E9F2475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10.1.</w:t>
      </w:r>
      <w:r>
        <w:rPr>
          <w:rFonts w:ascii="Times New Roman" w:eastAsia="Times New Roman" w:hAnsi="Times New Roman" w:cs="Times New Roman"/>
          <w:sz w:val="24"/>
        </w:rPr>
        <w:t xml:space="preserve"> Smlouva se řídí právním řádem České republiky. Vztahy mezi stranami se řídí Občanským zákoníkem, pokud smlouva nestanoví jinak.</w:t>
      </w:r>
    </w:p>
    <w:p w14:paraId="6A4696C9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10.2.</w:t>
      </w:r>
      <w:r>
        <w:rPr>
          <w:rFonts w:ascii="Times New Roman" w:eastAsia="Times New Roman" w:hAnsi="Times New Roman" w:cs="Times New Roman"/>
          <w:sz w:val="24"/>
        </w:rPr>
        <w:t xml:space="preserve"> Měnit, doplňovat nebo zrušit tuto smlouvu je možné jen formou písemných dodatků, které budou platné po podpisu oprávněných zástupců obou stran.</w:t>
      </w:r>
    </w:p>
    <w:p w14:paraId="311387A5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10.3.</w:t>
      </w:r>
      <w:r>
        <w:rPr>
          <w:rFonts w:ascii="Times New Roman" w:eastAsia="Times New Roman" w:hAnsi="Times New Roman" w:cs="Times New Roman"/>
          <w:sz w:val="24"/>
        </w:rPr>
        <w:t xml:space="preserve"> Smluvní strany prohlašují, že skutečnosti uvedené v této smlouvě nepovažují za obchodní tajemství a udělují svolení k jejich užití a zveřejnění bez stanovení jakýchkoli dalších podmínek.</w:t>
      </w:r>
    </w:p>
    <w:p w14:paraId="55478AA0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10.4.</w:t>
      </w:r>
      <w:r>
        <w:rPr>
          <w:rFonts w:ascii="Times New Roman" w:eastAsia="Times New Roman" w:hAnsi="Times New Roman" w:cs="Times New Roman"/>
          <w:sz w:val="24"/>
        </w:rPr>
        <w:t xml:space="preserve"> Smlouva je vyhotovena ve dvou stejnopisech s platností originálu, přičemž každá smluvní strana obdrží po jednom výtisku.</w:t>
      </w:r>
    </w:p>
    <w:p w14:paraId="349DF31E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10.5.</w:t>
      </w:r>
      <w:r>
        <w:rPr>
          <w:rFonts w:ascii="Times New Roman" w:eastAsia="Times New Roman" w:hAnsi="Times New Roman" w:cs="Times New Roman"/>
          <w:sz w:val="24"/>
        </w:rPr>
        <w:t xml:space="preserve"> Smluvní strany prohlašují, že je jim znám celý obsah smlouvy a s tímto bezvýhradně souhlasí. Tuto smlouvu uzavřely na základě své svobodné a vážné vůle a na důkaz této skutečnosti připojují své podpisy.</w:t>
      </w:r>
    </w:p>
    <w:p w14:paraId="2A849B51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10.6</w:t>
      </w:r>
      <w:r>
        <w:rPr>
          <w:rFonts w:ascii="Times New Roman" w:eastAsia="Times New Roman" w:hAnsi="Times New Roman" w:cs="Times New Roman"/>
          <w:sz w:val="24"/>
        </w:rPr>
        <w:t>. Smlouva nabývá platnosti a účinnosti dnem podpisu oběma smluvními stranami.</w:t>
      </w:r>
    </w:p>
    <w:p w14:paraId="3C474EF6" w14:textId="6FB3246B" w:rsidR="00AA4692" w:rsidRDefault="00AA469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4692">
        <w:rPr>
          <w:rFonts w:ascii="Times New Roman" w:eastAsia="Times New Roman" w:hAnsi="Times New Roman" w:cs="Times New Roman"/>
          <w:b/>
          <w:sz w:val="24"/>
        </w:rPr>
        <w:t>10.7</w:t>
      </w:r>
      <w:r w:rsidRPr="00885C72">
        <w:rPr>
          <w:rFonts w:ascii="Times New Roman" w:eastAsia="Times New Roman" w:hAnsi="Times New Roman" w:cs="Times New Roman"/>
          <w:sz w:val="24"/>
        </w:rPr>
        <w:t xml:space="preserve">. Smlouva byla schválena </w:t>
      </w:r>
      <w:r w:rsidR="00CC35CF" w:rsidRPr="00885C72">
        <w:rPr>
          <w:rFonts w:ascii="Times New Roman" w:eastAsia="Times New Roman" w:hAnsi="Times New Roman" w:cs="Times New Roman"/>
          <w:sz w:val="24"/>
        </w:rPr>
        <w:t>statutárním orgánem příkazce dne</w:t>
      </w:r>
      <w:r w:rsidR="00885C72" w:rsidRPr="00885C72">
        <w:rPr>
          <w:rFonts w:ascii="Times New Roman" w:eastAsia="Times New Roman" w:hAnsi="Times New Roman" w:cs="Times New Roman"/>
          <w:sz w:val="24"/>
        </w:rPr>
        <w:t xml:space="preserve"> 16. 3. 2022</w:t>
      </w:r>
      <w:r w:rsidRPr="00885C72">
        <w:rPr>
          <w:rFonts w:ascii="Times New Roman" w:eastAsia="Times New Roman" w:hAnsi="Times New Roman" w:cs="Times New Roman"/>
          <w:sz w:val="24"/>
        </w:rPr>
        <w:t>.</w:t>
      </w:r>
    </w:p>
    <w:p w14:paraId="16AD19B9" w14:textId="77777777" w:rsidR="00CD5F25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C08655" w14:textId="77777777" w:rsidR="00CD5F25" w:rsidRDefault="009940A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Přílohy:</w:t>
      </w:r>
    </w:p>
    <w:p w14:paraId="39EE203B" w14:textId="77777777" w:rsidR="00CD5F25" w:rsidRPr="00C80413" w:rsidRDefault="008F52B8" w:rsidP="008F52B8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0413">
        <w:rPr>
          <w:rFonts w:ascii="Times New Roman" w:eastAsia="Times New Roman" w:hAnsi="Times New Roman" w:cs="Times New Roman"/>
          <w:sz w:val="24"/>
        </w:rPr>
        <w:t>Cenová nabídka příkazník na výkon služby TDI(TDS)</w:t>
      </w:r>
      <w:r w:rsidR="009940A8" w:rsidRPr="00C80413">
        <w:rPr>
          <w:rFonts w:ascii="Times New Roman" w:eastAsia="Times New Roman" w:hAnsi="Times New Roman" w:cs="Times New Roman"/>
          <w:sz w:val="24"/>
        </w:rPr>
        <w:t xml:space="preserve"> ze dne </w:t>
      </w:r>
      <w:r w:rsidR="00FC74CD" w:rsidRPr="00C80413">
        <w:rPr>
          <w:rFonts w:ascii="Times New Roman" w:eastAsia="Times New Roman" w:hAnsi="Times New Roman" w:cs="Times New Roman"/>
          <w:sz w:val="24"/>
        </w:rPr>
        <w:t>7.11</w:t>
      </w:r>
      <w:r w:rsidR="00321800" w:rsidRPr="00C80413">
        <w:rPr>
          <w:rFonts w:ascii="Times New Roman" w:eastAsia="Times New Roman" w:hAnsi="Times New Roman" w:cs="Times New Roman"/>
          <w:sz w:val="24"/>
        </w:rPr>
        <w:t>.2021</w:t>
      </w:r>
    </w:p>
    <w:p w14:paraId="7F57377E" w14:textId="77777777" w:rsidR="00CD5F25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F8E897" w14:textId="77777777" w:rsidR="00CD5F25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FFC099" w14:textId="77777777" w:rsidR="00CD5F25" w:rsidRDefault="00CD5F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08C7BF5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7C3FB2" w14:textId="2F679370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FC74CD">
        <w:rPr>
          <w:rFonts w:ascii="Times New Roman" w:eastAsia="Times New Roman" w:hAnsi="Times New Roman" w:cs="Times New Roman"/>
          <w:sz w:val="24"/>
        </w:rPr>
        <w:t> Novém Jičíně</w:t>
      </w:r>
      <w:r>
        <w:rPr>
          <w:rFonts w:ascii="Times New Roman" w:eastAsia="Times New Roman" w:hAnsi="Times New Roman" w:cs="Times New Roman"/>
          <w:sz w:val="24"/>
        </w:rPr>
        <w:t xml:space="preserve"> dne </w:t>
      </w:r>
      <w:r w:rsidR="00C66AC4">
        <w:rPr>
          <w:rFonts w:ascii="Times New Roman" w:eastAsia="Times New Roman" w:hAnsi="Times New Roman" w:cs="Times New Roman"/>
          <w:sz w:val="24"/>
        </w:rPr>
        <w:t>11. 03. 2</w:t>
      </w:r>
      <w:r w:rsidR="000D6E20">
        <w:rPr>
          <w:rFonts w:ascii="Times New Roman" w:eastAsia="Times New Roman" w:hAnsi="Times New Roman" w:cs="Times New Roman"/>
          <w:sz w:val="24"/>
        </w:rPr>
        <w:t>0</w:t>
      </w:r>
      <w:r w:rsidR="00C66AC4">
        <w:rPr>
          <w:rFonts w:ascii="Times New Roman" w:eastAsia="Times New Roman" w:hAnsi="Times New Roman" w:cs="Times New Roman"/>
          <w:sz w:val="24"/>
        </w:rPr>
        <w:t>22</w:t>
      </w:r>
      <w:r w:rsidR="00016182">
        <w:rPr>
          <w:rFonts w:ascii="Times New Roman" w:eastAsia="Times New Roman" w:hAnsi="Times New Roman" w:cs="Times New Roman"/>
          <w:sz w:val="24"/>
        </w:rPr>
        <w:t xml:space="preserve">    </w:t>
      </w:r>
      <w:r w:rsidR="00C750CA"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 w:rsidR="00564B39">
        <w:rPr>
          <w:rFonts w:ascii="Times New Roman" w:eastAsia="Times New Roman" w:hAnsi="Times New Roman" w:cs="Times New Roman"/>
          <w:sz w:val="24"/>
        </w:rPr>
        <w:t xml:space="preserve">  V Janové</w:t>
      </w:r>
      <w:r>
        <w:rPr>
          <w:rFonts w:ascii="Times New Roman" w:eastAsia="Times New Roman" w:hAnsi="Times New Roman" w:cs="Times New Roman"/>
          <w:sz w:val="24"/>
        </w:rPr>
        <w:t>, dne</w:t>
      </w:r>
      <w:r w:rsidR="00564B39">
        <w:rPr>
          <w:rFonts w:ascii="Times New Roman" w:eastAsia="Times New Roman" w:hAnsi="Times New Roman" w:cs="Times New Roman"/>
          <w:sz w:val="24"/>
        </w:rPr>
        <w:t xml:space="preserve">  </w:t>
      </w:r>
      <w:r w:rsidR="00C66AC4">
        <w:rPr>
          <w:rFonts w:ascii="Times New Roman" w:eastAsia="Times New Roman" w:hAnsi="Times New Roman" w:cs="Times New Roman"/>
          <w:sz w:val="24"/>
        </w:rPr>
        <w:t>11. 03. 2022</w:t>
      </w:r>
    </w:p>
    <w:p w14:paraId="21A45367" w14:textId="77777777" w:rsidR="00FC74CD" w:rsidRDefault="00FC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3D39F5E" w14:textId="77777777" w:rsidR="00C66AC4" w:rsidRDefault="00C6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82051B0" w14:textId="338FEF14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Příkazce: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Příkazník:</w:t>
      </w:r>
    </w:p>
    <w:p w14:paraId="4AEA9A6A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32A74E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492A2A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E34408" w14:textId="77777777" w:rsidR="00CD5F25" w:rsidRDefault="00CD5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B5B847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                           .………………………………………</w:t>
      </w:r>
    </w:p>
    <w:p w14:paraId="436B5FAC" w14:textId="77777777" w:rsidR="00CD5F25" w:rsidRDefault="00C56173" w:rsidP="00C5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FC74CD">
        <w:rPr>
          <w:rFonts w:ascii="Times New Roman" w:eastAsia="Times New Roman" w:hAnsi="Times New Roman" w:cs="Times New Roman"/>
          <w:sz w:val="24"/>
        </w:rPr>
        <w:t>Mgr. Ladislav Gróf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C35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FC74CD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40A8">
        <w:rPr>
          <w:rFonts w:ascii="Times New Roman" w:eastAsia="Times New Roman" w:hAnsi="Times New Roman" w:cs="Times New Roman"/>
          <w:sz w:val="24"/>
        </w:rPr>
        <w:t>Ing. Karel Trlica</w:t>
      </w:r>
    </w:p>
    <w:p w14:paraId="09422833" w14:textId="77777777" w:rsidR="00C56173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4A0CD06B" w14:textId="77777777" w:rsidR="00CD5F25" w:rsidRDefault="00FC74CD" w:rsidP="00C561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</w:t>
      </w:r>
      <w:r w:rsidR="00564B39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9940A8">
        <w:rPr>
          <w:rFonts w:ascii="Times New Roman" w:eastAsia="Times New Roman" w:hAnsi="Times New Roman" w:cs="Times New Roman"/>
          <w:sz w:val="24"/>
        </w:rPr>
        <w:tab/>
      </w:r>
      <w:r w:rsidR="009940A8">
        <w:rPr>
          <w:rFonts w:ascii="Times New Roman" w:eastAsia="Times New Roman" w:hAnsi="Times New Roman" w:cs="Times New Roman"/>
          <w:sz w:val="24"/>
        </w:rPr>
        <w:tab/>
      </w:r>
      <w:r w:rsidR="009940A8">
        <w:rPr>
          <w:rFonts w:ascii="Times New Roman" w:eastAsia="Times New Roman" w:hAnsi="Times New Roman" w:cs="Times New Roman"/>
          <w:sz w:val="24"/>
        </w:rPr>
        <w:tab/>
      </w:r>
      <w:r w:rsidR="009940A8">
        <w:rPr>
          <w:rFonts w:ascii="Times New Roman" w:eastAsia="Times New Roman" w:hAnsi="Times New Roman" w:cs="Times New Roman"/>
          <w:sz w:val="24"/>
        </w:rPr>
        <w:tab/>
      </w:r>
      <w:r w:rsidR="009940A8">
        <w:rPr>
          <w:rFonts w:ascii="Times New Roman" w:eastAsia="Times New Roman" w:hAnsi="Times New Roman" w:cs="Times New Roman"/>
          <w:sz w:val="24"/>
        </w:rPr>
        <w:tab/>
      </w:r>
      <w:r w:rsidR="009940A8">
        <w:rPr>
          <w:rFonts w:ascii="Times New Roman" w:eastAsia="Times New Roman" w:hAnsi="Times New Roman" w:cs="Times New Roman"/>
          <w:sz w:val="24"/>
        </w:rPr>
        <w:tab/>
        <w:t>OSVČ</w:t>
      </w:r>
    </w:p>
    <w:p w14:paraId="68A472EF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7DA2168" w14:textId="77777777" w:rsidR="00CD5F25" w:rsidRDefault="0099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56403971" w14:textId="77777777" w:rsidR="00CD5F25" w:rsidRDefault="00CD5F2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sectPr w:rsidR="00CD5F25" w:rsidSect="006D0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7B4C"/>
    <w:multiLevelType w:val="hybridMultilevel"/>
    <w:tmpl w:val="CC72BA3E"/>
    <w:lvl w:ilvl="0" w:tplc="1D4AF0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81883"/>
    <w:multiLevelType w:val="multilevel"/>
    <w:tmpl w:val="3966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2510E2"/>
    <w:multiLevelType w:val="multilevel"/>
    <w:tmpl w:val="E2267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DE34B3"/>
    <w:multiLevelType w:val="multilevel"/>
    <w:tmpl w:val="FD684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25"/>
    <w:rsid w:val="00016182"/>
    <w:rsid w:val="00035D30"/>
    <w:rsid w:val="000361A1"/>
    <w:rsid w:val="000B6E68"/>
    <w:rsid w:val="000D6E20"/>
    <w:rsid w:val="00185CAA"/>
    <w:rsid w:val="001A3CFA"/>
    <w:rsid w:val="001A3F97"/>
    <w:rsid w:val="001A6292"/>
    <w:rsid w:val="001B39EC"/>
    <w:rsid w:val="001D5473"/>
    <w:rsid w:val="0026201F"/>
    <w:rsid w:val="00321800"/>
    <w:rsid w:val="00332A81"/>
    <w:rsid w:val="00417539"/>
    <w:rsid w:val="004214CF"/>
    <w:rsid w:val="00530D69"/>
    <w:rsid w:val="0056395A"/>
    <w:rsid w:val="00564B39"/>
    <w:rsid w:val="00576BC2"/>
    <w:rsid w:val="005802C2"/>
    <w:rsid w:val="00653A0F"/>
    <w:rsid w:val="006D0F62"/>
    <w:rsid w:val="00751C93"/>
    <w:rsid w:val="00762752"/>
    <w:rsid w:val="007B6A98"/>
    <w:rsid w:val="00885C72"/>
    <w:rsid w:val="008A7F67"/>
    <w:rsid w:val="008E4DFB"/>
    <w:rsid w:val="008F52B8"/>
    <w:rsid w:val="0094275D"/>
    <w:rsid w:val="009940A8"/>
    <w:rsid w:val="009E59E0"/>
    <w:rsid w:val="009F3CDC"/>
    <w:rsid w:val="00A60658"/>
    <w:rsid w:val="00AA4692"/>
    <w:rsid w:val="00B329FE"/>
    <w:rsid w:val="00B84B87"/>
    <w:rsid w:val="00BD7677"/>
    <w:rsid w:val="00C17F5E"/>
    <w:rsid w:val="00C56173"/>
    <w:rsid w:val="00C66AC4"/>
    <w:rsid w:val="00C750CA"/>
    <w:rsid w:val="00C80413"/>
    <w:rsid w:val="00CC35CF"/>
    <w:rsid w:val="00CD5F25"/>
    <w:rsid w:val="00E5318A"/>
    <w:rsid w:val="00ED7E75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B565"/>
  <w15:docId w15:val="{30699D55-4773-487B-B228-742091D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726E-B2EA-4226-9C26-199EA318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1928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Hubova</dc:creator>
  <cp:lastModifiedBy>zahradnikova</cp:lastModifiedBy>
  <cp:revision>9</cp:revision>
  <cp:lastPrinted>2022-03-30T09:55:00Z</cp:lastPrinted>
  <dcterms:created xsi:type="dcterms:W3CDTF">2021-11-06T10:51:00Z</dcterms:created>
  <dcterms:modified xsi:type="dcterms:W3CDTF">2022-03-30T10:01:00Z</dcterms:modified>
</cp:coreProperties>
</file>