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CF7E" w14:textId="1706239D" w:rsidR="00300E55" w:rsidRPr="00300E55" w:rsidRDefault="00300E55" w:rsidP="00300E55">
      <w:pPr>
        <w:spacing w:after="120" w:line="320" w:lineRule="atLeast"/>
        <w:jc w:val="center"/>
        <w:rPr>
          <w:rFonts w:ascii="Calibri" w:eastAsia="Times New Roman" w:hAnsi="Calibri" w:cs="Calibri"/>
          <w:b/>
          <w:snapToGrid w:val="0"/>
          <w:lang w:eastAsia="cs-CZ"/>
        </w:rPr>
      </w:pPr>
      <w:r w:rsidRPr="00300E55">
        <w:rPr>
          <w:rFonts w:ascii="Calibri" w:eastAsia="Times New Roman" w:hAnsi="Calibri" w:cs="Calibri"/>
          <w:b/>
          <w:snapToGrid w:val="0"/>
          <w:lang w:eastAsia="cs-CZ"/>
        </w:rPr>
        <w:t xml:space="preserve">Příloha č. </w:t>
      </w:r>
      <w:r>
        <w:rPr>
          <w:rFonts w:ascii="Calibri" w:eastAsia="Times New Roman" w:hAnsi="Calibri" w:cs="Calibri"/>
          <w:b/>
          <w:snapToGrid w:val="0"/>
          <w:lang w:eastAsia="cs-CZ"/>
        </w:rPr>
        <w:t>3</w:t>
      </w:r>
    </w:p>
    <w:p w14:paraId="585DEB9D" w14:textId="77777777" w:rsidR="00300E55" w:rsidRPr="00300E55" w:rsidRDefault="00300E55" w:rsidP="00300E55">
      <w:pPr>
        <w:spacing w:before="240" w:after="60" w:line="240" w:lineRule="auto"/>
        <w:ind w:right="553"/>
        <w:jc w:val="center"/>
        <w:rPr>
          <w:rFonts w:ascii="Calibri" w:eastAsia="Times New Roman" w:hAnsi="Calibri" w:cs="Times New Roman"/>
          <w:b/>
          <w:kern w:val="28"/>
          <w:szCs w:val="24"/>
          <w:lang w:val="x-none" w:eastAsia="x-none"/>
        </w:rPr>
      </w:pPr>
      <w:r w:rsidRPr="00300E55">
        <w:rPr>
          <w:rFonts w:ascii="Calibri" w:eastAsia="Times New Roman" w:hAnsi="Calibri" w:cs="Times New Roman"/>
          <w:b/>
          <w:kern w:val="28"/>
          <w:szCs w:val="24"/>
          <w:lang w:eastAsia="x-none"/>
        </w:rPr>
        <w:t>Čestné prohlášení účastníka o splnění nařízení Rady EU 2022/576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300E55" w:rsidRPr="00300E55" w14:paraId="75E8048E" w14:textId="77777777" w:rsidTr="00C316D1">
        <w:trPr>
          <w:trHeight w:val="56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D3E2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14384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300E55" w:rsidRPr="00300E55" w14:paraId="7734BF44" w14:textId="77777777" w:rsidTr="00C316D1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A11D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 xml:space="preserve">Účastník: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8B42B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>_______________________</w:t>
            </w:r>
          </w:p>
        </w:tc>
      </w:tr>
      <w:tr w:rsidR="00300E55" w:rsidRPr="00300E55" w14:paraId="3173D38F" w14:textId="77777777" w:rsidTr="00C316D1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9840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CFB586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>________________</w:t>
            </w:r>
          </w:p>
        </w:tc>
      </w:tr>
      <w:tr w:rsidR="00300E55" w:rsidRPr="00300E55" w14:paraId="479142BA" w14:textId="77777777" w:rsidTr="00C316D1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F4C8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C682B5" w14:textId="77777777" w:rsidR="00300E55" w:rsidRPr="00300E55" w:rsidRDefault="00300E55" w:rsidP="00300E55">
            <w:pPr>
              <w:spacing w:after="0" w:line="240" w:lineRule="auto"/>
              <w:ind w:right="553"/>
              <w:rPr>
                <w:rFonts w:ascii="Calibri" w:eastAsia="Times New Roman" w:hAnsi="Calibri" w:cs="Arial"/>
                <w:b/>
                <w:lang w:eastAsia="cs-CZ"/>
              </w:rPr>
            </w:pPr>
            <w:r w:rsidRPr="00300E55">
              <w:rPr>
                <w:rFonts w:ascii="Calibri" w:eastAsia="Times New Roman" w:hAnsi="Calibri" w:cs="Arial"/>
                <w:b/>
                <w:lang w:eastAsia="cs-CZ"/>
              </w:rPr>
              <w:t>_______________________________________</w:t>
            </w:r>
          </w:p>
        </w:tc>
      </w:tr>
    </w:tbl>
    <w:p w14:paraId="2AB9C5C5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b/>
          <w:szCs w:val="20"/>
          <w:lang w:eastAsia="cs-CZ"/>
        </w:rPr>
      </w:pPr>
      <w:r w:rsidRPr="00300E55">
        <w:rPr>
          <w:rFonts w:ascii="Calibri" w:eastAsia="Times New Roman" w:hAnsi="Calibri" w:cs="Times New Roman"/>
          <w:b/>
          <w:szCs w:val="20"/>
          <w:lang w:eastAsia="cs-CZ"/>
        </w:rPr>
        <w:t>zapsaný v obchodním rejstříku vedeném _______________________</w:t>
      </w:r>
    </w:p>
    <w:p w14:paraId="33E4D522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  <w:r w:rsidRPr="00300E55">
        <w:rPr>
          <w:rFonts w:ascii="Calibri" w:eastAsia="Times New Roman" w:hAnsi="Calibri" w:cs="Times New Roman"/>
          <w:b/>
          <w:szCs w:val="20"/>
          <w:lang w:eastAsia="cs-CZ"/>
        </w:rPr>
        <w:t xml:space="preserve">(dále jen </w:t>
      </w:r>
      <w:r w:rsidRPr="00300E55">
        <w:rPr>
          <w:rFonts w:ascii="Calibri" w:eastAsia="Times New Roman" w:hAnsi="Calibri" w:cs="Times New Roman"/>
          <w:szCs w:val="20"/>
          <w:lang w:eastAsia="cs-CZ"/>
        </w:rPr>
        <w:t>„</w:t>
      </w:r>
      <w:r w:rsidRPr="00300E55">
        <w:rPr>
          <w:rFonts w:ascii="Calibri" w:eastAsia="Times New Roman" w:hAnsi="Calibri" w:cs="Times New Roman"/>
          <w:b/>
          <w:szCs w:val="20"/>
          <w:lang w:eastAsia="cs-CZ"/>
        </w:rPr>
        <w:t>účastník</w:t>
      </w:r>
      <w:r w:rsidRPr="00300E55">
        <w:rPr>
          <w:rFonts w:ascii="Calibri" w:eastAsia="Times New Roman" w:hAnsi="Calibri" w:cs="Times New Roman"/>
          <w:szCs w:val="20"/>
          <w:lang w:eastAsia="cs-CZ"/>
        </w:rPr>
        <w:t xml:space="preserve">“)  </w:t>
      </w:r>
    </w:p>
    <w:p w14:paraId="6CD14686" w14:textId="77777777" w:rsidR="00300E55" w:rsidRPr="00300E55" w:rsidRDefault="00300E55" w:rsidP="00300E55">
      <w:pPr>
        <w:spacing w:after="94"/>
        <w:ind w:right="553"/>
        <w:rPr>
          <w:rFonts w:ascii="Calibri" w:eastAsia="Times New Roman" w:hAnsi="Calibri" w:cs="Times New Roman"/>
          <w:szCs w:val="20"/>
          <w:lang w:eastAsia="cs-CZ"/>
        </w:rPr>
      </w:pPr>
    </w:p>
    <w:p w14:paraId="338B8654" w14:textId="53DB869B" w:rsidR="00300E55" w:rsidRPr="00300E55" w:rsidRDefault="00300E55" w:rsidP="00300E55">
      <w:pPr>
        <w:spacing w:before="120" w:after="0" w:line="240" w:lineRule="auto"/>
        <w:ind w:right="1"/>
        <w:jc w:val="both"/>
        <w:rPr>
          <w:rFonts w:ascii="Calibri" w:eastAsia="Times New Roman" w:hAnsi="Calibri" w:cs="Times New Roman"/>
          <w:szCs w:val="20"/>
          <w:lang w:eastAsia="cs-CZ"/>
        </w:rPr>
      </w:pPr>
      <w:r w:rsidRPr="00300E55">
        <w:rPr>
          <w:rFonts w:ascii="Calibri" w:eastAsia="Times New Roman" w:hAnsi="Calibri" w:cs="Times New Roman"/>
          <w:szCs w:val="20"/>
          <w:lang w:eastAsia="cs-CZ"/>
        </w:rPr>
        <w:t>tímto pro účely veřejné zakázky s názvem „</w:t>
      </w:r>
      <w:r w:rsidRPr="00300E55">
        <w:rPr>
          <w:rFonts w:ascii="Calibri" w:eastAsia="Times New Roman" w:hAnsi="Calibri" w:cs="Arial"/>
          <w:b/>
          <w:lang w:eastAsia="cs-CZ"/>
        </w:rPr>
        <w:t xml:space="preserve">Poskytování </w:t>
      </w:r>
      <w:r>
        <w:rPr>
          <w:rFonts w:ascii="Calibri" w:eastAsia="Times New Roman" w:hAnsi="Calibri" w:cs="Arial"/>
          <w:b/>
          <w:lang w:eastAsia="cs-CZ"/>
        </w:rPr>
        <w:t>IT služeb v oblasti návrhu a vývoje webových aplikací</w:t>
      </w:r>
      <w:r w:rsidRPr="00300E55">
        <w:rPr>
          <w:rFonts w:ascii="Calibri" w:eastAsia="Times New Roman" w:hAnsi="Calibri" w:cs="Times New Roman"/>
          <w:b/>
          <w:bCs/>
          <w:szCs w:val="20"/>
          <w:lang w:eastAsia="cs-CZ"/>
        </w:rPr>
        <w:t xml:space="preserve">“ </w:t>
      </w:r>
      <w:r w:rsidRPr="00300E55">
        <w:rPr>
          <w:rFonts w:ascii="Calibri" w:eastAsia="Times New Roman" w:hAnsi="Calibri" w:cs="Times New Roman"/>
          <w:szCs w:val="20"/>
          <w:lang w:eastAsia="cs-CZ"/>
        </w:rPr>
        <w:t xml:space="preserve">čestně prohlašuje, že splňuje podmínky stanovené nařízením Rady EU 2022/576 ze dne </w:t>
      </w:r>
      <w:r w:rsidRPr="00300E55">
        <w:rPr>
          <w:rFonts w:ascii="Calibri" w:eastAsia="Times New Roman" w:hAnsi="Calibri" w:cs="Times New Roman"/>
          <w:szCs w:val="20"/>
          <w:lang w:eastAsia="cs-CZ"/>
        </w:rPr>
        <w:br/>
        <w:t>8. dubna 2022 (dále také jen „</w:t>
      </w:r>
      <w:r w:rsidRPr="00300E55">
        <w:rPr>
          <w:rFonts w:ascii="Calibri" w:eastAsia="Times New Roman" w:hAnsi="Calibri" w:cs="Times New Roman"/>
          <w:b/>
          <w:bCs/>
          <w:szCs w:val="20"/>
          <w:lang w:eastAsia="cs-CZ"/>
        </w:rPr>
        <w:t>Nařízení</w:t>
      </w:r>
      <w:r w:rsidRPr="00300E55">
        <w:rPr>
          <w:rFonts w:ascii="Calibri" w:eastAsia="Times New Roman" w:hAnsi="Calibri" w:cs="Times New Roman"/>
          <w:szCs w:val="20"/>
          <w:lang w:eastAsia="cs-CZ"/>
        </w:rPr>
        <w:t>“), tedy že není:</w:t>
      </w:r>
    </w:p>
    <w:p w14:paraId="0AAD23E7" w14:textId="77777777" w:rsidR="00300E55" w:rsidRPr="00300E55" w:rsidRDefault="00300E55" w:rsidP="00300E55">
      <w:pPr>
        <w:spacing w:before="120" w:after="0" w:line="240" w:lineRule="auto"/>
        <w:ind w:right="1"/>
        <w:jc w:val="both"/>
        <w:rPr>
          <w:rFonts w:ascii="Calibri" w:eastAsia="Times New Roman" w:hAnsi="Calibri" w:cs="Times New Roman"/>
          <w:szCs w:val="20"/>
          <w:lang w:eastAsia="cs-CZ"/>
        </w:rPr>
      </w:pPr>
    </w:p>
    <w:p w14:paraId="2F471129" w14:textId="3F813C2C" w:rsidR="00300E55" w:rsidRPr="00300E55" w:rsidRDefault="00300E55" w:rsidP="00300E55">
      <w:pPr>
        <w:pStyle w:val="Odstavecseseznamem"/>
        <w:numPr>
          <w:ilvl w:val="0"/>
          <w:numId w:val="2"/>
        </w:numPr>
        <w:spacing w:after="0" w:line="240" w:lineRule="auto"/>
        <w:ind w:left="993" w:right="1"/>
        <w:jc w:val="both"/>
        <w:rPr>
          <w:rFonts w:ascii="Calibri" w:eastAsia="Times New Roman" w:hAnsi="Calibri" w:cs="Calibri"/>
          <w:szCs w:val="24"/>
        </w:rPr>
      </w:pPr>
      <w:r w:rsidRPr="00300E55">
        <w:rPr>
          <w:rFonts w:ascii="Calibri" w:eastAsia="Times New Roman" w:hAnsi="Calibri" w:cs="Calibri"/>
          <w:szCs w:val="24"/>
        </w:rPr>
        <w:t>ruským státním příslušníkem, fyzickou či právnickou osobou nebo subjektem či orgánem se sídlem v Rusku,</w:t>
      </w:r>
    </w:p>
    <w:p w14:paraId="546A2D3B" w14:textId="5F5BE716" w:rsidR="00300E55" w:rsidRPr="00300E55" w:rsidRDefault="00300E55" w:rsidP="00300E55">
      <w:pPr>
        <w:pStyle w:val="Odstavecseseznamem"/>
        <w:numPr>
          <w:ilvl w:val="0"/>
          <w:numId w:val="2"/>
        </w:numPr>
        <w:spacing w:after="0" w:line="240" w:lineRule="auto"/>
        <w:ind w:left="993" w:right="1"/>
        <w:jc w:val="both"/>
        <w:rPr>
          <w:rFonts w:ascii="Calibri" w:eastAsia="Times New Roman" w:hAnsi="Calibri" w:cs="Calibri"/>
          <w:szCs w:val="24"/>
        </w:rPr>
      </w:pPr>
      <w:r w:rsidRPr="00300E55">
        <w:rPr>
          <w:rFonts w:ascii="Calibri" w:eastAsia="Times New Roman" w:hAnsi="Calibri" w:cs="Calibri"/>
          <w:szCs w:val="24"/>
        </w:rPr>
        <w:t>právnickou osobou, subjektem nebo orgánem, který je z více než 50 % přímo či nepřímo vlastněn některým ze subjektů uvedených v písmeni a) nebo</w:t>
      </w:r>
    </w:p>
    <w:p w14:paraId="6A3EF54B" w14:textId="57C7D3FC" w:rsidR="00300E55" w:rsidRPr="00300E55" w:rsidRDefault="00300E55" w:rsidP="00300E55">
      <w:pPr>
        <w:pStyle w:val="Odstavecseseznamem"/>
        <w:numPr>
          <w:ilvl w:val="0"/>
          <w:numId w:val="2"/>
        </w:numPr>
        <w:spacing w:after="0" w:line="240" w:lineRule="auto"/>
        <w:ind w:left="993" w:right="1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300E55">
        <w:rPr>
          <w:rFonts w:ascii="Calibri" w:eastAsia="Times New Roman" w:hAnsi="Calibri" w:cs="Calibri"/>
          <w:szCs w:val="24"/>
        </w:rPr>
        <w:t xml:space="preserve">fyzickou nebo právnickou osobou, subjektem nebo orgánem, jednající jménem nebo </w:t>
      </w:r>
      <w:r>
        <w:rPr>
          <w:rFonts w:ascii="Calibri" w:eastAsia="Times New Roman" w:hAnsi="Calibri" w:cs="Calibri"/>
          <w:szCs w:val="24"/>
        </w:rPr>
        <w:br/>
      </w:r>
      <w:r w:rsidRPr="00300E55">
        <w:rPr>
          <w:rFonts w:ascii="Calibri" w:eastAsia="Times New Roman" w:hAnsi="Calibri" w:cs="Calibri"/>
          <w:szCs w:val="24"/>
        </w:rPr>
        <w:t xml:space="preserve">na pokyn některého ze subjektů uvedených v písmeni a) nebo b), včetně poddodavatelů, dodavatelů nebo subjektů, jejichž způsobilost je využívána ve smyslu směrnic o zadávání veřejných zakázek, pokud představují více než 10 % hodnoty zakázky, nebo společně s nimi. </w:t>
      </w:r>
    </w:p>
    <w:p w14:paraId="0C553A55" w14:textId="77777777" w:rsidR="00300E55" w:rsidRPr="00300E55" w:rsidRDefault="00300E55" w:rsidP="00300E55">
      <w:pPr>
        <w:spacing w:after="0" w:line="240" w:lineRule="auto"/>
        <w:ind w:left="851" w:right="1"/>
        <w:rPr>
          <w:rFonts w:ascii="Calibri" w:eastAsia="Times New Roman" w:hAnsi="Calibri" w:cs="Calibri"/>
          <w:szCs w:val="24"/>
        </w:rPr>
      </w:pPr>
    </w:p>
    <w:p w14:paraId="3CAB7A90" w14:textId="77777777" w:rsidR="00300E55" w:rsidRPr="00300E55" w:rsidRDefault="00300E55" w:rsidP="00300E55">
      <w:pPr>
        <w:spacing w:after="0" w:line="240" w:lineRule="auto"/>
        <w:ind w:right="1"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300E55">
        <w:rPr>
          <w:rFonts w:ascii="Calibri" w:eastAsia="Times New Roman" w:hAnsi="Calibri" w:cs="Times New Roman"/>
          <w:szCs w:val="24"/>
          <w:lang w:eastAsia="cs-CZ"/>
        </w:rPr>
        <w:t>Toto čestné prohlášení činí účastník na základě své vážné a svobodné vůle a je si vědom všech následků plynoucích z uvedení nepravdivých údajů.</w:t>
      </w:r>
    </w:p>
    <w:p w14:paraId="1989BC2F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4"/>
          <w:lang w:eastAsia="cs-CZ"/>
        </w:rPr>
      </w:pPr>
    </w:p>
    <w:p w14:paraId="540510B1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4"/>
          <w:lang w:eastAsia="cs-CZ"/>
        </w:rPr>
      </w:pPr>
    </w:p>
    <w:p w14:paraId="615E4A4A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4"/>
          <w:lang w:eastAsia="cs-CZ"/>
        </w:rPr>
      </w:pPr>
    </w:p>
    <w:p w14:paraId="7954D99D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4"/>
          <w:lang w:eastAsia="cs-CZ"/>
        </w:rPr>
      </w:pPr>
    </w:p>
    <w:p w14:paraId="472D48FB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0"/>
          <w:lang w:eastAsia="cs-CZ"/>
        </w:rPr>
      </w:pPr>
      <w:r w:rsidRPr="00300E55">
        <w:rPr>
          <w:rFonts w:ascii="Calibri" w:eastAsia="Times New Roman" w:hAnsi="Calibri" w:cs="Times New Roman"/>
          <w:szCs w:val="20"/>
          <w:lang w:eastAsia="cs-CZ"/>
        </w:rPr>
        <w:t xml:space="preserve">V ________________ dne _____________ </w:t>
      </w:r>
    </w:p>
    <w:p w14:paraId="2F55A338" w14:textId="77777777" w:rsidR="00300E55" w:rsidRPr="00300E55" w:rsidRDefault="00300E55" w:rsidP="00300E55">
      <w:pPr>
        <w:spacing w:after="0" w:line="240" w:lineRule="auto"/>
        <w:ind w:right="1"/>
        <w:rPr>
          <w:rFonts w:ascii="Calibri" w:eastAsia="Times New Roman" w:hAnsi="Calibri" w:cs="Times New Roman"/>
          <w:szCs w:val="20"/>
          <w:lang w:eastAsia="cs-CZ"/>
        </w:rPr>
      </w:pPr>
    </w:p>
    <w:p w14:paraId="0363739D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</w:p>
    <w:p w14:paraId="19570077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</w:p>
    <w:p w14:paraId="39B99213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</w:p>
    <w:p w14:paraId="1F25A943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</w:p>
    <w:p w14:paraId="02DB3853" w14:textId="77777777" w:rsidR="00300E55" w:rsidRPr="00300E55" w:rsidRDefault="00300E55" w:rsidP="00300E55">
      <w:pPr>
        <w:spacing w:after="0" w:line="240" w:lineRule="auto"/>
        <w:ind w:right="553"/>
        <w:rPr>
          <w:rFonts w:ascii="Calibri" w:eastAsia="Times New Roman" w:hAnsi="Calibri" w:cs="Times New Roman"/>
          <w:szCs w:val="20"/>
          <w:lang w:eastAsia="cs-CZ"/>
        </w:rPr>
      </w:pPr>
      <w:r w:rsidRPr="00300E55">
        <w:rPr>
          <w:rFonts w:ascii="Calibri" w:eastAsia="Times New Roman" w:hAnsi="Calibri" w:cs="Times New Roman"/>
          <w:szCs w:val="20"/>
          <w:lang w:eastAsia="cs-CZ"/>
        </w:rPr>
        <w:t xml:space="preserve">____________________________________ </w:t>
      </w:r>
    </w:p>
    <w:p w14:paraId="2F0C787C" w14:textId="77777777" w:rsidR="00300E55" w:rsidRPr="00300E55" w:rsidRDefault="00300E55" w:rsidP="00300E5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00E55">
        <w:rPr>
          <w:rFonts w:ascii="Calibri" w:eastAsia="Times New Roman" w:hAnsi="Calibri" w:cs="Times New Roman"/>
          <w:szCs w:val="20"/>
          <w:lang w:eastAsia="cs-CZ"/>
        </w:rPr>
        <w:t>[Jméno oprávněné osoby / označení funkce]</w:t>
      </w:r>
    </w:p>
    <w:p w14:paraId="0C76E699" w14:textId="77777777" w:rsidR="00300E55" w:rsidRPr="00300E55" w:rsidRDefault="00300E55" w:rsidP="00300E5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00E55">
        <w:rPr>
          <w:rFonts w:ascii="Calibri" w:eastAsia="Times New Roman" w:hAnsi="Calibri" w:cs="Calibri"/>
          <w:lang w:eastAsia="cs-CZ"/>
        </w:rPr>
        <w:t xml:space="preserve"> </w:t>
      </w:r>
    </w:p>
    <w:p w14:paraId="13AA88E3" w14:textId="77777777" w:rsidR="0038190D" w:rsidRDefault="0038190D"/>
    <w:sectPr w:rsidR="0038190D" w:rsidSect="001F3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223A"/>
    <w:multiLevelType w:val="hybridMultilevel"/>
    <w:tmpl w:val="A57E7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0488"/>
    <w:multiLevelType w:val="hybridMultilevel"/>
    <w:tmpl w:val="E6F023C0"/>
    <w:lvl w:ilvl="0" w:tplc="0C00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0F"/>
    <w:rsid w:val="001F393D"/>
    <w:rsid w:val="00300E55"/>
    <w:rsid w:val="0038190D"/>
    <w:rsid w:val="005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8A5E"/>
  <w15:chartTrackingRefBased/>
  <w15:docId w15:val="{B9177683-773A-44B9-923E-1DF4D63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1193</Characters>
  <Application>Microsoft Office Word</Application>
  <DocSecurity>0</DocSecurity>
  <Lines>9</Lines>
  <Paragraphs>2</Paragraphs>
  <ScaleCrop>false</ScaleCrop>
  <Company>Office365 deploy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 Petr Ing.</dc:creator>
  <cp:keywords/>
  <dc:description/>
  <cp:lastModifiedBy>Hlaváček Petr Ing.</cp:lastModifiedBy>
  <cp:revision>2</cp:revision>
  <dcterms:created xsi:type="dcterms:W3CDTF">2022-06-29T12:38:00Z</dcterms:created>
  <dcterms:modified xsi:type="dcterms:W3CDTF">2022-06-29T12:40:00Z</dcterms:modified>
</cp:coreProperties>
</file>