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2820" w14:textId="77777777" w:rsidR="00106FE5" w:rsidRDefault="00000000">
      <w:pPr>
        <w:pStyle w:val="Nadpis10"/>
        <w:keepNext/>
        <w:keepLines/>
      </w:pPr>
      <w:bookmarkStart w:id="0" w:name="bookmark0"/>
      <w:r>
        <w:t>Smlouva o vypořádání závazků</w:t>
      </w:r>
      <w:bookmarkEnd w:id="0"/>
    </w:p>
    <w:p w14:paraId="475517F6" w14:textId="77777777" w:rsidR="00106FE5" w:rsidRDefault="00000000">
      <w:pPr>
        <w:pStyle w:val="Zkladntext1"/>
        <w:spacing w:after="320" w:line="276" w:lineRule="auto"/>
        <w:jc w:val="center"/>
      </w:pPr>
      <w:r>
        <w:t>uzavřená dle § 1746 odst. 2 zákona č. 89/2012 Sb., občanský zákoník, ve znění pozdějších</w:t>
      </w:r>
      <w:r>
        <w:br/>
        <w:t>předpisů</w:t>
      </w:r>
    </w:p>
    <w:p w14:paraId="26850505" w14:textId="77777777" w:rsidR="00106FE5" w:rsidRDefault="00000000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581E63B0" w14:textId="77777777" w:rsidR="00106FE5" w:rsidRDefault="00000000">
      <w:pPr>
        <w:pStyle w:val="Zkladntext1"/>
        <w:spacing w:line="240" w:lineRule="auto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CB93500" wp14:editId="48332BC6">
                <wp:simplePos x="0" y="0"/>
                <wp:positionH relativeFrom="page">
                  <wp:posOffset>1066165</wp:posOffset>
                </wp:positionH>
                <wp:positionV relativeFrom="paragraph">
                  <wp:posOffset>901700</wp:posOffset>
                </wp:positionV>
                <wp:extent cx="307975" cy="3746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0E296D" w14:textId="77777777" w:rsidR="00106FE5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IČO:</w:t>
                            </w:r>
                          </w:p>
                          <w:p w14:paraId="0A57E802" w14:textId="77777777" w:rsidR="00106FE5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950000000000003pt;margin-top:71.pt;width:24.25pt;height:29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>Smluvní strany</w:t>
      </w:r>
    </w:p>
    <w:p w14:paraId="20E32CBC" w14:textId="77777777" w:rsidR="00106FE5" w:rsidRDefault="00000000">
      <w:pPr>
        <w:pStyle w:val="Titulektabulky0"/>
      </w:pPr>
      <w:r>
        <w:t>1. Příspěvková organizace Domov Vítkov,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5227"/>
      </w:tblGrid>
      <w:tr w:rsidR="00106FE5" w14:paraId="4EA4BC8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26" w:type="dxa"/>
            <w:shd w:val="clear" w:color="auto" w:fill="auto"/>
            <w:vAlign w:val="bottom"/>
          </w:tcPr>
          <w:p w14:paraId="4637DAF3" w14:textId="77777777" w:rsidR="00106FE5" w:rsidRDefault="00000000">
            <w:pPr>
              <w:pStyle w:val="Jin0"/>
              <w:spacing w:after="0" w:line="240" w:lineRule="auto"/>
              <w:ind w:firstLine="340"/>
            </w:pPr>
            <w:r>
              <w:t>se sídlem:</w:t>
            </w:r>
          </w:p>
        </w:tc>
        <w:tc>
          <w:tcPr>
            <w:tcW w:w="5227" w:type="dxa"/>
            <w:shd w:val="clear" w:color="auto" w:fill="auto"/>
            <w:vAlign w:val="bottom"/>
          </w:tcPr>
          <w:p w14:paraId="67D76E06" w14:textId="77777777" w:rsidR="00106FE5" w:rsidRDefault="00000000">
            <w:pPr>
              <w:pStyle w:val="Jin0"/>
              <w:spacing w:after="0" w:line="240" w:lineRule="auto"/>
              <w:ind w:firstLine="700"/>
            </w:pPr>
            <w:r>
              <w:t>Lidická 611, Vítkov</w:t>
            </w:r>
          </w:p>
        </w:tc>
      </w:tr>
      <w:tr w:rsidR="00106FE5" w14:paraId="6EA6F35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26" w:type="dxa"/>
            <w:shd w:val="clear" w:color="auto" w:fill="auto"/>
            <w:vAlign w:val="bottom"/>
          </w:tcPr>
          <w:p w14:paraId="20E1C43D" w14:textId="77777777" w:rsidR="00106FE5" w:rsidRDefault="00000000">
            <w:pPr>
              <w:pStyle w:val="Jin0"/>
              <w:spacing w:after="0" w:line="240" w:lineRule="auto"/>
              <w:ind w:firstLine="340"/>
            </w:pPr>
            <w:r>
              <w:t>zastoupen:</w:t>
            </w:r>
          </w:p>
        </w:tc>
        <w:tc>
          <w:tcPr>
            <w:tcW w:w="5227" w:type="dxa"/>
            <w:shd w:val="clear" w:color="auto" w:fill="auto"/>
            <w:vAlign w:val="bottom"/>
          </w:tcPr>
          <w:p w14:paraId="1032244A" w14:textId="666C3B8C" w:rsidR="00106FE5" w:rsidRDefault="00367297">
            <w:pPr>
              <w:pStyle w:val="Jin0"/>
              <w:spacing w:after="0" w:line="240" w:lineRule="auto"/>
              <w:ind w:firstLine="700"/>
            </w:pPr>
            <w:proofErr w:type="spellStart"/>
            <w:r>
              <w:t>xxxxxxxxxxxxxx</w:t>
            </w:r>
            <w:proofErr w:type="spellEnd"/>
          </w:p>
        </w:tc>
      </w:tr>
    </w:tbl>
    <w:p w14:paraId="15D21CE3" w14:textId="77777777" w:rsidR="00106FE5" w:rsidRDefault="00106FE5">
      <w:pPr>
        <w:spacing w:after="239" w:line="1" w:lineRule="exact"/>
      </w:pPr>
    </w:p>
    <w:p w14:paraId="38AAE0A5" w14:textId="77777777" w:rsidR="00106FE5" w:rsidRDefault="00000000">
      <w:pPr>
        <w:pStyle w:val="Zkladntext1"/>
        <w:spacing w:after="0" w:line="240" w:lineRule="auto"/>
        <w:ind w:left="1820"/>
        <w:jc w:val="both"/>
      </w:pPr>
      <w:r>
        <w:t>71196951</w:t>
      </w:r>
    </w:p>
    <w:p w14:paraId="0E78EBEB" w14:textId="77777777" w:rsidR="00106FE5" w:rsidRDefault="00000000">
      <w:pPr>
        <w:pStyle w:val="Zkladntext1"/>
        <w:spacing w:line="240" w:lineRule="auto"/>
        <w:ind w:left="1820"/>
        <w:jc w:val="both"/>
      </w:pPr>
      <w:r>
        <w:t>CZ71196951</w:t>
      </w:r>
    </w:p>
    <w:p w14:paraId="4FFF3EE8" w14:textId="77777777" w:rsidR="00106FE5" w:rsidRDefault="00000000">
      <w:pPr>
        <w:pStyle w:val="Zkladntext1"/>
        <w:spacing w:after="700" w:line="240" w:lineRule="auto"/>
        <w:ind w:firstLine="340"/>
      </w:pPr>
      <w:r>
        <w:t>(dále jen „objednatel")</w:t>
      </w:r>
    </w:p>
    <w:p w14:paraId="0E1D2E64" w14:textId="77777777" w:rsidR="00106FE5" w:rsidRDefault="00000000">
      <w:pPr>
        <w:pStyle w:val="Titulektabulky0"/>
      </w:pPr>
      <w:r>
        <w:t>2. Obchodní firma VOLF-MATĚJEK, spol.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4123"/>
      </w:tblGrid>
      <w:tr w:rsidR="00106FE5" w14:paraId="5E5B13F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87" w:type="dxa"/>
            <w:shd w:val="clear" w:color="auto" w:fill="auto"/>
            <w:vAlign w:val="bottom"/>
          </w:tcPr>
          <w:p w14:paraId="10895938" w14:textId="77777777" w:rsidR="00106FE5" w:rsidRDefault="00000000">
            <w:pPr>
              <w:pStyle w:val="Jin0"/>
              <w:spacing w:after="0" w:line="240" w:lineRule="auto"/>
            </w:pPr>
            <w:r>
              <w:t>se sídlem:</w:t>
            </w:r>
          </w:p>
        </w:tc>
        <w:tc>
          <w:tcPr>
            <w:tcW w:w="4123" w:type="dxa"/>
            <w:shd w:val="clear" w:color="auto" w:fill="auto"/>
            <w:vAlign w:val="bottom"/>
          </w:tcPr>
          <w:p w14:paraId="0030773D" w14:textId="77777777" w:rsidR="00106FE5" w:rsidRDefault="00000000">
            <w:pPr>
              <w:pStyle w:val="Jin0"/>
              <w:spacing w:after="0" w:line="240" w:lineRule="auto"/>
              <w:ind w:firstLine="780"/>
            </w:pPr>
            <w:r>
              <w:t>Budišovská 265, 749 01 Vítkov</w:t>
            </w:r>
          </w:p>
        </w:tc>
      </w:tr>
      <w:tr w:rsidR="00106FE5" w14:paraId="712F279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987" w:type="dxa"/>
            <w:shd w:val="clear" w:color="auto" w:fill="auto"/>
            <w:vAlign w:val="bottom"/>
          </w:tcPr>
          <w:p w14:paraId="671A868F" w14:textId="77777777" w:rsidR="00106FE5" w:rsidRDefault="00000000">
            <w:pPr>
              <w:pStyle w:val="Jin0"/>
              <w:spacing w:after="0" w:line="240" w:lineRule="auto"/>
            </w:pPr>
            <w:r>
              <w:t>zastoupena:</w:t>
            </w:r>
          </w:p>
          <w:p w14:paraId="7FA90645" w14:textId="77777777" w:rsidR="00106FE5" w:rsidRDefault="00000000">
            <w:pPr>
              <w:pStyle w:val="Jin0"/>
              <w:spacing w:after="0" w:line="240" w:lineRule="auto"/>
            </w:pPr>
            <w:r>
              <w:t>IČO:</w:t>
            </w:r>
          </w:p>
          <w:p w14:paraId="12627B9B" w14:textId="77777777" w:rsidR="00106FE5" w:rsidRDefault="00000000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123" w:type="dxa"/>
            <w:shd w:val="clear" w:color="auto" w:fill="auto"/>
            <w:vAlign w:val="bottom"/>
          </w:tcPr>
          <w:p w14:paraId="672CAA92" w14:textId="377ECF5E" w:rsidR="00106FE5" w:rsidRDefault="00367297">
            <w:pPr>
              <w:pStyle w:val="Jin0"/>
              <w:spacing w:after="0" w:line="262" w:lineRule="auto"/>
              <w:ind w:left="780"/>
            </w:pPr>
            <w:proofErr w:type="spellStart"/>
            <w:r>
              <w:t>xxxxxxxxxxxxxx</w:t>
            </w:r>
            <w:proofErr w:type="spellEnd"/>
            <w:r w:rsidR="00000000">
              <w:t>, jednatelem 25378198</w:t>
            </w:r>
          </w:p>
          <w:p w14:paraId="379884E5" w14:textId="77777777" w:rsidR="00106FE5" w:rsidRDefault="00000000">
            <w:pPr>
              <w:pStyle w:val="Jin0"/>
              <w:spacing w:after="0" w:line="262" w:lineRule="auto"/>
              <w:ind w:left="780"/>
            </w:pPr>
            <w:r>
              <w:t>CZ25378198</w:t>
            </w:r>
          </w:p>
        </w:tc>
      </w:tr>
    </w:tbl>
    <w:p w14:paraId="390DF8D6" w14:textId="77777777" w:rsidR="00106FE5" w:rsidRDefault="00106FE5">
      <w:pPr>
        <w:spacing w:after="119" w:line="1" w:lineRule="exact"/>
      </w:pPr>
    </w:p>
    <w:p w14:paraId="680FF9B0" w14:textId="77777777" w:rsidR="00106FE5" w:rsidRDefault="00000000">
      <w:pPr>
        <w:pStyle w:val="Zkladntext1"/>
        <w:spacing w:after="620" w:line="372" w:lineRule="auto"/>
        <w:ind w:left="340" w:firstLine="20"/>
      </w:pPr>
      <w:r>
        <w:t xml:space="preserve">Zapsána v obchodním rejstříku vedeném krajským soudem v Ostravě </w:t>
      </w:r>
      <w:proofErr w:type="spellStart"/>
      <w:r>
        <w:t>sp</w:t>
      </w:r>
      <w:proofErr w:type="spellEnd"/>
      <w:r>
        <w:t>. Zn. C 16824 (dále jen „dodavatel")</w:t>
      </w:r>
    </w:p>
    <w:p w14:paraId="47EACDDF" w14:textId="77777777" w:rsidR="00106FE5" w:rsidRDefault="00000000">
      <w:pPr>
        <w:pStyle w:val="Zkladntext1"/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15E8C44C" w14:textId="77777777" w:rsidR="00106FE5" w:rsidRDefault="00000000">
      <w:pPr>
        <w:pStyle w:val="Nadpis20"/>
        <w:keepNext/>
        <w:keepLines/>
        <w:spacing w:after="240"/>
      </w:pPr>
      <w:bookmarkStart w:id="1" w:name="bookmark2"/>
      <w:r>
        <w:t>Popis skutkového stavu</w:t>
      </w:r>
      <w:bookmarkEnd w:id="1"/>
    </w:p>
    <w:p w14:paraId="1DBF5ABF" w14:textId="77777777" w:rsidR="00106FE5" w:rsidRDefault="00000000">
      <w:pPr>
        <w:pStyle w:val="Zkladntext1"/>
        <w:numPr>
          <w:ilvl w:val="0"/>
          <w:numId w:val="1"/>
        </w:numPr>
        <w:tabs>
          <w:tab w:val="left" w:pos="345"/>
        </w:tabs>
        <w:spacing w:after="440" w:line="305" w:lineRule="auto"/>
        <w:ind w:left="340" w:hanging="340"/>
        <w:jc w:val="both"/>
      </w:pPr>
      <w:r>
        <w:t>Smluvní strany uzavřely dne 19.4.2022 dodatek č. 2 Smlouvy o dílo Stavební úpravy prádelny, jejímž předmětem bylo Stavební úpravy prádelny.</w:t>
      </w:r>
    </w:p>
    <w:p w14:paraId="510921A2" w14:textId="77777777" w:rsidR="00106FE5" w:rsidRDefault="00000000">
      <w:pPr>
        <w:pStyle w:val="Zkladntext1"/>
        <w:numPr>
          <w:ilvl w:val="0"/>
          <w:numId w:val="1"/>
        </w:numPr>
        <w:tabs>
          <w:tab w:val="left" w:pos="354"/>
        </w:tabs>
        <w:spacing w:line="300" w:lineRule="auto"/>
        <w:ind w:left="340" w:hanging="340"/>
        <w:jc w:val="both"/>
      </w:pPr>
      <w:r>
        <w:t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smluv").</w:t>
      </w:r>
    </w:p>
    <w:p w14:paraId="665C324B" w14:textId="77777777" w:rsidR="00106FE5" w:rsidRDefault="00000000">
      <w:pPr>
        <w:pStyle w:val="Zkladntext1"/>
        <w:numPr>
          <w:ilvl w:val="0"/>
          <w:numId w:val="1"/>
        </w:numPr>
        <w:tabs>
          <w:tab w:val="left" w:pos="354"/>
        </w:tabs>
        <w:spacing w:line="300" w:lineRule="auto"/>
        <w:ind w:left="340" w:hanging="340"/>
        <w:jc w:val="both"/>
      </w:pPr>
      <w:r>
        <w:t>Obě smluvní strany shodně konstatují, že do okamžiku sjednání této smlouvy nedošlo k uveřejnění smluvního vztahu uvedeného v odst. 1 tohoto článku v souladu se zákonem, a že jsou si vědomy právních následků s tím spojených.</w:t>
      </w:r>
    </w:p>
    <w:p w14:paraId="7A025D68" w14:textId="77777777" w:rsidR="00106FE5" w:rsidRDefault="00000000">
      <w:pPr>
        <w:pStyle w:val="Zkladntext1"/>
        <w:numPr>
          <w:ilvl w:val="0"/>
          <w:numId w:val="1"/>
        </w:numPr>
        <w:tabs>
          <w:tab w:val="left" w:pos="359"/>
        </w:tabs>
        <w:spacing w:after="180" w:line="305" w:lineRule="auto"/>
        <w:ind w:left="340" w:hanging="340"/>
        <w:jc w:val="both"/>
      </w:pPr>
      <w:r>
        <w:t>V zájmu úpravy vzájemných práv a povinností vyplývajících z původně sjednaného smluvního vztahu, s ohledem na skutečnost, že obě strany jednaly s vědomím závaznosti uzavřeného dodatku č. 2 Smlouvy o dílo a v souladu s jejím obsahem plnily, co si vzájemně ujednaly, a ve snaze napravit závadný stav vzniklý v důsledku neuveřejnění smluvního vztahu v registru smluv v souladu se zákonem, sjednávají smluvní strany tuto novou smlouvu ve znění, jak je dále uvedeno.</w:t>
      </w:r>
      <w:r>
        <w:br w:type="page"/>
      </w:r>
    </w:p>
    <w:p w14:paraId="47C649C7" w14:textId="77777777" w:rsidR="00106FE5" w:rsidRDefault="00106FE5">
      <w:pPr>
        <w:pStyle w:val="Zkladntext1"/>
        <w:numPr>
          <w:ilvl w:val="0"/>
          <w:numId w:val="2"/>
        </w:numPr>
        <w:spacing w:after="0" w:line="240" w:lineRule="auto"/>
        <w:jc w:val="center"/>
        <w:rPr>
          <w:sz w:val="22"/>
          <w:szCs w:val="22"/>
        </w:rPr>
      </w:pPr>
    </w:p>
    <w:p w14:paraId="1D093FD2" w14:textId="77777777" w:rsidR="00106FE5" w:rsidRDefault="00000000">
      <w:pPr>
        <w:pStyle w:val="Nadpis20"/>
        <w:keepNext/>
        <w:keepLines/>
      </w:pPr>
      <w:bookmarkStart w:id="2" w:name="bookmark4"/>
      <w:r>
        <w:t>Práva a závazky smluvních stran</w:t>
      </w:r>
      <w:bookmarkEnd w:id="2"/>
    </w:p>
    <w:p w14:paraId="06E21DAE" w14:textId="77777777" w:rsidR="00106FE5" w:rsidRDefault="00000000">
      <w:pPr>
        <w:pStyle w:val="Zkladntext1"/>
        <w:numPr>
          <w:ilvl w:val="0"/>
          <w:numId w:val="3"/>
        </w:numPr>
        <w:tabs>
          <w:tab w:val="left" w:pos="337"/>
        </w:tabs>
        <w:spacing w:line="305" w:lineRule="auto"/>
        <w:ind w:left="340" w:hanging="34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sjednaného dodatku č. 2 Smlouvy o dílo, která tvoří pro tyto účely přílohu této smlouvy.</w:t>
      </w:r>
    </w:p>
    <w:p w14:paraId="2B994D24" w14:textId="77777777" w:rsidR="00106FE5" w:rsidRDefault="00000000">
      <w:pPr>
        <w:pStyle w:val="Zkladntext1"/>
        <w:numPr>
          <w:ilvl w:val="0"/>
          <w:numId w:val="3"/>
        </w:numPr>
        <w:tabs>
          <w:tab w:val="left" w:pos="337"/>
        </w:tabs>
        <w:ind w:left="340" w:hanging="340"/>
        <w:jc w:val="both"/>
      </w:pPr>
      <w:r>
        <w:t>Smluvní strany prohlašují, že veškerá vzájemně poskytnutá plnění na základě původně sjednaného smluvního vztahu považují za plnění dle této smlouvy a že v souvislosti se vzájemně poskytnutým plněním nebudou vzájemně vznášet vůči druhé smluvní straně nároky z titulu bezdůvodného obohacení.</w:t>
      </w:r>
    </w:p>
    <w:p w14:paraId="33312902" w14:textId="77777777" w:rsidR="00106FE5" w:rsidRDefault="00000000">
      <w:pPr>
        <w:pStyle w:val="Zkladntext1"/>
        <w:numPr>
          <w:ilvl w:val="0"/>
          <w:numId w:val="3"/>
        </w:numPr>
        <w:tabs>
          <w:tab w:val="left" w:pos="337"/>
        </w:tabs>
        <w:ind w:left="340" w:hanging="340"/>
        <w:jc w:val="both"/>
      </w:pPr>
      <w:r>
        <w:t>Smluvní strany prohlašují, že veškerá budoucí plnění z tohoto dodatku č. 2 Smlouvy o dílo, která mají být od okamžiku jejího uveřejnění v registru smluv plněna v souladu s obsahem vzájemných závazků vyjádřeným v příloze této smlouvy, budou splněna podle sjednaných podmínek.</w:t>
      </w:r>
    </w:p>
    <w:p w14:paraId="7FFEFDC6" w14:textId="77777777" w:rsidR="00106FE5" w:rsidRDefault="00000000">
      <w:pPr>
        <w:pStyle w:val="Zkladntext1"/>
        <w:numPr>
          <w:ilvl w:val="0"/>
          <w:numId w:val="3"/>
        </w:numPr>
        <w:tabs>
          <w:tab w:val="left" w:pos="337"/>
        </w:tabs>
        <w:spacing w:after="340" w:line="305" w:lineRule="auto"/>
        <w:ind w:left="340" w:hanging="340"/>
        <w:jc w:val="both"/>
      </w:pPr>
      <w: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45AA324" w14:textId="77777777" w:rsidR="00106FE5" w:rsidRDefault="00106FE5">
      <w:pPr>
        <w:pStyle w:val="Zkladntext1"/>
        <w:numPr>
          <w:ilvl w:val="0"/>
          <w:numId w:val="2"/>
        </w:numPr>
        <w:spacing w:after="0" w:line="240" w:lineRule="auto"/>
        <w:jc w:val="center"/>
        <w:rPr>
          <w:sz w:val="22"/>
          <w:szCs w:val="22"/>
        </w:rPr>
      </w:pPr>
    </w:p>
    <w:p w14:paraId="543192FD" w14:textId="77777777" w:rsidR="00106FE5" w:rsidRDefault="00000000">
      <w:pPr>
        <w:pStyle w:val="Nadpis20"/>
        <w:keepNext/>
        <w:keepLines/>
      </w:pPr>
      <w:bookmarkStart w:id="3" w:name="bookmark6"/>
      <w:r>
        <w:t>Závěrečná ustanovení</w:t>
      </w:r>
      <w:bookmarkEnd w:id="3"/>
    </w:p>
    <w:p w14:paraId="0CE0D7F1" w14:textId="77777777" w:rsidR="00106FE5" w:rsidRDefault="00000000">
      <w:pPr>
        <w:pStyle w:val="Zkladntext1"/>
        <w:numPr>
          <w:ilvl w:val="0"/>
          <w:numId w:val="4"/>
        </w:numPr>
        <w:tabs>
          <w:tab w:val="left" w:pos="337"/>
        </w:tabs>
        <w:spacing w:line="300" w:lineRule="auto"/>
        <w:ind w:left="340" w:hanging="340"/>
        <w:jc w:val="both"/>
      </w:pPr>
      <w:r>
        <w:t>Tato smlouva o vypořádání závazků nabývá platnosti dnem jejího podpisu oběma smluvními stranami a účinnosti dnem jejího uveřejnění v registru smluv.</w:t>
      </w:r>
    </w:p>
    <w:p w14:paraId="28C8FED6" w14:textId="77777777" w:rsidR="00106FE5" w:rsidRDefault="00000000">
      <w:pPr>
        <w:pStyle w:val="Zkladntext1"/>
        <w:numPr>
          <w:ilvl w:val="0"/>
          <w:numId w:val="4"/>
        </w:numPr>
        <w:tabs>
          <w:tab w:val="left" w:pos="337"/>
        </w:tabs>
        <w:spacing w:line="305" w:lineRule="auto"/>
        <w:ind w:left="340" w:hanging="34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14:paraId="41E519C1" w14:textId="77777777" w:rsidR="00106FE5" w:rsidRDefault="00000000">
      <w:pPr>
        <w:pStyle w:val="Zkladntext1"/>
        <w:numPr>
          <w:ilvl w:val="0"/>
          <w:numId w:val="4"/>
        </w:numPr>
        <w:tabs>
          <w:tab w:val="left" w:pos="337"/>
        </w:tabs>
        <w:spacing w:after="960"/>
        <w:jc w:val="both"/>
      </w:pPr>
      <w:r>
        <w:t>Nedílnou součástí této smlouvy je příloha dodatek č. 2 Smlouvy o dílo ze dne 19.4.2022.</w:t>
      </w:r>
    </w:p>
    <w:p w14:paraId="0D19DBEE" w14:textId="77777777" w:rsidR="00106FE5" w:rsidRDefault="00000000">
      <w:pPr>
        <w:pStyle w:val="Zkladntext1"/>
        <w:tabs>
          <w:tab w:val="left" w:pos="5506"/>
        </w:tabs>
        <w:spacing w:after="860"/>
        <w:jc w:val="both"/>
      </w:pPr>
      <w:r>
        <w:t>V Ostravě dne: 20.9.2022</w:t>
      </w:r>
      <w:r>
        <w:tab/>
        <w:t>Ve Vítkově dne: 20.9.2022</w:t>
      </w:r>
    </w:p>
    <w:p w14:paraId="3416F2A2" w14:textId="77777777" w:rsidR="00106FE5" w:rsidRDefault="00000000">
      <w:pPr>
        <w:pStyle w:val="Zkladntext20"/>
        <w:pBdr>
          <w:bottom w:val="single" w:sz="4" w:space="0" w:color="auto"/>
        </w:pBdr>
      </w:pPr>
      <w:proofErr w:type="spellStart"/>
      <w:r>
        <w:t>t@volf-matejekxz</w:t>
      </w:r>
      <w:proofErr w:type="spellEnd"/>
    </w:p>
    <w:p w14:paraId="6F66FB07" w14:textId="20D2BCF4" w:rsidR="00106FE5" w:rsidRDefault="00000000">
      <w:pPr>
        <w:pStyle w:val="Zkladntext1"/>
        <w:pBdr>
          <w:top w:val="single" w:sz="4" w:space="0" w:color="auto"/>
        </w:pBd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E231E8C" wp14:editId="5457D5F9">
                <wp:simplePos x="0" y="0"/>
                <wp:positionH relativeFrom="page">
                  <wp:posOffset>4846955</wp:posOffset>
                </wp:positionH>
                <wp:positionV relativeFrom="margin">
                  <wp:posOffset>7266305</wp:posOffset>
                </wp:positionV>
                <wp:extent cx="1271270" cy="7099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87FFA5" w14:textId="55CC426B" w:rsidR="00106FE5" w:rsidRDefault="00000000">
                            <w:pPr>
                              <w:pStyle w:val="Zkladntext1"/>
                              <w:spacing w:after="0" w:line="360" w:lineRule="auto"/>
                              <w:jc w:val="center"/>
                            </w:pPr>
                            <w:r>
                              <w:t>za dodavatele</w:t>
                            </w:r>
                            <w:r>
                              <w:br/>
                            </w:r>
                            <w:proofErr w:type="spellStart"/>
                            <w:r w:rsidR="00367297">
                              <w:t>xxxxxxxxxxx</w:t>
                            </w:r>
                            <w:proofErr w:type="spellEnd"/>
                            <w:r>
                              <w:br/>
                              <w:t>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231E8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381.65pt;margin-top:572.15pt;width:100.1pt;height:55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" filled="f" stroked="f">
                <v:textbox inset="0,0,0,0">
                  <w:txbxContent>
                    <w:p w14:paraId="7A87FFA5" w14:textId="55CC426B" w:rsidR="00106FE5" w:rsidRDefault="00000000">
                      <w:pPr>
                        <w:pStyle w:val="Zkladntext1"/>
                        <w:spacing w:after="0" w:line="360" w:lineRule="auto"/>
                        <w:jc w:val="center"/>
                      </w:pPr>
                      <w:r>
                        <w:t>za dodavatele</w:t>
                      </w:r>
                      <w:r>
                        <w:br/>
                      </w:r>
                      <w:proofErr w:type="spellStart"/>
                      <w:r w:rsidR="00367297">
                        <w:t>xxxxxxxxxxx</w:t>
                      </w:r>
                      <w:proofErr w:type="spellEnd"/>
                      <w:r>
                        <w:br/>
                        <w:t>Jednatel společnosti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2914690" behindDoc="1" locked="0" layoutInCell="1" allowOverlap="1" wp14:anchorId="48B887B3" wp14:editId="6A3ABA7D">
            <wp:simplePos x="0" y="0"/>
            <wp:positionH relativeFrom="margin">
              <wp:posOffset>123190</wp:posOffset>
            </wp:positionH>
            <wp:positionV relativeFrom="margin">
              <wp:posOffset>6586855</wp:posOffset>
            </wp:positionV>
            <wp:extent cx="1969135" cy="86550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6913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6A112CCB" wp14:editId="2FF04A5A">
            <wp:simplePos x="0" y="0"/>
            <wp:positionH relativeFrom="margin">
              <wp:posOffset>3823335</wp:posOffset>
            </wp:positionH>
            <wp:positionV relativeFrom="margin">
              <wp:posOffset>6273165</wp:posOffset>
            </wp:positionV>
            <wp:extent cx="1889760" cy="14204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8976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 objednatele</w:t>
      </w:r>
      <w:r>
        <w:br/>
      </w:r>
      <w:proofErr w:type="spellStart"/>
      <w:r w:rsidR="00367297">
        <w:t>xxxxxxxxxxx</w:t>
      </w:r>
      <w:r>
        <w:t>ředitelka</w:t>
      </w:r>
      <w:proofErr w:type="spellEnd"/>
    </w:p>
    <w:sectPr w:rsidR="00106FE5">
      <w:pgSz w:w="11900" w:h="16840"/>
      <w:pgMar w:top="1348" w:right="1471" w:bottom="1420" w:left="1271" w:header="920" w:footer="9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CE5C" w14:textId="77777777" w:rsidR="007045E8" w:rsidRDefault="007045E8">
      <w:r>
        <w:separator/>
      </w:r>
    </w:p>
  </w:endnote>
  <w:endnote w:type="continuationSeparator" w:id="0">
    <w:p w14:paraId="27A3F95D" w14:textId="77777777" w:rsidR="007045E8" w:rsidRDefault="0070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95B6" w14:textId="77777777" w:rsidR="007045E8" w:rsidRDefault="007045E8"/>
  </w:footnote>
  <w:footnote w:type="continuationSeparator" w:id="0">
    <w:p w14:paraId="069A821A" w14:textId="77777777" w:rsidR="007045E8" w:rsidRDefault="007045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06AE"/>
    <w:multiLevelType w:val="multilevel"/>
    <w:tmpl w:val="F5AC57B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7667C"/>
    <w:multiLevelType w:val="multilevel"/>
    <w:tmpl w:val="BCAED2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3F6644"/>
    <w:multiLevelType w:val="multilevel"/>
    <w:tmpl w:val="0CFA4966"/>
    <w:lvl w:ilvl="0">
      <w:start w:val="3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A8702B"/>
    <w:multiLevelType w:val="multilevel"/>
    <w:tmpl w:val="F63856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2386429">
    <w:abstractNumId w:val="3"/>
  </w:num>
  <w:num w:numId="2" w16cid:durableId="1891650043">
    <w:abstractNumId w:val="2"/>
  </w:num>
  <w:num w:numId="3" w16cid:durableId="1891653354">
    <w:abstractNumId w:val="0"/>
  </w:num>
  <w:num w:numId="4" w16cid:durableId="55149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E5"/>
    <w:rsid w:val="00106FE5"/>
    <w:rsid w:val="00367297"/>
    <w:rsid w:val="0070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55A1"/>
  <w15:docId w15:val="{673696CB-E448-4BE1-A12C-5265891F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120" w:line="302" w:lineRule="auto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Tahoma" w:eastAsia="Tahoma" w:hAnsi="Tahoma" w:cs="Tahoma"/>
      <w:b/>
      <w:bCs/>
      <w:sz w:val="28"/>
      <w:szCs w:val="28"/>
      <w:u w:val="single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120" w:line="302" w:lineRule="auto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120"/>
      <w:ind w:right="560"/>
      <w:jc w:val="righ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Bizhub-C227-20220920141052</dc:title>
  <dc:subject/>
  <dc:creator/>
  <cp:keywords/>
  <cp:lastModifiedBy>Grodová Hana</cp:lastModifiedBy>
  <cp:revision>2</cp:revision>
  <dcterms:created xsi:type="dcterms:W3CDTF">2022-09-20T12:18:00Z</dcterms:created>
  <dcterms:modified xsi:type="dcterms:W3CDTF">2022-09-20T12:19:00Z</dcterms:modified>
</cp:coreProperties>
</file>