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199F" w14:textId="77777777" w:rsidR="00A25280" w:rsidRDefault="00A25280" w:rsidP="00D37A75">
      <w:pPr>
        <w:pStyle w:val="Podnadpis"/>
      </w:pPr>
      <w:r>
        <w:rPr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AEC5830" wp14:editId="37FFFF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br w:type="textWrapping" w:clear="all"/>
      </w:r>
    </w:p>
    <w:p w14:paraId="62A2C692" w14:textId="77777777" w:rsidR="00FB24BB" w:rsidRDefault="00FB24BB" w:rsidP="00FB24BB">
      <w:pPr>
        <w:pStyle w:val="Nadpis5"/>
        <w:jc w:val="center"/>
        <w:rPr>
          <w:rFonts w:ascii="Garamond" w:hAnsi="Garamond"/>
          <w:i/>
          <w:sz w:val="28"/>
          <w:szCs w:val="28"/>
        </w:rPr>
      </w:pPr>
      <w:bookmarkStart w:id="0" w:name="_Toc441228824"/>
    </w:p>
    <w:p w14:paraId="19A8B8C4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Dodatek č. </w:t>
      </w:r>
      <w:r w:rsidR="0046764F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 </w:t>
      </w:r>
    </w:p>
    <w:p w14:paraId="78C4F5FD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ke Smlouvě o dílo</w:t>
      </w:r>
    </w:p>
    <w:p w14:paraId="07EC9A6C" w14:textId="61B18024" w:rsidR="00C91665" w:rsidRDefault="00C91665" w:rsidP="00FB24BB">
      <w:pPr>
        <w:jc w:val="center"/>
        <w:rPr>
          <w:rFonts w:ascii="Garamond" w:hAnsi="Garamond"/>
          <w:sz w:val="28"/>
          <w:szCs w:val="28"/>
        </w:rPr>
      </w:pPr>
      <w:r w:rsidRPr="00E937F5">
        <w:rPr>
          <w:rFonts w:ascii="Garamond" w:hAnsi="Garamond"/>
          <w:sz w:val="28"/>
          <w:szCs w:val="28"/>
        </w:rPr>
        <w:t>„</w:t>
      </w:r>
      <w:r w:rsidR="00DB40DB" w:rsidRPr="00DB40DB">
        <w:rPr>
          <w:rFonts w:ascii="Garamond" w:hAnsi="Garamond"/>
          <w:b/>
          <w:bCs/>
          <w:sz w:val="28"/>
          <w:szCs w:val="28"/>
        </w:rPr>
        <w:t>ZČU – Stavební úpravy ve 3.NP FPE, Veleslavínova 42, Plzeň</w:t>
      </w:r>
      <w:r w:rsidRPr="00C91665">
        <w:rPr>
          <w:rFonts w:ascii="Garamond" w:hAnsi="Garamond"/>
          <w:sz w:val="28"/>
          <w:szCs w:val="28"/>
        </w:rPr>
        <w:t>“</w:t>
      </w:r>
    </w:p>
    <w:p w14:paraId="130DBB0F" w14:textId="1AECE951" w:rsidR="00FB24BB" w:rsidRPr="00B33BD6" w:rsidRDefault="00FB24BB" w:rsidP="00FB24BB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i/>
          <w:color w:val="000000"/>
          <w:sz w:val="22"/>
          <w:szCs w:val="22"/>
        </w:rPr>
        <w:t>u</w:t>
      </w:r>
      <w:r w:rsidRPr="00C03AAD">
        <w:rPr>
          <w:rFonts w:ascii="Garamond" w:hAnsi="Garamond" w:cs="Palatino Linotype"/>
          <w:i/>
          <w:color w:val="000000"/>
          <w:sz w:val="22"/>
          <w:szCs w:val="22"/>
        </w:rPr>
        <w:t>zavřené dle</w:t>
      </w:r>
      <w:r w:rsidRPr="00B33BD6">
        <w:rPr>
          <w:rFonts w:ascii="Garamond" w:hAnsi="Garamond" w:cs="Palatino Linotype"/>
          <w:i/>
          <w:color w:val="000000"/>
          <w:sz w:val="22"/>
          <w:szCs w:val="22"/>
        </w:rPr>
        <w:t xml:space="preserve"> § 2586 a násl. zákona č. 89/2012 Sb., občanský zákoník</w:t>
      </w:r>
    </w:p>
    <w:p w14:paraId="10CDEF7D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47695B5D" w14:textId="637312A6" w:rsidR="00FB24BB" w:rsidRDefault="008A6403" w:rsidP="00E17D76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</w:t>
      </w:r>
      <w:proofErr w:type="spellStart"/>
      <w:r w:rsidRPr="00B347C3">
        <w:rPr>
          <w:rFonts w:ascii="Garamond" w:hAnsi="Garamond" w:cs="Palatino Linotype"/>
          <w:sz w:val="22"/>
          <w:szCs w:val="22"/>
        </w:rPr>
        <w:t>ust</w:t>
      </w:r>
      <w:proofErr w:type="spellEnd"/>
      <w:r w:rsidRPr="00B347C3">
        <w:rPr>
          <w:rFonts w:ascii="Garamond" w:hAnsi="Garamond" w:cs="Palatino Linotype"/>
          <w:sz w:val="22"/>
          <w:szCs w:val="22"/>
        </w:rPr>
        <w:t>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naplnění podmínek dle </w:t>
      </w:r>
      <w:proofErr w:type="spellStart"/>
      <w:r w:rsidRPr="00B347C3">
        <w:rPr>
          <w:rFonts w:ascii="Garamond" w:hAnsi="Garamond" w:cs="Palatino Linotype"/>
          <w:sz w:val="22"/>
          <w:szCs w:val="22"/>
        </w:rPr>
        <w:t>ust</w:t>
      </w:r>
      <w:proofErr w:type="spellEnd"/>
      <w:r w:rsidRPr="00B347C3">
        <w:rPr>
          <w:rFonts w:ascii="Garamond" w:hAnsi="Garamond" w:cs="Palatino Linotype"/>
          <w:sz w:val="22"/>
          <w:szCs w:val="22"/>
        </w:rPr>
        <w:t xml:space="preserve">. § 222 odst. </w:t>
      </w:r>
      <w:r>
        <w:rPr>
          <w:rFonts w:ascii="Garamond" w:hAnsi="Garamond" w:cs="Palatino Linotype"/>
          <w:sz w:val="22"/>
          <w:szCs w:val="22"/>
        </w:rPr>
        <w:t xml:space="preserve">4 </w:t>
      </w:r>
      <w:r w:rsidRPr="00B347C3">
        <w:rPr>
          <w:rFonts w:ascii="Garamond" w:hAnsi="Garamond" w:cs="Palatino Linotype"/>
          <w:sz w:val="22"/>
          <w:szCs w:val="22"/>
        </w:rPr>
        <w:t>ZZVZ</w:t>
      </w:r>
    </w:p>
    <w:p w14:paraId="2FE2C72B" w14:textId="77777777" w:rsidR="00E17D76" w:rsidRPr="00E17D76" w:rsidRDefault="00E17D76" w:rsidP="00E17D76">
      <w:pPr>
        <w:rPr>
          <w:rFonts w:ascii="Garamond" w:hAnsi="Garamond" w:cs="Palatino Linotype"/>
          <w:sz w:val="22"/>
          <w:szCs w:val="22"/>
        </w:rPr>
      </w:pPr>
    </w:p>
    <w:bookmarkEnd w:id="0"/>
    <w:p w14:paraId="29FF81EE" w14:textId="4735FEA3" w:rsidR="004F1A8D" w:rsidRPr="004F1A8D" w:rsidRDefault="004F1A8D" w:rsidP="004F1A8D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>č</w:t>
      </w:r>
      <w:r w:rsidRPr="004F1A8D">
        <w:rPr>
          <w:rFonts w:ascii="Garamond" w:hAnsi="Garamond" w:cs="Palatino Linotype"/>
          <w:sz w:val="22"/>
          <w:szCs w:val="22"/>
        </w:rPr>
        <w:t xml:space="preserve">íslo smlouvy objednatele: </w:t>
      </w:r>
      <w:r>
        <w:rPr>
          <w:rFonts w:ascii="Garamond" w:hAnsi="Garamond" w:cs="Palatino Linotype"/>
          <w:sz w:val="22"/>
          <w:szCs w:val="22"/>
        </w:rPr>
        <w:tab/>
      </w:r>
      <w:r w:rsidR="00DB40DB" w:rsidRPr="00DB40DB">
        <w:rPr>
          <w:rFonts w:ascii="Garamond" w:hAnsi="Garamond" w:cs="Palatino Linotype"/>
          <w:sz w:val="22"/>
          <w:szCs w:val="22"/>
        </w:rPr>
        <w:t>SML/8200/0297/22</w:t>
      </w:r>
    </w:p>
    <w:p w14:paraId="4A2861F9" w14:textId="787E09A6" w:rsidR="004F1A8D" w:rsidRPr="004F1A8D" w:rsidRDefault="004F1A8D" w:rsidP="004F1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 w:rsidRPr="004F1A8D">
        <w:rPr>
          <w:rFonts w:ascii="Garamond" w:hAnsi="Garamond" w:cs="Palatino Linotype"/>
          <w:color w:val="auto"/>
          <w:sz w:val="22"/>
          <w:szCs w:val="22"/>
        </w:rPr>
        <w:t xml:space="preserve">číslo smlouvy </w:t>
      </w:r>
      <w:r>
        <w:rPr>
          <w:rFonts w:ascii="Garamond" w:hAnsi="Garamond" w:cs="Palatino Linotype"/>
          <w:color w:val="auto"/>
          <w:sz w:val="22"/>
          <w:szCs w:val="22"/>
        </w:rPr>
        <w:t>zhotovitele</w:t>
      </w:r>
      <w:r w:rsidRPr="004F1A8D">
        <w:rPr>
          <w:rFonts w:ascii="Garamond" w:hAnsi="Garamond" w:cs="Palatino Linotype"/>
          <w:color w:val="auto"/>
          <w:sz w:val="22"/>
          <w:szCs w:val="22"/>
        </w:rPr>
        <w:t xml:space="preserve">: </w:t>
      </w:r>
      <w:r>
        <w:rPr>
          <w:rFonts w:ascii="Garamond" w:hAnsi="Garamond" w:cs="Palatino Linotype"/>
          <w:color w:val="auto"/>
          <w:sz w:val="22"/>
          <w:szCs w:val="22"/>
        </w:rPr>
        <w:tab/>
      </w:r>
      <w:r w:rsidR="000D133A">
        <w:rPr>
          <w:rFonts w:ascii="Garamond" w:hAnsi="Garamond" w:cs="Palatino Linotype"/>
          <w:color w:val="auto"/>
          <w:sz w:val="22"/>
          <w:szCs w:val="22"/>
        </w:rPr>
        <w:t>………….</w:t>
      </w:r>
    </w:p>
    <w:p w14:paraId="0A43777C" w14:textId="77777777" w:rsidR="004F1A8D" w:rsidRDefault="004F1A8D" w:rsidP="00FB24BB">
      <w:pPr>
        <w:rPr>
          <w:rFonts w:ascii="Garamond" w:hAnsi="Garamond"/>
          <w:b/>
          <w:sz w:val="22"/>
          <w:szCs w:val="22"/>
        </w:rPr>
      </w:pPr>
    </w:p>
    <w:p w14:paraId="594B8458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Smluvní strany:</w:t>
      </w:r>
    </w:p>
    <w:p w14:paraId="41211BEE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</w:p>
    <w:p w14:paraId="2E394BE2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1.</w:t>
      </w:r>
      <w:r w:rsidRPr="00B33BD6">
        <w:rPr>
          <w:rFonts w:ascii="Garamond" w:hAnsi="Garamond" w:cs="Arial"/>
          <w:b/>
          <w:sz w:val="22"/>
          <w:szCs w:val="22"/>
        </w:rPr>
        <w:tab/>
        <w:t>Západočeská univerzita v Plzni</w:t>
      </w:r>
      <w:r w:rsidRPr="00B33BD6">
        <w:rPr>
          <w:rFonts w:ascii="Garamond" w:hAnsi="Garamond" w:cs="Arial"/>
          <w:b/>
          <w:sz w:val="22"/>
          <w:szCs w:val="22"/>
        </w:rPr>
        <w:tab/>
      </w:r>
    </w:p>
    <w:p w14:paraId="6720EF72" w14:textId="77777777" w:rsidR="00FB24BB" w:rsidRPr="00B33BD6" w:rsidRDefault="00F2331A" w:rsidP="00DD2DB2">
      <w:pPr>
        <w:tabs>
          <w:tab w:val="left" w:pos="709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>Sídlo:</w:t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Univerzitní 8, 30</w:t>
      </w:r>
      <w:r w:rsidR="00FB24BB">
        <w:rPr>
          <w:rFonts w:ascii="Garamond" w:hAnsi="Garamond" w:cs="Arial"/>
          <w:sz w:val="22"/>
          <w:szCs w:val="22"/>
        </w:rPr>
        <w:t>1</w:t>
      </w:r>
      <w:r w:rsidR="00FB24BB" w:rsidRPr="00B33BD6">
        <w:rPr>
          <w:rFonts w:ascii="Garamond" w:hAnsi="Garamond" w:cs="Arial"/>
          <w:sz w:val="22"/>
          <w:szCs w:val="22"/>
        </w:rPr>
        <w:t xml:space="preserve"> </w:t>
      </w:r>
      <w:r w:rsidR="00FB24BB">
        <w:rPr>
          <w:rFonts w:ascii="Garamond" w:hAnsi="Garamond" w:cs="Arial"/>
          <w:sz w:val="22"/>
          <w:szCs w:val="22"/>
        </w:rPr>
        <w:t>00</w:t>
      </w:r>
      <w:r w:rsidR="00FB24BB" w:rsidRPr="00B33BD6">
        <w:rPr>
          <w:rFonts w:ascii="Garamond" w:hAnsi="Garamond" w:cs="Arial"/>
          <w:sz w:val="22"/>
          <w:szCs w:val="22"/>
        </w:rPr>
        <w:t xml:space="preserve"> Plzeň,</w:t>
      </w:r>
    </w:p>
    <w:p w14:paraId="758EDA27" w14:textId="77777777" w:rsidR="00FB24BB" w:rsidRPr="00B33BD6" w:rsidRDefault="00C41B7A" w:rsidP="00F2331A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49777513</w:t>
      </w:r>
    </w:p>
    <w:p w14:paraId="04540009" w14:textId="77777777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CZ49777513</w:t>
      </w:r>
    </w:p>
    <w:p w14:paraId="2592021B" w14:textId="7BD0DF0C" w:rsidR="00FB24BB" w:rsidRPr="00B33BD6" w:rsidRDefault="00C41B7A" w:rsidP="00FB24BB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Zastoupená: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0D133A" w:rsidRPr="000D133A">
        <w:rPr>
          <w:rFonts w:ascii="Garamond" w:hAnsi="Garamond"/>
          <w:sz w:val="22"/>
          <w:szCs w:val="22"/>
        </w:rPr>
        <w:t>Ing. Petrem Hofmanem, kvestorem</w:t>
      </w:r>
    </w:p>
    <w:p w14:paraId="6D679F6C" w14:textId="77777777" w:rsidR="00FB24BB" w:rsidRPr="00B33BD6" w:rsidRDefault="00C41B7A" w:rsidP="00F2331A">
      <w:pPr>
        <w:ind w:left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Bankovní spojení:</w:t>
      </w:r>
      <w:r>
        <w:rPr>
          <w:rFonts w:ascii="Garamond" w:hAnsi="Garamond" w:cs="Arial"/>
          <w:sz w:val="22"/>
          <w:szCs w:val="22"/>
        </w:rPr>
        <w:tab/>
        <w:t xml:space="preserve">4811530257/0100, </w:t>
      </w:r>
      <w:r w:rsidR="00FB24BB" w:rsidRPr="00B33BD6">
        <w:rPr>
          <w:rFonts w:ascii="Garamond" w:hAnsi="Garamond" w:cs="Arial"/>
          <w:sz w:val="22"/>
          <w:szCs w:val="22"/>
        </w:rPr>
        <w:t>Komerční banka, a.s., Plzeň – město</w:t>
      </w:r>
    </w:p>
    <w:p w14:paraId="3B5BD55D" w14:textId="1F7EC86B" w:rsidR="00FB24BB" w:rsidRDefault="00FB24BB" w:rsidP="00F2331A">
      <w:pPr>
        <w:ind w:firstLine="708"/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Zřízena zákonem č. 314/1991 Sb.</w:t>
      </w:r>
    </w:p>
    <w:p w14:paraId="5DDB66BE" w14:textId="77777777" w:rsidR="000D133A" w:rsidRDefault="000D133A" w:rsidP="00F2331A">
      <w:pPr>
        <w:ind w:firstLine="708"/>
        <w:rPr>
          <w:rFonts w:ascii="Garamond" w:hAnsi="Garamond" w:cs="Arial"/>
          <w:sz w:val="22"/>
          <w:szCs w:val="22"/>
        </w:rPr>
      </w:pPr>
    </w:p>
    <w:p w14:paraId="6315B198" w14:textId="77777777" w:rsidR="000D133A" w:rsidRPr="000D133A" w:rsidRDefault="000D133A" w:rsidP="000D133A">
      <w:pPr>
        <w:ind w:firstLine="708"/>
        <w:rPr>
          <w:rFonts w:ascii="Garamond" w:hAnsi="Garamond" w:cs="Arial"/>
          <w:sz w:val="22"/>
          <w:szCs w:val="22"/>
        </w:rPr>
      </w:pPr>
      <w:r w:rsidRPr="000D133A">
        <w:rPr>
          <w:rFonts w:ascii="Garamond" w:hAnsi="Garamond" w:cs="Arial"/>
          <w:sz w:val="22"/>
          <w:szCs w:val="22"/>
        </w:rPr>
        <w:t>Osoba oprávněná jednat ve věcech technických:</w:t>
      </w:r>
      <w:r w:rsidRPr="000D133A">
        <w:rPr>
          <w:rFonts w:ascii="Garamond" w:hAnsi="Garamond" w:cs="Arial"/>
          <w:sz w:val="22"/>
          <w:szCs w:val="22"/>
        </w:rPr>
        <w:tab/>
        <w:t xml:space="preserve"> </w:t>
      </w:r>
    </w:p>
    <w:p w14:paraId="7E5BFEAB" w14:textId="30966625" w:rsidR="000D133A" w:rsidRDefault="003001AE" w:rsidP="000D133A">
      <w:pPr>
        <w:ind w:firstLine="708"/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xx</w:t>
      </w:r>
      <w:proofErr w:type="spellEnd"/>
    </w:p>
    <w:p w14:paraId="5700AB8E" w14:textId="77777777" w:rsidR="000D133A" w:rsidRPr="00B33BD6" w:rsidRDefault="000D133A" w:rsidP="00F2331A">
      <w:pPr>
        <w:ind w:firstLine="708"/>
        <w:rPr>
          <w:rFonts w:ascii="Garamond" w:hAnsi="Garamond" w:cs="Arial"/>
          <w:sz w:val="22"/>
          <w:szCs w:val="22"/>
        </w:rPr>
      </w:pPr>
    </w:p>
    <w:p w14:paraId="554D5301" w14:textId="4B442E2E" w:rsidR="00FB24BB" w:rsidRPr="00B33BD6" w:rsidRDefault="00FB24BB" w:rsidP="000D133A">
      <w:pPr>
        <w:ind w:firstLine="708"/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1276312C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219E0275" w14:textId="7F9847A1" w:rsidR="00E937F5" w:rsidRPr="00B063C4" w:rsidRDefault="00FB24BB" w:rsidP="00E937F5">
      <w:pPr>
        <w:pStyle w:val="Zpat"/>
        <w:tabs>
          <w:tab w:val="clear" w:pos="4536"/>
          <w:tab w:val="clear" w:pos="9072"/>
        </w:tabs>
        <w:spacing w:line="264" w:lineRule="auto"/>
        <w:rPr>
          <w:rFonts w:ascii="Calibri" w:hAnsi="Calibri" w:cs="Calibri"/>
          <w:b/>
          <w:bCs/>
          <w:color w:val="000000"/>
        </w:rPr>
      </w:pPr>
      <w:r w:rsidRPr="00B33BD6">
        <w:rPr>
          <w:rFonts w:ascii="Garamond" w:hAnsi="Garamond" w:cs="Arial"/>
          <w:sz w:val="22"/>
          <w:szCs w:val="22"/>
        </w:rPr>
        <w:t>2.</w:t>
      </w:r>
      <w:r w:rsidRPr="00B33BD6">
        <w:rPr>
          <w:rFonts w:ascii="Garamond" w:hAnsi="Garamond" w:cs="Arial"/>
          <w:sz w:val="22"/>
          <w:szCs w:val="22"/>
        </w:rPr>
        <w:tab/>
      </w:r>
      <w:r w:rsidR="00DB40DB">
        <w:rPr>
          <w:rFonts w:ascii="Garamond" w:hAnsi="Garamond"/>
          <w:b/>
          <w:sz w:val="22"/>
          <w:szCs w:val="22"/>
        </w:rPr>
        <w:t>STAWO Přeštice s.r.o.</w:t>
      </w:r>
    </w:p>
    <w:p w14:paraId="1DEBBC2A" w14:textId="77723A9B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Sídlo: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B40DB" w:rsidRPr="00DB40DB">
        <w:rPr>
          <w:rFonts w:ascii="Garamond" w:hAnsi="Garamond"/>
          <w:sz w:val="22"/>
          <w:szCs w:val="22"/>
        </w:rPr>
        <w:t>Komenského 75, Přeštice 334 01</w:t>
      </w:r>
    </w:p>
    <w:p w14:paraId="779E4A95" w14:textId="38A4AA97" w:rsidR="00FB24BB" w:rsidRPr="007D0C04" w:rsidRDefault="00C41B7A" w:rsidP="00FB24BB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IČ</w:t>
      </w:r>
      <w:r w:rsidR="000D133A">
        <w:rPr>
          <w:rFonts w:ascii="Garamond" w:hAnsi="Garamond" w:cs="Arial"/>
          <w:sz w:val="22"/>
          <w:szCs w:val="22"/>
        </w:rPr>
        <w:t>O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B40DB" w:rsidRPr="00DB40DB">
        <w:rPr>
          <w:rFonts w:ascii="Garamond" w:hAnsi="Garamond"/>
          <w:sz w:val="22"/>
          <w:szCs w:val="22"/>
        </w:rPr>
        <w:t>26406667</w:t>
      </w:r>
    </w:p>
    <w:p w14:paraId="0EA0203B" w14:textId="4BAFD6A3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B40DB" w:rsidRPr="00DB40DB">
        <w:rPr>
          <w:rFonts w:ascii="Garamond" w:hAnsi="Garamond"/>
          <w:sz w:val="22"/>
          <w:szCs w:val="22"/>
        </w:rPr>
        <w:t>CZ26406667</w:t>
      </w:r>
    </w:p>
    <w:p w14:paraId="300132B4" w14:textId="3AB4921D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Zastoupený: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DB40DB" w:rsidRPr="00DB40DB">
        <w:rPr>
          <w:rFonts w:ascii="Garamond" w:hAnsi="Garamond"/>
          <w:sz w:val="22"/>
          <w:szCs w:val="22"/>
        </w:rPr>
        <w:t xml:space="preserve">Miroslavem </w:t>
      </w:r>
      <w:proofErr w:type="spellStart"/>
      <w:r w:rsidR="00DB40DB" w:rsidRPr="00DB40DB">
        <w:rPr>
          <w:rFonts w:ascii="Garamond" w:hAnsi="Garamond"/>
          <w:sz w:val="22"/>
          <w:szCs w:val="22"/>
        </w:rPr>
        <w:t>Wuchterlem</w:t>
      </w:r>
      <w:proofErr w:type="spellEnd"/>
      <w:r w:rsidR="00DB40DB" w:rsidRPr="00DB40DB">
        <w:rPr>
          <w:rFonts w:ascii="Garamond" w:hAnsi="Garamond"/>
          <w:sz w:val="22"/>
          <w:szCs w:val="22"/>
        </w:rPr>
        <w:t>, jednatelem</w:t>
      </w:r>
    </w:p>
    <w:p w14:paraId="40DF4772" w14:textId="159B2FB9" w:rsidR="00FB24BB" w:rsidRDefault="00FB24BB" w:rsidP="00F2331A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ab/>
      </w:r>
      <w:r w:rsidR="00C91665" w:rsidRPr="00C91665">
        <w:rPr>
          <w:rFonts w:ascii="Garamond" w:hAnsi="Garamond" w:cs="Arial"/>
          <w:sz w:val="22"/>
          <w:szCs w:val="22"/>
        </w:rPr>
        <w:t xml:space="preserve">Zapsaný v obchodním rejstříku: </w:t>
      </w:r>
      <w:r w:rsidR="00DB40DB" w:rsidRPr="00DB40DB">
        <w:rPr>
          <w:rFonts w:ascii="Garamond" w:hAnsi="Garamond" w:cs="Arial"/>
          <w:sz w:val="22"/>
          <w:szCs w:val="22"/>
        </w:rPr>
        <w:t>vedeného</w:t>
      </w:r>
      <w:r w:rsidR="00DB40DB">
        <w:rPr>
          <w:rFonts w:ascii="Garamond" w:hAnsi="Garamond" w:cs="Arial"/>
          <w:sz w:val="22"/>
          <w:szCs w:val="22"/>
        </w:rPr>
        <w:t xml:space="preserve"> </w:t>
      </w:r>
      <w:r w:rsidR="00DB40DB" w:rsidRPr="00DB40DB">
        <w:rPr>
          <w:rFonts w:ascii="Garamond" w:hAnsi="Garamond" w:cs="Arial"/>
          <w:sz w:val="22"/>
          <w:szCs w:val="22"/>
        </w:rPr>
        <w:t>Krajským soudem v Plzni oddíl C, vložka 18230</w:t>
      </w:r>
    </w:p>
    <w:p w14:paraId="43431BF3" w14:textId="77777777" w:rsidR="000D133A" w:rsidRDefault="000D133A" w:rsidP="000D133A">
      <w:pPr>
        <w:ind w:firstLine="708"/>
        <w:rPr>
          <w:rFonts w:ascii="Garamond" w:hAnsi="Garamond" w:cs="Arial"/>
          <w:sz w:val="22"/>
          <w:szCs w:val="22"/>
        </w:rPr>
      </w:pPr>
    </w:p>
    <w:p w14:paraId="42781336" w14:textId="0F5822FE" w:rsidR="000D133A" w:rsidRPr="000D133A" w:rsidRDefault="000D133A" w:rsidP="000D133A">
      <w:pPr>
        <w:ind w:firstLine="708"/>
        <w:rPr>
          <w:rFonts w:ascii="Garamond" w:hAnsi="Garamond" w:cs="Arial"/>
          <w:sz w:val="22"/>
          <w:szCs w:val="22"/>
        </w:rPr>
      </w:pPr>
      <w:r w:rsidRPr="000D133A">
        <w:rPr>
          <w:rFonts w:ascii="Garamond" w:hAnsi="Garamond" w:cs="Arial"/>
          <w:sz w:val="22"/>
          <w:szCs w:val="22"/>
        </w:rPr>
        <w:t>Osoba oprávněna jednat ve věcech technických:</w:t>
      </w:r>
    </w:p>
    <w:p w14:paraId="4E23BB3F" w14:textId="74B3EA80" w:rsidR="000D133A" w:rsidRPr="00F2331A" w:rsidRDefault="000D133A" w:rsidP="000D133A">
      <w:pPr>
        <w:rPr>
          <w:rFonts w:ascii="Garamond" w:hAnsi="Garamond" w:cs="Arial"/>
          <w:sz w:val="22"/>
          <w:szCs w:val="22"/>
        </w:rPr>
      </w:pPr>
      <w:r w:rsidRPr="000D133A">
        <w:rPr>
          <w:rFonts w:ascii="Garamond" w:hAnsi="Garamond" w:cs="Arial"/>
          <w:sz w:val="22"/>
          <w:szCs w:val="22"/>
        </w:rPr>
        <w:tab/>
      </w:r>
      <w:r w:rsidR="003001AE">
        <w:rPr>
          <w:rFonts w:ascii="Garamond" w:hAnsi="Garamond" w:cs="Arial"/>
          <w:sz w:val="22"/>
          <w:szCs w:val="22"/>
        </w:rPr>
        <w:t>xx</w:t>
      </w:r>
    </w:p>
    <w:p w14:paraId="6A24D985" w14:textId="60547DD9" w:rsidR="00FB24BB" w:rsidRPr="00B33BD6" w:rsidRDefault="00FB24BB" w:rsidP="000D133A">
      <w:pPr>
        <w:ind w:firstLine="708"/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22B9B3F0" w14:textId="77777777" w:rsidR="0069505F" w:rsidRDefault="0069505F" w:rsidP="00FB24BB">
      <w:pPr>
        <w:pStyle w:val="BodyText21"/>
        <w:widowControl/>
        <w:rPr>
          <w:rFonts w:ascii="Garamond" w:hAnsi="Garamond"/>
          <w:b/>
          <w:caps/>
          <w:szCs w:val="22"/>
        </w:rPr>
      </w:pPr>
    </w:p>
    <w:p w14:paraId="4938B1E3" w14:textId="77777777" w:rsidR="00FB24BB" w:rsidRPr="0030108D" w:rsidRDefault="00FB24BB" w:rsidP="00EA5EF1">
      <w:pPr>
        <w:pStyle w:val="BodyText21"/>
        <w:keepNext/>
        <w:widowControl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1F0D380B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592BCB05" w14:textId="62B5778C" w:rsidR="00FB24BB" w:rsidRPr="007C54E2" w:rsidRDefault="00FB24BB" w:rsidP="00C91665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7C54E2">
        <w:rPr>
          <w:rFonts w:ascii="Garamond" w:hAnsi="Garamond"/>
          <w:sz w:val="22"/>
          <w:szCs w:val="22"/>
        </w:rPr>
        <w:t xml:space="preserve">ezi smluvními stranami byla dne </w:t>
      </w:r>
      <w:r w:rsidR="00095E77">
        <w:rPr>
          <w:rFonts w:ascii="Garamond" w:hAnsi="Garamond"/>
          <w:sz w:val="22"/>
          <w:szCs w:val="22"/>
        </w:rPr>
        <w:t>1</w:t>
      </w:r>
      <w:r w:rsidR="00F8778E">
        <w:rPr>
          <w:rFonts w:ascii="Garamond" w:hAnsi="Garamond"/>
          <w:sz w:val="22"/>
          <w:szCs w:val="22"/>
        </w:rPr>
        <w:t>9</w:t>
      </w:r>
      <w:r w:rsidR="00C91665">
        <w:rPr>
          <w:rFonts w:ascii="Garamond" w:hAnsi="Garamond"/>
          <w:sz w:val="22"/>
          <w:szCs w:val="22"/>
        </w:rPr>
        <w:t>.</w:t>
      </w:r>
      <w:r w:rsidR="00F8778E">
        <w:rPr>
          <w:rFonts w:ascii="Garamond" w:hAnsi="Garamond"/>
          <w:sz w:val="22"/>
          <w:szCs w:val="22"/>
        </w:rPr>
        <w:t>7</w:t>
      </w:r>
      <w:r w:rsidR="00C91665">
        <w:rPr>
          <w:rFonts w:ascii="Garamond" w:hAnsi="Garamond"/>
          <w:sz w:val="22"/>
          <w:szCs w:val="22"/>
        </w:rPr>
        <w:t>.202</w:t>
      </w:r>
      <w:r w:rsidR="000D133A">
        <w:rPr>
          <w:rFonts w:ascii="Garamond" w:hAnsi="Garamond"/>
          <w:sz w:val="22"/>
          <w:szCs w:val="22"/>
        </w:rPr>
        <w:t>2</w:t>
      </w:r>
      <w:r w:rsidR="00CF517D">
        <w:rPr>
          <w:rFonts w:ascii="Garamond" w:hAnsi="Garamond"/>
          <w:sz w:val="22"/>
          <w:szCs w:val="22"/>
        </w:rPr>
        <w:t xml:space="preserve"> </w:t>
      </w:r>
      <w:r w:rsidRPr="007C54E2">
        <w:rPr>
          <w:rFonts w:ascii="Garamond" w:hAnsi="Garamond"/>
          <w:sz w:val="22"/>
          <w:szCs w:val="22"/>
        </w:rPr>
        <w:t xml:space="preserve">uzavřena Smlouva o dílo, jejímž předmětem je provedení díla s názvem: </w:t>
      </w:r>
      <w:r w:rsidRPr="007C54E2">
        <w:rPr>
          <w:rFonts w:ascii="Garamond" w:hAnsi="Garamond" w:cs="Palatino Linotype"/>
          <w:sz w:val="22"/>
          <w:szCs w:val="22"/>
        </w:rPr>
        <w:t>„</w:t>
      </w:r>
      <w:r w:rsidR="00F8778E" w:rsidRPr="00F8778E">
        <w:rPr>
          <w:rFonts w:ascii="Garamond" w:hAnsi="Garamond" w:cs="Palatino Linotype"/>
          <w:sz w:val="22"/>
          <w:szCs w:val="22"/>
        </w:rPr>
        <w:t>ZČU – Stavební úpravy ve 3.NP FPE, Veleslavínova 42, Plzeň</w:t>
      </w:r>
      <w:r w:rsidRPr="007C54E2">
        <w:rPr>
          <w:rFonts w:ascii="Garamond" w:hAnsi="Garamond"/>
          <w:sz w:val="22"/>
          <w:szCs w:val="22"/>
        </w:rPr>
        <w:t>“ (dále jen „SOD“)</w:t>
      </w:r>
      <w:r w:rsidR="004F1A8D">
        <w:rPr>
          <w:rFonts w:ascii="Garamond" w:hAnsi="Garamond"/>
          <w:sz w:val="22"/>
          <w:szCs w:val="22"/>
        </w:rPr>
        <w:t xml:space="preserve"> a</w:t>
      </w:r>
    </w:p>
    <w:p w14:paraId="00187488" w14:textId="6AF2B2CC" w:rsidR="00FA7AFE" w:rsidRPr="00E70FB0" w:rsidRDefault="00FA7AFE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souhrn absolutních hodnot dosud provedených změn SOD </w:t>
      </w:r>
      <w:r w:rsidR="005316F7">
        <w:rPr>
          <w:rFonts w:ascii="Garamond" w:hAnsi="Garamond"/>
          <w:sz w:val="22"/>
          <w:szCs w:val="22"/>
        </w:rPr>
        <w:t xml:space="preserve">ve smyslu § 222 odst. 4 ZZVZ </w:t>
      </w:r>
      <w:r>
        <w:rPr>
          <w:rFonts w:ascii="Garamond" w:hAnsi="Garamond"/>
          <w:sz w:val="22"/>
          <w:szCs w:val="22"/>
        </w:rPr>
        <w:t>vč. hodnoty změn, jež jsou předmětem tohoto dodatku, nepřesahuje 15 % původního závazku ze smlouvy</w:t>
      </w:r>
      <w:r w:rsidRPr="00E70FB0">
        <w:rPr>
          <w:rFonts w:ascii="Garamond" w:hAnsi="Garamond"/>
          <w:sz w:val="22"/>
          <w:szCs w:val="22"/>
        </w:rPr>
        <w:t>,</w:t>
      </w:r>
    </w:p>
    <w:p w14:paraId="453B4698" w14:textId="04B9E7DA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 xml:space="preserve">mluvní strany </w:t>
      </w:r>
      <w:r>
        <w:rPr>
          <w:rFonts w:ascii="Garamond" w:hAnsi="Garamond"/>
          <w:sz w:val="22"/>
          <w:szCs w:val="22"/>
        </w:rPr>
        <w:t xml:space="preserve">v souladu s </w:t>
      </w:r>
      <w:r w:rsidRPr="00923D6D">
        <w:rPr>
          <w:rFonts w:ascii="Garamond" w:hAnsi="Garamond"/>
          <w:sz w:val="22"/>
          <w:szCs w:val="22"/>
        </w:rPr>
        <w:t xml:space="preserve">čl. </w:t>
      </w:r>
      <w:r w:rsidR="00095E77">
        <w:rPr>
          <w:rFonts w:ascii="Garamond" w:hAnsi="Garamond"/>
          <w:sz w:val="22"/>
          <w:szCs w:val="22"/>
        </w:rPr>
        <w:t>V</w:t>
      </w:r>
      <w:r w:rsidRPr="00923D6D">
        <w:rPr>
          <w:rFonts w:ascii="Garamond" w:hAnsi="Garamond"/>
          <w:sz w:val="22"/>
          <w:szCs w:val="22"/>
        </w:rPr>
        <w:t xml:space="preserve">. odst. </w:t>
      </w:r>
      <w:r w:rsidR="0022262D">
        <w:rPr>
          <w:rFonts w:ascii="Garamond" w:hAnsi="Garamond"/>
          <w:sz w:val="22"/>
          <w:szCs w:val="22"/>
        </w:rPr>
        <w:t>17.</w:t>
      </w:r>
      <w:r w:rsidRPr="00923D6D">
        <w:rPr>
          <w:rFonts w:ascii="Garamond" w:hAnsi="Garamond"/>
          <w:sz w:val="22"/>
          <w:szCs w:val="22"/>
        </w:rPr>
        <w:t xml:space="preserve"> S</w:t>
      </w:r>
      <w:r>
        <w:rPr>
          <w:rFonts w:ascii="Garamond" w:hAnsi="Garamond"/>
          <w:sz w:val="22"/>
          <w:szCs w:val="22"/>
        </w:rPr>
        <w:t>OD</w:t>
      </w:r>
      <w:r w:rsidRPr="00923D6D">
        <w:rPr>
          <w:rFonts w:ascii="Garamond" w:hAnsi="Garamond"/>
          <w:sz w:val="22"/>
          <w:szCs w:val="22"/>
        </w:rPr>
        <w:t>, dohodly na následující</w:t>
      </w:r>
      <w:r>
        <w:rPr>
          <w:rFonts w:ascii="Garamond" w:hAnsi="Garamond"/>
          <w:sz w:val="22"/>
          <w:szCs w:val="22"/>
        </w:rPr>
        <w:t xml:space="preserve"> změně SOD</w:t>
      </w:r>
      <w:r w:rsidRPr="00923D6D">
        <w:rPr>
          <w:rFonts w:ascii="Garamond" w:hAnsi="Garamond"/>
          <w:sz w:val="22"/>
          <w:szCs w:val="22"/>
        </w:rPr>
        <w:t>.</w:t>
      </w:r>
    </w:p>
    <w:p w14:paraId="1946CFF3" w14:textId="77777777" w:rsidR="0051752C" w:rsidRPr="0051752C" w:rsidRDefault="00FB24BB" w:rsidP="0051752C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lastRenderedPageBreak/>
        <w:t>Změna SOD</w:t>
      </w:r>
    </w:p>
    <w:p w14:paraId="17EC6F04" w14:textId="6B319D82" w:rsidR="009D33A0" w:rsidRPr="00840A84" w:rsidRDefault="004B7BCF" w:rsidP="00840A84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840A84">
        <w:rPr>
          <w:rFonts w:ascii="Garamond" w:hAnsi="Garamond"/>
          <w:sz w:val="22"/>
          <w:szCs w:val="22"/>
        </w:rPr>
        <w:t>Rozsah díla a c</w:t>
      </w:r>
      <w:r w:rsidR="00FB24BB" w:rsidRPr="00840A84">
        <w:rPr>
          <w:rFonts w:ascii="Garamond" w:hAnsi="Garamond"/>
          <w:sz w:val="22"/>
          <w:szCs w:val="22"/>
        </w:rPr>
        <w:t>ena díla dle SOD se tímto dodatkem mění v souladu s písem</w:t>
      </w:r>
      <w:r w:rsidR="009A48B2" w:rsidRPr="00840A84">
        <w:rPr>
          <w:rFonts w:ascii="Garamond" w:hAnsi="Garamond"/>
          <w:sz w:val="22"/>
          <w:szCs w:val="22"/>
        </w:rPr>
        <w:t>ným soupis</w:t>
      </w:r>
      <w:r w:rsidR="0022262D">
        <w:rPr>
          <w:rFonts w:ascii="Garamond" w:hAnsi="Garamond"/>
          <w:sz w:val="22"/>
          <w:szCs w:val="22"/>
        </w:rPr>
        <w:t>em</w:t>
      </w:r>
      <w:r w:rsidR="00840A84">
        <w:rPr>
          <w:rFonts w:ascii="Garamond" w:hAnsi="Garamond"/>
          <w:sz w:val="22"/>
          <w:szCs w:val="22"/>
        </w:rPr>
        <w:t xml:space="preserve"> </w:t>
      </w:r>
      <w:r w:rsidR="00840A84" w:rsidRPr="00840A84">
        <w:rPr>
          <w:rFonts w:ascii="Garamond" w:hAnsi="Garamond"/>
          <w:sz w:val="22"/>
          <w:szCs w:val="22"/>
        </w:rPr>
        <w:t>v</w:t>
      </w:r>
      <w:r w:rsidR="00E94C19" w:rsidRPr="00840A84">
        <w:rPr>
          <w:rFonts w:ascii="Garamond" w:hAnsi="Garamond"/>
          <w:sz w:val="22"/>
          <w:szCs w:val="22"/>
        </w:rPr>
        <w:t>íce</w:t>
      </w:r>
      <w:r w:rsidR="00390F69" w:rsidRPr="00840A84">
        <w:rPr>
          <w:rFonts w:ascii="Garamond" w:hAnsi="Garamond"/>
          <w:sz w:val="22"/>
          <w:szCs w:val="22"/>
        </w:rPr>
        <w:t>prací</w:t>
      </w:r>
      <w:r w:rsidR="00E94C19" w:rsidRPr="00840A84">
        <w:rPr>
          <w:rFonts w:ascii="Garamond" w:hAnsi="Garamond"/>
          <w:sz w:val="22"/>
          <w:szCs w:val="22"/>
        </w:rPr>
        <w:t>, kter</w:t>
      </w:r>
      <w:r w:rsidR="00840A84" w:rsidRPr="00840A84">
        <w:rPr>
          <w:rFonts w:ascii="Garamond" w:hAnsi="Garamond"/>
          <w:sz w:val="22"/>
          <w:szCs w:val="22"/>
        </w:rPr>
        <w:t>é</w:t>
      </w:r>
      <w:r w:rsidR="009D33A0" w:rsidRPr="00840A84">
        <w:rPr>
          <w:rFonts w:ascii="Garamond" w:hAnsi="Garamond"/>
          <w:sz w:val="22"/>
          <w:szCs w:val="22"/>
        </w:rPr>
        <w:t xml:space="preserve"> </w:t>
      </w:r>
      <w:r w:rsidR="009A48B2" w:rsidRPr="00840A84">
        <w:rPr>
          <w:rFonts w:ascii="Garamond" w:hAnsi="Garamond"/>
          <w:sz w:val="22"/>
          <w:szCs w:val="22"/>
        </w:rPr>
        <w:t>tvoří přílohu</w:t>
      </w:r>
      <w:r w:rsidR="00E94C19" w:rsidRPr="00840A84">
        <w:rPr>
          <w:rFonts w:ascii="Garamond" w:hAnsi="Garamond"/>
          <w:sz w:val="22"/>
          <w:szCs w:val="22"/>
        </w:rPr>
        <w:t xml:space="preserve"> </w:t>
      </w:r>
      <w:r w:rsidR="00EA07B8" w:rsidRPr="00840A84">
        <w:rPr>
          <w:rFonts w:ascii="Garamond" w:hAnsi="Garamond"/>
          <w:sz w:val="22"/>
          <w:szCs w:val="22"/>
        </w:rPr>
        <w:t xml:space="preserve">tohoto </w:t>
      </w:r>
      <w:r w:rsidR="009A48B2" w:rsidRPr="00840A84">
        <w:rPr>
          <w:rFonts w:ascii="Garamond" w:hAnsi="Garamond"/>
          <w:sz w:val="22"/>
          <w:szCs w:val="22"/>
        </w:rPr>
        <w:t>dodatku.</w:t>
      </w:r>
    </w:p>
    <w:p w14:paraId="1241C3D9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Změna rozsahu díla a ceny díla sjednaná tímto dodatkem odpovídá:</w:t>
      </w:r>
    </w:p>
    <w:p w14:paraId="00031BAD" w14:textId="2F858BEF" w:rsidR="00FB24BB" w:rsidRPr="005316F7" w:rsidRDefault="00FB24BB" w:rsidP="0022262D">
      <w:pPr>
        <w:pStyle w:val="Odstavecseseznamem"/>
        <w:numPr>
          <w:ilvl w:val="0"/>
          <w:numId w:val="47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vícepracím v celkové hodnotě: </w:t>
      </w:r>
      <w:r w:rsidR="00F8778E">
        <w:rPr>
          <w:rFonts w:ascii="Garamond" w:hAnsi="Garamond"/>
          <w:sz w:val="22"/>
          <w:szCs w:val="22"/>
        </w:rPr>
        <w:t>37</w:t>
      </w:r>
      <w:r w:rsidR="0096785F">
        <w:rPr>
          <w:rFonts w:ascii="Garamond" w:hAnsi="Garamond"/>
          <w:sz w:val="22"/>
          <w:szCs w:val="22"/>
        </w:rPr>
        <w:t>.</w:t>
      </w:r>
      <w:r w:rsidR="00F8778E">
        <w:rPr>
          <w:rFonts w:ascii="Garamond" w:hAnsi="Garamond"/>
          <w:sz w:val="22"/>
          <w:szCs w:val="22"/>
        </w:rPr>
        <w:t>436</w:t>
      </w:r>
      <w:r w:rsidR="0022262D">
        <w:rPr>
          <w:rFonts w:ascii="Garamond" w:hAnsi="Garamond"/>
          <w:sz w:val="22"/>
          <w:szCs w:val="22"/>
        </w:rPr>
        <w:t>,-</w:t>
      </w:r>
      <w:r w:rsidR="00DF3671" w:rsidRPr="005316F7">
        <w:rPr>
          <w:rFonts w:ascii="Garamond" w:hAnsi="Garamond"/>
          <w:sz w:val="22"/>
          <w:szCs w:val="22"/>
        </w:rPr>
        <w:t xml:space="preserve"> </w:t>
      </w:r>
      <w:r w:rsidR="00E94C19" w:rsidRPr="005316F7">
        <w:rPr>
          <w:rFonts w:ascii="Garamond" w:hAnsi="Garamond"/>
          <w:sz w:val="22"/>
          <w:szCs w:val="22"/>
        </w:rPr>
        <w:t>Kč</w:t>
      </w:r>
      <w:r w:rsidR="00F14BF1" w:rsidRPr="005316F7">
        <w:rPr>
          <w:rFonts w:ascii="Garamond" w:hAnsi="Garamond"/>
          <w:sz w:val="22"/>
          <w:szCs w:val="22"/>
        </w:rPr>
        <w:t xml:space="preserve"> bez</w:t>
      </w:r>
      <w:r w:rsidR="00F14BF1">
        <w:rPr>
          <w:rFonts w:ascii="Garamond" w:hAnsi="Garamond" w:cs="Arial"/>
          <w:sz w:val="22"/>
        </w:rPr>
        <w:t xml:space="preserve"> DPH</w:t>
      </w:r>
      <w:r w:rsidR="005316F7">
        <w:rPr>
          <w:rFonts w:ascii="Garamond" w:hAnsi="Garamond" w:cs="Arial"/>
          <w:sz w:val="22"/>
        </w:rPr>
        <w:t xml:space="preserve"> </w:t>
      </w:r>
      <w:r w:rsidR="00905AA0">
        <w:rPr>
          <w:rFonts w:ascii="Garamond" w:hAnsi="Garamond" w:cs="Arial"/>
          <w:sz w:val="22"/>
        </w:rPr>
        <w:t>a</w:t>
      </w:r>
    </w:p>
    <w:p w14:paraId="24DC24DD" w14:textId="77777777" w:rsidR="00FB24BB" w:rsidRPr="007B40A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Původní ujednání </w:t>
      </w:r>
      <w:r w:rsidR="00CF0C81" w:rsidRPr="007B40A3">
        <w:rPr>
          <w:rFonts w:ascii="Garamond" w:hAnsi="Garamond"/>
          <w:sz w:val="22"/>
          <w:szCs w:val="22"/>
        </w:rPr>
        <w:t xml:space="preserve">o ceně díla dle čl. </w:t>
      </w:r>
      <w:r w:rsidR="00CF0C81">
        <w:rPr>
          <w:rFonts w:ascii="Garamond" w:hAnsi="Garamond"/>
          <w:sz w:val="22"/>
          <w:szCs w:val="22"/>
        </w:rPr>
        <w:t>VI</w:t>
      </w:r>
      <w:r w:rsidR="00CF0C81" w:rsidRPr="007B40A3">
        <w:rPr>
          <w:rFonts w:ascii="Garamond" w:hAnsi="Garamond"/>
          <w:sz w:val="22"/>
          <w:szCs w:val="22"/>
        </w:rPr>
        <w:t>.</w:t>
      </w:r>
      <w:r w:rsidR="00CF0C81">
        <w:rPr>
          <w:rFonts w:ascii="Garamond" w:hAnsi="Garamond"/>
          <w:sz w:val="22"/>
          <w:szCs w:val="22"/>
        </w:rPr>
        <w:t xml:space="preserve"> </w:t>
      </w:r>
      <w:r w:rsidRPr="007B40A3">
        <w:rPr>
          <w:rFonts w:ascii="Garamond" w:hAnsi="Garamond"/>
          <w:sz w:val="22"/>
          <w:szCs w:val="22"/>
        </w:rPr>
        <w:t xml:space="preserve">SOD se mění následovně: </w:t>
      </w:r>
    </w:p>
    <w:p w14:paraId="2C7EFF6D" w14:textId="6495F1AF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dle čl. </w:t>
      </w:r>
      <w:r>
        <w:rPr>
          <w:rFonts w:ascii="Garamond" w:hAnsi="Garamond"/>
          <w:sz w:val="22"/>
          <w:szCs w:val="22"/>
        </w:rPr>
        <w:t>V. odst. 1</w:t>
      </w:r>
      <w:r w:rsidRPr="007B40A3">
        <w:rPr>
          <w:rFonts w:ascii="Garamond" w:hAnsi="Garamond"/>
          <w:sz w:val="22"/>
          <w:szCs w:val="22"/>
        </w:rPr>
        <w:t xml:space="preserve"> SOD</w:t>
      </w:r>
      <w:r>
        <w:rPr>
          <w:rFonts w:ascii="Garamond" w:hAnsi="Garamond"/>
          <w:sz w:val="22"/>
          <w:szCs w:val="22"/>
        </w:rPr>
        <w:t xml:space="preserve"> </w:t>
      </w:r>
    </w:p>
    <w:p w14:paraId="1F19BF38" w14:textId="6A47317F" w:rsidR="00FB24BB" w:rsidRPr="009B177E" w:rsidRDefault="009A0DE0" w:rsidP="00FA7AFE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9B177E">
        <w:rPr>
          <w:rFonts w:ascii="Garamond" w:hAnsi="Garamond" w:cs="Verdana"/>
          <w:sz w:val="22"/>
          <w:szCs w:val="22"/>
        </w:rPr>
        <w:t xml:space="preserve">tj.: </w:t>
      </w:r>
      <w:r w:rsidR="00F8778E">
        <w:rPr>
          <w:rFonts w:ascii="Garamond" w:hAnsi="Garamond" w:cs="Verdana"/>
          <w:sz w:val="22"/>
          <w:szCs w:val="22"/>
        </w:rPr>
        <w:t>2</w:t>
      </w:r>
      <w:r w:rsidR="0096785F">
        <w:rPr>
          <w:rFonts w:ascii="Garamond" w:hAnsi="Garamond" w:cs="Verdana"/>
          <w:sz w:val="22"/>
          <w:szCs w:val="22"/>
        </w:rPr>
        <w:t>.</w:t>
      </w:r>
      <w:r w:rsidR="00F8778E">
        <w:rPr>
          <w:rFonts w:ascii="Garamond" w:hAnsi="Garamond" w:cs="Verdana"/>
          <w:sz w:val="22"/>
          <w:szCs w:val="22"/>
        </w:rPr>
        <w:t>440</w:t>
      </w:r>
      <w:r w:rsidR="0022262D">
        <w:rPr>
          <w:rFonts w:ascii="Garamond" w:hAnsi="Garamond" w:cs="Verdana"/>
          <w:sz w:val="22"/>
          <w:szCs w:val="22"/>
        </w:rPr>
        <w:t>.</w:t>
      </w:r>
      <w:r w:rsidR="00F8778E">
        <w:rPr>
          <w:rFonts w:ascii="Garamond" w:hAnsi="Garamond" w:cs="Verdana"/>
          <w:sz w:val="22"/>
          <w:szCs w:val="22"/>
        </w:rPr>
        <w:t>910</w:t>
      </w:r>
      <w:r w:rsidR="0022262D">
        <w:rPr>
          <w:rFonts w:ascii="Garamond" w:hAnsi="Garamond" w:cs="Verdana"/>
          <w:sz w:val="22"/>
          <w:szCs w:val="22"/>
        </w:rPr>
        <w:t>,</w:t>
      </w:r>
      <w:r w:rsidR="00F8778E">
        <w:rPr>
          <w:rFonts w:ascii="Garamond" w:hAnsi="Garamond" w:cs="Verdana"/>
          <w:sz w:val="22"/>
          <w:szCs w:val="22"/>
        </w:rPr>
        <w:t>44</w:t>
      </w:r>
      <w:r w:rsidR="00C91665" w:rsidRPr="00C91665" w:rsidDel="00C91665">
        <w:rPr>
          <w:rFonts w:ascii="Garamond" w:hAnsi="Garamond" w:cs="Verdana"/>
          <w:sz w:val="22"/>
          <w:szCs w:val="22"/>
        </w:rPr>
        <w:t xml:space="preserve"> </w:t>
      </w:r>
      <w:r w:rsidR="00F14BF1" w:rsidRPr="009B177E">
        <w:rPr>
          <w:rFonts w:ascii="Garamond" w:hAnsi="Garamond" w:cs="Verdana"/>
          <w:sz w:val="22"/>
          <w:szCs w:val="22"/>
        </w:rPr>
        <w:t>Kč bez DPH</w:t>
      </w:r>
    </w:p>
    <w:p w14:paraId="39C99588" w14:textId="470ECC47" w:rsidR="00FB24BB" w:rsidRDefault="00FB24BB" w:rsidP="009A0DE0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9B177E">
        <w:rPr>
          <w:rFonts w:ascii="Garamond" w:hAnsi="Garamond"/>
          <w:sz w:val="22"/>
          <w:szCs w:val="22"/>
        </w:rPr>
        <w:t xml:space="preserve">se tímto dodatkem </w:t>
      </w:r>
      <w:r w:rsidR="00176FE8">
        <w:rPr>
          <w:rFonts w:ascii="Garamond" w:hAnsi="Garamond"/>
          <w:sz w:val="22"/>
          <w:szCs w:val="22"/>
        </w:rPr>
        <w:t>zvyšuje</w:t>
      </w:r>
      <w:r w:rsidR="00176FE8" w:rsidRPr="009B177E">
        <w:rPr>
          <w:rFonts w:ascii="Garamond" w:hAnsi="Garamond"/>
          <w:sz w:val="22"/>
          <w:szCs w:val="22"/>
        </w:rPr>
        <w:t xml:space="preserve"> </w:t>
      </w:r>
      <w:r w:rsidR="00E13A09" w:rsidRPr="009B177E">
        <w:rPr>
          <w:rFonts w:ascii="Garamond" w:hAnsi="Garamond"/>
          <w:sz w:val="22"/>
          <w:szCs w:val="22"/>
        </w:rPr>
        <w:t xml:space="preserve">o částku: </w:t>
      </w:r>
      <w:r w:rsidR="00F8778E">
        <w:rPr>
          <w:rFonts w:ascii="Garamond" w:hAnsi="Garamond" w:cs="Arial"/>
          <w:sz w:val="22"/>
        </w:rPr>
        <w:t>37</w:t>
      </w:r>
      <w:r w:rsidR="0096785F">
        <w:rPr>
          <w:rFonts w:ascii="Garamond" w:hAnsi="Garamond" w:cs="Arial"/>
          <w:sz w:val="22"/>
        </w:rPr>
        <w:t>.</w:t>
      </w:r>
      <w:r w:rsidR="00F8778E">
        <w:rPr>
          <w:rFonts w:ascii="Garamond" w:hAnsi="Garamond" w:cs="Arial"/>
          <w:sz w:val="22"/>
        </w:rPr>
        <w:t>436</w:t>
      </w:r>
      <w:r w:rsidR="0022262D">
        <w:rPr>
          <w:rFonts w:ascii="Garamond" w:hAnsi="Garamond" w:cs="Arial"/>
          <w:sz w:val="22"/>
        </w:rPr>
        <w:t>,-</w:t>
      </w:r>
      <w:r w:rsidR="00176FE8" w:rsidRPr="00176FE8" w:rsidDel="00176FE8">
        <w:rPr>
          <w:rFonts w:ascii="Garamond" w:hAnsi="Garamond" w:cs="Arial"/>
          <w:sz w:val="22"/>
        </w:rPr>
        <w:t xml:space="preserve"> </w:t>
      </w:r>
      <w:r w:rsidRPr="009B177E">
        <w:rPr>
          <w:rFonts w:ascii="Garamond" w:hAnsi="Garamond"/>
          <w:sz w:val="22"/>
          <w:szCs w:val="22"/>
        </w:rPr>
        <w:t>Kč bez DPH</w:t>
      </w:r>
      <w:r w:rsidR="003B0718">
        <w:rPr>
          <w:rFonts w:ascii="Garamond" w:hAnsi="Garamond"/>
          <w:sz w:val="22"/>
          <w:szCs w:val="22"/>
        </w:rPr>
        <w:t>.</w:t>
      </w:r>
    </w:p>
    <w:p w14:paraId="057A5DDC" w14:textId="77777777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po změně provedené tímto dodatkem tak činí: </w:t>
      </w:r>
    </w:p>
    <w:p w14:paraId="426F7BD1" w14:textId="77A44E3C" w:rsidR="00D16FB0" w:rsidRPr="009A0DE0" w:rsidRDefault="00F8778E" w:rsidP="000326BE">
      <w:pPr>
        <w:pStyle w:val="Odstavecseseznamem"/>
        <w:spacing w:before="120" w:after="120"/>
        <w:ind w:left="924"/>
        <w:contextualSpacing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b/>
          <w:sz w:val="22"/>
        </w:rPr>
        <w:t>2</w:t>
      </w:r>
      <w:r w:rsidR="0022262D">
        <w:rPr>
          <w:rFonts w:ascii="Garamond" w:hAnsi="Garamond" w:cs="Arial"/>
          <w:b/>
          <w:sz w:val="22"/>
        </w:rPr>
        <w:t>.</w:t>
      </w:r>
      <w:r>
        <w:rPr>
          <w:rFonts w:ascii="Garamond" w:hAnsi="Garamond" w:cs="Arial"/>
          <w:b/>
          <w:sz w:val="22"/>
        </w:rPr>
        <w:t>478</w:t>
      </w:r>
      <w:r w:rsidR="0022262D">
        <w:rPr>
          <w:rFonts w:ascii="Garamond" w:hAnsi="Garamond" w:cs="Arial"/>
          <w:b/>
          <w:sz w:val="22"/>
        </w:rPr>
        <w:t>.</w:t>
      </w:r>
      <w:r>
        <w:rPr>
          <w:rFonts w:ascii="Garamond" w:hAnsi="Garamond" w:cs="Arial"/>
          <w:b/>
          <w:sz w:val="22"/>
        </w:rPr>
        <w:t>346,44</w:t>
      </w:r>
      <w:r w:rsidR="00E552F2">
        <w:rPr>
          <w:rFonts w:ascii="Garamond" w:hAnsi="Garamond" w:cs="Arial"/>
          <w:b/>
          <w:sz w:val="22"/>
        </w:rPr>
        <w:t xml:space="preserve"> </w:t>
      </w:r>
      <w:r w:rsidR="00FB24BB" w:rsidRPr="009B177E">
        <w:rPr>
          <w:rFonts w:ascii="Garamond" w:hAnsi="Garamond"/>
          <w:b/>
          <w:sz w:val="22"/>
          <w:szCs w:val="22"/>
        </w:rPr>
        <w:t>Kč bez DPH</w:t>
      </w:r>
    </w:p>
    <w:p w14:paraId="49EDD1EC" w14:textId="2469E788" w:rsidR="00FB24BB" w:rsidRPr="000326BE" w:rsidRDefault="00D37A75" w:rsidP="00390F69">
      <w:pPr>
        <w:pStyle w:val="Odstavecseseznamem"/>
        <w:numPr>
          <w:ilvl w:val="1"/>
          <w:numId w:val="41"/>
        </w:numPr>
        <w:spacing w:before="24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Lhůta pro </w:t>
      </w:r>
      <w:r w:rsidR="0096785F">
        <w:rPr>
          <w:rFonts w:ascii="Garamond" w:hAnsi="Garamond"/>
          <w:sz w:val="22"/>
          <w:szCs w:val="22"/>
        </w:rPr>
        <w:t xml:space="preserve">provedení díla se </w:t>
      </w:r>
      <w:r w:rsidR="00F8778E">
        <w:rPr>
          <w:rFonts w:ascii="Garamond" w:hAnsi="Garamond"/>
          <w:sz w:val="22"/>
          <w:szCs w:val="22"/>
        </w:rPr>
        <w:t>nemění</w:t>
      </w:r>
      <w:r>
        <w:rPr>
          <w:rFonts w:ascii="Garamond" w:hAnsi="Garamond"/>
          <w:sz w:val="22"/>
          <w:szCs w:val="22"/>
        </w:rPr>
        <w:t>.</w:t>
      </w:r>
    </w:p>
    <w:p w14:paraId="151AA981" w14:textId="77777777" w:rsidR="00FB24BB" w:rsidRPr="001B190D" w:rsidRDefault="00FB24BB" w:rsidP="00FB24BB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>ávěrečná ustanovení</w:t>
      </w:r>
    </w:p>
    <w:p w14:paraId="3AE57F2C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SOD tímto dodatkem nedotčená se nemění.</w:t>
      </w:r>
    </w:p>
    <w:p w14:paraId="114C9580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zveřejnění v Registru smluv</w:t>
      </w:r>
      <w:r w:rsidRPr="007C54E2">
        <w:rPr>
          <w:rFonts w:ascii="Garamond" w:hAnsi="Garamond" w:cs="Palatino Linotype"/>
          <w:color w:val="000000"/>
        </w:rPr>
        <w:t xml:space="preserve"> </w:t>
      </w:r>
      <w:r w:rsidRPr="007C54E2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1645">
        <w:rPr>
          <w:rFonts w:ascii="Garamond" w:hAnsi="Garamond" w:cs="Arial"/>
          <w:sz w:val="22"/>
          <w:szCs w:val="22"/>
        </w:rPr>
        <w:t>.</w:t>
      </w:r>
    </w:p>
    <w:p w14:paraId="42101329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Objednatel tento dodatek zveřejní v Registru smluv.</w:t>
      </w:r>
    </w:p>
    <w:p w14:paraId="7DBBE68E" w14:textId="77777777" w:rsidR="00FB24BB" w:rsidRPr="007C54E2" w:rsidRDefault="0058293E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7C54E2">
        <w:rPr>
          <w:rFonts w:ascii="Garamond" w:hAnsi="Garamond" w:cs="Arial"/>
          <w:sz w:val="22"/>
          <w:szCs w:val="22"/>
        </w:rPr>
        <w:t>ebude-li t</w:t>
      </w:r>
      <w:r>
        <w:rPr>
          <w:rFonts w:ascii="Garamond" w:hAnsi="Garamond" w:cs="Arial"/>
          <w:sz w:val="22"/>
          <w:szCs w:val="22"/>
        </w:rPr>
        <w:t>ento</w:t>
      </w:r>
      <w:r w:rsidRPr="007C54E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dodatek</w:t>
      </w:r>
      <w:r w:rsidRPr="007C54E2">
        <w:rPr>
          <w:rFonts w:ascii="Garamond" w:hAnsi="Garamond" w:cs="Arial"/>
          <w:sz w:val="22"/>
          <w:szCs w:val="22"/>
        </w:rPr>
        <w:t xml:space="preserve"> zveřejněn v souladu s </w:t>
      </w:r>
      <w:proofErr w:type="spellStart"/>
      <w:r w:rsidRPr="007C54E2">
        <w:rPr>
          <w:rFonts w:ascii="Garamond" w:hAnsi="Garamond" w:cs="Arial"/>
          <w:sz w:val="22"/>
          <w:szCs w:val="22"/>
        </w:rPr>
        <w:t>ust</w:t>
      </w:r>
      <w:proofErr w:type="spellEnd"/>
      <w:r w:rsidRPr="007C54E2">
        <w:rPr>
          <w:rFonts w:ascii="Garamond" w:hAnsi="Garamond" w:cs="Arial"/>
          <w:sz w:val="22"/>
          <w:szCs w:val="22"/>
        </w:rPr>
        <w:t>. § 5 zák. č. 340/2015 Sb. Objednatelem nejpozději do jednoho měsíce po je</w:t>
      </w:r>
      <w:r>
        <w:rPr>
          <w:rFonts w:ascii="Garamond" w:hAnsi="Garamond" w:cs="Arial"/>
          <w:sz w:val="22"/>
          <w:szCs w:val="22"/>
        </w:rPr>
        <w:t xml:space="preserve">ho </w:t>
      </w:r>
      <w:r w:rsidRPr="007C54E2">
        <w:rPr>
          <w:rFonts w:ascii="Garamond" w:hAnsi="Garamond" w:cs="Arial"/>
          <w:sz w:val="22"/>
          <w:szCs w:val="22"/>
        </w:rPr>
        <w:t>uzavření</w:t>
      </w:r>
      <w:r>
        <w:rPr>
          <w:rFonts w:ascii="Garamond" w:hAnsi="Garamond" w:cs="Arial"/>
          <w:sz w:val="22"/>
          <w:szCs w:val="22"/>
        </w:rPr>
        <w:t xml:space="preserve"> je </w:t>
      </w:r>
      <w:r w:rsidR="00FB24BB" w:rsidRPr="007C54E2">
        <w:rPr>
          <w:rFonts w:ascii="Garamond" w:hAnsi="Garamond" w:cs="Arial"/>
          <w:sz w:val="22"/>
          <w:szCs w:val="22"/>
        </w:rPr>
        <w:t>Zhotovitel povinen t</w:t>
      </w:r>
      <w:r w:rsidR="00FB24BB">
        <w:rPr>
          <w:rFonts w:ascii="Garamond" w:hAnsi="Garamond" w:cs="Arial"/>
          <w:sz w:val="22"/>
          <w:szCs w:val="22"/>
        </w:rPr>
        <w:t>ent</w:t>
      </w:r>
      <w:r w:rsidR="00FB24BB" w:rsidRPr="007C54E2">
        <w:rPr>
          <w:rFonts w:ascii="Garamond" w:hAnsi="Garamond" w:cs="Arial"/>
          <w:sz w:val="22"/>
          <w:szCs w:val="22"/>
        </w:rPr>
        <w:t xml:space="preserve">o </w:t>
      </w:r>
      <w:r w:rsidR="00FB24BB">
        <w:rPr>
          <w:rFonts w:ascii="Garamond" w:hAnsi="Garamond" w:cs="Arial"/>
          <w:sz w:val="22"/>
          <w:szCs w:val="22"/>
        </w:rPr>
        <w:t xml:space="preserve">dodatek </w:t>
      </w:r>
      <w:r w:rsidR="00FB24BB" w:rsidRPr="007C54E2">
        <w:rPr>
          <w:rFonts w:ascii="Garamond" w:hAnsi="Garamond" w:cs="Arial"/>
          <w:sz w:val="22"/>
          <w:szCs w:val="22"/>
        </w:rPr>
        <w:t>uveřejnit v souladu s </w:t>
      </w:r>
      <w:proofErr w:type="spellStart"/>
      <w:r w:rsidR="00FB24BB" w:rsidRPr="007C54E2">
        <w:rPr>
          <w:rFonts w:ascii="Garamond" w:hAnsi="Garamond" w:cs="Arial"/>
          <w:sz w:val="22"/>
          <w:szCs w:val="22"/>
        </w:rPr>
        <w:t>ust</w:t>
      </w:r>
      <w:proofErr w:type="spellEnd"/>
      <w:r w:rsidR="00FB24BB" w:rsidRPr="007C54E2">
        <w:rPr>
          <w:rFonts w:ascii="Garamond" w:hAnsi="Garamond" w:cs="Arial"/>
          <w:sz w:val="22"/>
          <w:szCs w:val="22"/>
        </w:rPr>
        <w:t>. §</w:t>
      </w:r>
      <w:r w:rsidR="0069505F">
        <w:rPr>
          <w:rFonts w:ascii="Garamond" w:hAnsi="Garamond" w:cs="Arial"/>
          <w:sz w:val="22"/>
          <w:szCs w:val="22"/>
        </w:rPr>
        <w:t> </w:t>
      </w:r>
      <w:r w:rsidR="00FB24BB" w:rsidRPr="007C54E2">
        <w:rPr>
          <w:rFonts w:ascii="Garamond" w:hAnsi="Garamond" w:cs="Arial"/>
          <w:sz w:val="22"/>
          <w:szCs w:val="22"/>
        </w:rPr>
        <w:t>5 zák. č. 340/2015 Sb. nejpozději do 3 měsíců od jeho uzavření.</w:t>
      </w:r>
    </w:p>
    <w:p w14:paraId="2C88CD8C" w14:textId="77777777" w:rsidR="00FB24BB" w:rsidRPr="00F72B3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vyhotoven v elektronické podobě se zaručenými elektronickými podpisy zástupců smluvních stran založenými na kvalifikovaném certifikátu.</w:t>
      </w:r>
    </w:p>
    <w:p w14:paraId="4CD92C22" w14:textId="288004CE" w:rsidR="00FB24BB" w:rsidRPr="00B53B8D" w:rsidRDefault="00FB24BB" w:rsidP="00FB24BB">
      <w:pPr>
        <w:pStyle w:val="BodyText21"/>
        <w:widowControl/>
        <w:rPr>
          <w:rFonts w:ascii="Garamond" w:hAnsi="Garamond" w:cs="Arial"/>
          <w:b/>
          <w:szCs w:val="22"/>
        </w:rPr>
      </w:pPr>
      <w:r w:rsidRPr="00B53B8D">
        <w:rPr>
          <w:rFonts w:ascii="Garamond" w:hAnsi="Garamond" w:cs="Arial"/>
          <w:b/>
          <w:szCs w:val="22"/>
        </w:rPr>
        <w:t>Příloh</w:t>
      </w:r>
      <w:r w:rsidR="00692EF4">
        <w:rPr>
          <w:rFonts w:ascii="Garamond" w:hAnsi="Garamond" w:cs="Arial"/>
          <w:b/>
          <w:szCs w:val="22"/>
        </w:rPr>
        <w:t>y</w:t>
      </w:r>
      <w:r w:rsidRPr="00B53B8D">
        <w:rPr>
          <w:rFonts w:ascii="Garamond" w:hAnsi="Garamond" w:cs="Arial"/>
          <w:b/>
          <w:szCs w:val="22"/>
        </w:rPr>
        <w:t>:</w:t>
      </w:r>
    </w:p>
    <w:p w14:paraId="427EE43A" w14:textId="3A7D8E94" w:rsidR="00FB24BB" w:rsidRDefault="00692EF4" w:rsidP="00FB24BB">
      <w:pPr>
        <w:pStyle w:val="BodyText21"/>
        <w:widowControl/>
        <w:rPr>
          <w:rFonts w:ascii="Garamond" w:hAnsi="Garamond" w:cs="Calibri"/>
          <w:color w:val="000000"/>
          <w:szCs w:val="22"/>
        </w:rPr>
      </w:pPr>
      <w:r>
        <w:rPr>
          <w:rFonts w:ascii="Garamond" w:hAnsi="Garamond" w:cs="Calibri"/>
          <w:color w:val="000000"/>
          <w:szCs w:val="22"/>
        </w:rPr>
        <w:t>Příloha č. 1 - o</w:t>
      </w:r>
      <w:r w:rsidR="00CC1FD7">
        <w:rPr>
          <w:rFonts w:ascii="Garamond" w:hAnsi="Garamond" w:cs="Calibri"/>
          <w:color w:val="000000"/>
          <w:szCs w:val="22"/>
        </w:rPr>
        <w:t xml:space="preserve">ceněný soupis </w:t>
      </w:r>
      <w:r w:rsidR="00E8708C">
        <w:rPr>
          <w:rFonts w:ascii="Garamond" w:hAnsi="Garamond" w:cs="Calibri"/>
          <w:color w:val="000000"/>
          <w:szCs w:val="22"/>
        </w:rPr>
        <w:t>více</w:t>
      </w:r>
      <w:r w:rsidR="00CC1FD7">
        <w:rPr>
          <w:rFonts w:ascii="Garamond" w:hAnsi="Garamond" w:cs="Calibri"/>
          <w:color w:val="000000"/>
          <w:szCs w:val="22"/>
        </w:rPr>
        <w:t>prací</w:t>
      </w:r>
    </w:p>
    <w:p w14:paraId="00DA97A1" w14:textId="77777777" w:rsidR="00147C6D" w:rsidRDefault="00147C6D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5CF7B1CF" w14:textId="77777777" w:rsidR="00FB24BB" w:rsidRPr="00821412" w:rsidRDefault="001466C0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t>Objednatel: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FB24BB"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>Zhotovitel:</w:t>
      </w:r>
    </w:p>
    <w:p w14:paraId="256D467E" w14:textId="77777777" w:rsidR="00FB24BB" w:rsidRPr="00821412" w:rsidRDefault="00FB24BB" w:rsidP="00FB24BB">
      <w:pPr>
        <w:ind w:firstLine="15"/>
        <w:rPr>
          <w:rFonts w:ascii="Garamond" w:hAnsi="Garamond"/>
          <w:b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</w:t>
      </w:r>
      <w:r w:rsidR="001466C0">
        <w:rPr>
          <w:rFonts w:ascii="Garamond" w:hAnsi="Garamond"/>
          <w:sz w:val="22"/>
          <w:szCs w:val="22"/>
        </w:rPr>
        <w:t xml:space="preserve"> elektronický podpis</w:t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B516E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29E39960" w14:textId="77777777" w:rsidR="004159E5" w:rsidRDefault="004159E5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70555257" w14:textId="77777777" w:rsidR="00FB24BB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1444C8B9" w14:textId="77777777" w:rsidR="00FB24BB" w:rsidRPr="00821412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2DD51116" w14:textId="77777777" w:rsidR="001466C0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</w:t>
      </w:r>
      <w:r w:rsidR="001466C0">
        <w:rPr>
          <w:rFonts w:ascii="Garamond" w:hAnsi="Garamond"/>
          <w:b/>
          <w:szCs w:val="22"/>
        </w:rPr>
        <w:t>________________________</w:t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  <w:t>__________________________</w:t>
      </w:r>
    </w:p>
    <w:p w14:paraId="4F25703F" w14:textId="44CF49C5" w:rsidR="00CF517D" w:rsidRDefault="00FB24BB" w:rsidP="00FB24BB">
      <w:pPr>
        <w:pStyle w:val="BodyText21"/>
        <w:widowControl/>
        <w:rPr>
          <w:rFonts w:ascii="Garamond" w:hAnsi="Garamond"/>
          <w:szCs w:val="22"/>
        </w:rPr>
      </w:pPr>
      <w:r w:rsidRPr="00B53B8D">
        <w:rPr>
          <w:rFonts w:ascii="Garamond" w:hAnsi="Garamond"/>
          <w:b/>
          <w:bCs/>
          <w:szCs w:val="22"/>
        </w:rPr>
        <w:t>Západočeská univerzita v</w:t>
      </w:r>
      <w:r>
        <w:rPr>
          <w:rFonts w:ascii="Garamond" w:hAnsi="Garamond"/>
          <w:b/>
          <w:bCs/>
          <w:szCs w:val="22"/>
        </w:rPr>
        <w:t> </w:t>
      </w:r>
      <w:r w:rsidRPr="00B53B8D">
        <w:rPr>
          <w:rFonts w:ascii="Garamond" w:hAnsi="Garamond"/>
          <w:b/>
          <w:bCs/>
          <w:szCs w:val="22"/>
        </w:rPr>
        <w:t>Plzni</w:t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235502">
        <w:rPr>
          <w:rFonts w:ascii="Garamond" w:hAnsi="Garamond"/>
          <w:b/>
          <w:bCs/>
          <w:szCs w:val="22"/>
        </w:rPr>
        <w:tab/>
      </w:r>
      <w:r w:rsidR="00092100">
        <w:rPr>
          <w:rFonts w:ascii="Garamond" w:hAnsi="Garamond"/>
          <w:b/>
          <w:szCs w:val="22"/>
        </w:rPr>
        <w:t xml:space="preserve">STAWO </w:t>
      </w:r>
      <w:proofErr w:type="spellStart"/>
      <w:r w:rsidR="00092100">
        <w:rPr>
          <w:rFonts w:ascii="Garamond" w:hAnsi="Garamond"/>
          <w:b/>
          <w:szCs w:val="22"/>
        </w:rPr>
        <w:t>Přesštice</w:t>
      </w:r>
      <w:proofErr w:type="spellEnd"/>
      <w:r w:rsidR="00092100">
        <w:rPr>
          <w:rFonts w:ascii="Garamond" w:hAnsi="Garamond"/>
          <w:b/>
          <w:szCs w:val="22"/>
        </w:rPr>
        <w:t xml:space="preserve"> s.r.o.</w:t>
      </w:r>
    </w:p>
    <w:p w14:paraId="556D5149" w14:textId="3E5B9F72" w:rsidR="00FB24BB" w:rsidRDefault="00E04577" w:rsidP="00FB24BB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Ing. Petr Hofman</w:t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  <w:t xml:space="preserve">Miroslav </w:t>
      </w:r>
      <w:proofErr w:type="spellStart"/>
      <w:r w:rsidR="00092100">
        <w:rPr>
          <w:rFonts w:ascii="Garamond" w:hAnsi="Garamond"/>
          <w:szCs w:val="22"/>
        </w:rPr>
        <w:t>Wuchterle</w:t>
      </w:r>
      <w:proofErr w:type="spellEnd"/>
      <w:r w:rsidR="001466C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br/>
      </w:r>
      <w:r>
        <w:rPr>
          <w:rFonts w:ascii="Garamond" w:hAnsi="Garamond"/>
          <w:szCs w:val="22"/>
        </w:rPr>
        <w:t>kvestor</w:t>
      </w:r>
      <w:r w:rsidR="00FB24BB" w:rsidRPr="00821412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</w:r>
      <w:r w:rsidR="00092100">
        <w:rPr>
          <w:rFonts w:ascii="Garamond" w:hAnsi="Garamond"/>
          <w:szCs w:val="22"/>
        </w:rPr>
        <w:tab/>
        <w:t>jednatel společnosti</w:t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</w:p>
    <w:p w14:paraId="295C7474" w14:textId="5B79259E" w:rsidR="007900F3" w:rsidRDefault="00FB24BB" w:rsidP="00692EF4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pod</w:t>
      </w:r>
      <w:r w:rsidR="001466C0">
        <w:rPr>
          <w:rFonts w:ascii="Garamond" w:hAnsi="Garamond"/>
          <w:i/>
          <w:szCs w:val="22"/>
        </w:rPr>
        <w:t>epsáno elektronicky</w:t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>podepsáno elektronicky</w:t>
      </w:r>
    </w:p>
    <w:p w14:paraId="38697450" w14:textId="77777777" w:rsidR="00FA42CD" w:rsidRDefault="00FA42CD" w:rsidP="00692EF4">
      <w:pPr>
        <w:pStyle w:val="BodyText21"/>
        <w:widowControl/>
        <w:rPr>
          <w:rFonts w:ascii="Garamond" w:hAnsi="Garamond"/>
          <w:i/>
          <w:szCs w:val="22"/>
        </w:rPr>
      </w:pPr>
    </w:p>
    <w:p w14:paraId="274E2B24" w14:textId="2BE6C0AD" w:rsidR="00B35644" w:rsidRPr="00B35644" w:rsidRDefault="00B35644" w:rsidP="00961A3E">
      <w:pPr>
        <w:rPr>
          <w:rFonts w:ascii="Calibri" w:hAnsi="Calibri"/>
          <w:b/>
          <w:bCs/>
          <w:color w:val="000000"/>
          <w:sz w:val="28"/>
          <w:szCs w:val="28"/>
        </w:rPr>
      </w:pPr>
    </w:p>
    <w:sectPr w:rsidR="00B35644" w:rsidRPr="00B35644" w:rsidSect="009055AD">
      <w:footerReference w:type="even" r:id="rId9"/>
      <w:footerReference w:type="default" r:id="rId10"/>
      <w:headerReference w:type="first" r:id="rId11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D2CC" w14:textId="77777777" w:rsidR="00050313" w:rsidRDefault="00050313" w:rsidP="00320A29">
      <w:r>
        <w:separator/>
      </w:r>
    </w:p>
  </w:endnote>
  <w:endnote w:type="continuationSeparator" w:id="0">
    <w:p w14:paraId="5D36BBB6" w14:textId="77777777" w:rsidR="00050313" w:rsidRDefault="00050313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72" w14:textId="77777777" w:rsidR="00FA42CD" w:rsidRDefault="00FA42CD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B055A7" w14:textId="77777777" w:rsidR="00FA42CD" w:rsidRDefault="00FA4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0659" w14:textId="2E3E568F" w:rsidR="00FA42CD" w:rsidRPr="00321C45" w:rsidRDefault="00FA42CD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Pr="0069505F">
      <w:rPr>
        <w:rFonts w:ascii="Garamond" w:hAnsi="Garamond"/>
        <w:b/>
        <w:sz w:val="18"/>
      </w:rPr>
      <w:fldChar w:fldCharType="separate"/>
    </w:r>
    <w:r w:rsidR="00FE4791">
      <w:rPr>
        <w:rFonts w:ascii="Garamond" w:hAnsi="Garamond"/>
        <w:b/>
        <w:noProof/>
        <w:sz w:val="18"/>
      </w:rPr>
      <w:t>1</w:t>
    </w:r>
    <w:r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Pr="0069505F">
      <w:rPr>
        <w:rFonts w:ascii="Garamond" w:hAnsi="Garamond"/>
        <w:b/>
        <w:sz w:val="18"/>
      </w:rPr>
      <w:fldChar w:fldCharType="separate"/>
    </w:r>
    <w:r w:rsidR="00FE4791">
      <w:rPr>
        <w:rFonts w:ascii="Garamond" w:hAnsi="Garamond"/>
        <w:b/>
        <w:noProof/>
        <w:sz w:val="18"/>
      </w:rPr>
      <w:t>2</w:t>
    </w:r>
    <w:r w:rsidRPr="0069505F">
      <w:rPr>
        <w:rFonts w:ascii="Garamond" w:hAnsi="Garamond"/>
        <w:b/>
        <w:sz w:val="18"/>
      </w:rPr>
      <w:fldChar w:fldCharType="end"/>
    </w:r>
  </w:p>
  <w:p w14:paraId="12A67600" w14:textId="77777777" w:rsidR="00FA42CD" w:rsidRDefault="00FA42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204A" w14:textId="77777777" w:rsidR="00050313" w:rsidRDefault="00050313" w:rsidP="00320A29">
      <w:r>
        <w:separator/>
      </w:r>
    </w:p>
  </w:footnote>
  <w:footnote w:type="continuationSeparator" w:id="0">
    <w:p w14:paraId="249E46D6" w14:textId="77777777" w:rsidR="00050313" w:rsidRDefault="00050313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82A6" w14:textId="77777777" w:rsidR="00FA42CD" w:rsidRDefault="00FA42C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EC10D4"/>
    <w:multiLevelType w:val="hybridMultilevel"/>
    <w:tmpl w:val="A106FECC"/>
    <w:lvl w:ilvl="0" w:tplc="EA5EC09C">
      <w:start w:val="2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C0B8A"/>
    <w:multiLevelType w:val="hybridMultilevel"/>
    <w:tmpl w:val="B204E9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3FA14360"/>
    <w:multiLevelType w:val="multilevel"/>
    <w:tmpl w:val="87E27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1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9928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793215">
    <w:abstractNumId w:val="21"/>
  </w:num>
  <w:num w:numId="3" w16cid:durableId="198275177">
    <w:abstractNumId w:val="24"/>
  </w:num>
  <w:num w:numId="4" w16cid:durableId="1175726501">
    <w:abstractNumId w:val="36"/>
  </w:num>
  <w:num w:numId="5" w16cid:durableId="911357905">
    <w:abstractNumId w:val="32"/>
  </w:num>
  <w:num w:numId="6" w16cid:durableId="1261447500">
    <w:abstractNumId w:val="43"/>
  </w:num>
  <w:num w:numId="7" w16cid:durableId="563101414">
    <w:abstractNumId w:val="0"/>
  </w:num>
  <w:num w:numId="8" w16cid:durableId="836843487">
    <w:abstractNumId w:val="1"/>
  </w:num>
  <w:num w:numId="9" w16cid:durableId="686752253">
    <w:abstractNumId w:val="2"/>
  </w:num>
  <w:num w:numId="10" w16cid:durableId="1063333349">
    <w:abstractNumId w:val="18"/>
  </w:num>
  <w:num w:numId="11" w16cid:durableId="9381862">
    <w:abstractNumId w:val="15"/>
  </w:num>
  <w:num w:numId="12" w16cid:durableId="949360711">
    <w:abstractNumId w:val="27"/>
  </w:num>
  <w:num w:numId="13" w16cid:durableId="1063793858">
    <w:abstractNumId w:val="25"/>
  </w:num>
  <w:num w:numId="14" w16cid:durableId="1836532602">
    <w:abstractNumId w:val="45"/>
  </w:num>
  <w:num w:numId="15" w16cid:durableId="1903297713">
    <w:abstractNumId w:val="34"/>
  </w:num>
  <w:num w:numId="16" w16cid:durableId="779180924">
    <w:abstractNumId w:val="14"/>
  </w:num>
  <w:num w:numId="17" w16cid:durableId="2035227497">
    <w:abstractNumId w:val="41"/>
  </w:num>
  <w:num w:numId="18" w16cid:durableId="261649599">
    <w:abstractNumId w:val="35"/>
  </w:num>
  <w:num w:numId="19" w16cid:durableId="1638074287">
    <w:abstractNumId w:val="42"/>
  </w:num>
  <w:num w:numId="20" w16cid:durableId="1066877228">
    <w:abstractNumId w:val="39"/>
  </w:num>
  <w:num w:numId="21" w16cid:durableId="550195382">
    <w:abstractNumId w:val="13"/>
  </w:num>
  <w:num w:numId="22" w16cid:durableId="1251162667">
    <w:abstractNumId w:val="33"/>
  </w:num>
  <w:num w:numId="23" w16cid:durableId="147939705">
    <w:abstractNumId w:val="17"/>
  </w:num>
  <w:num w:numId="24" w16cid:durableId="1087848524">
    <w:abstractNumId w:val="40"/>
  </w:num>
  <w:num w:numId="25" w16cid:durableId="563686078">
    <w:abstractNumId w:val="38"/>
  </w:num>
  <w:num w:numId="26" w16cid:durableId="983193374">
    <w:abstractNumId w:val="19"/>
  </w:num>
  <w:num w:numId="27" w16cid:durableId="1266498188">
    <w:abstractNumId w:val="30"/>
  </w:num>
  <w:num w:numId="28" w16cid:durableId="1990861358">
    <w:abstractNumId w:val="7"/>
  </w:num>
  <w:num w:numId="29" w16cid:durableId="1457136059">
    <w:abstractNumId w:val="3"/>
  </w:num>
  <w:num w:numId="30" w16cid:durableId="541525534">
    <w:abstractNumId w:val="4"/>
  </w:num>
  <w:num w:numId="31" w16cid:durableId="2122072551">
    <w:abstractNumId w:val="5"/>
  </w:num>
  <w:num w:numId="32" w16cid:durableId="664556705">
    <w:abstractNumId w:val="6"/>
  </w:num>
  <w:num w:numId="33" w16cid:durableId="2060934957">
    <w:abstractNumId w:val="8"/>
  </w:num>
  <w:num w:numId="34" w16cid:durableId="276521169">
    <w:abstractNumId w:val="9"/>
  </w:num>
  <w:num w:numId="35" w16cid:durableId="2017413204">
    <w:abstractNumId w:val="10"/>
  </w:num>
  <w:num w:numId="36" w16cid:durableId="856506994">
    <w:abstractNumId w:val="11"/>
  </w:num>
  <w:num w:numId="37" w16cid:durableId="1261376360">
    <w:abstractNumId w:val="12"/>
  </w:num>
  <w:num w:numId="38" w16cid:durableId="1683773294">
    <w:abstractNumId w:val="31"/>
  </w:num>
  <w:num w:numId="39" w16cid:durableId="294289089">
    <w:abstractNumId w:val="37"/>
  </w:num>
  <w:num w:numId="40" w16cid:durableId="2046560116">
    <w:abstractNumId w:val="28"/>
  </w:num>
  <w:num w:numId="41" w16cid:durableId="982543864">
    <w:abstractNumId w:val="29"/>
  </w:num>
  <w:num w:numId="42" w16cid:durableId="165096077">
    <w:abstractNumId w:val="23"/>
  </w:num>
  <w:num w:numId="43" w16cid:durableId="1358041991">
    <w:abstractNumId w:val="44"/>
  </w:num>
  <w:num w:numId="44" w16cid:durableId="2081555853">
    <w:abstractNumId w:val="26"/>
  </w:num>
  <w:num w:numId="45" w16cid:durableId="961421309">
    <w:abstractNumId w:val="22"/>
  </w:num>
  <w:num w:numId="46" w16cid:durableId="730079028">
    <w:abstractNumId w:val="20"/>
  </w:num>
  <w:num w:numId="47" w16cid:durableId="895775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D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76EC"/>
    <w:rsid w:val="00031206"/>
    <w:rsid w:val="000326BE"/>
    <w:rsid w:val="0003724D"/>
    <w:rsid w:val="000437CD"/>
    <w:rsid w:val="00046833"/>
    <w:rsid w:val="0004701C"/>
    <w:rsid w:val="00050313"/>
    <w:rsid w:val="00055D0A"/>
    <w:rsid w:val="000652CF"/>
    <w:rsid w:val="00065752"/>
    <w:rsid w:val="00066606"/>
    <w:rsid w:val="00080A50"/>
    <w:rsid w:val="00082503"/>
    <w:rsid w:val="0008319E"/>
    <w:rsid w:val="00092100"/>
    <w:rsid w:val="00094165"/>
    <w:rsid w:val="00094B1D"/>
    <w:rsid w:val="00095E77"/>
    <w:rsid w:val="000A0B0B"/>
    <w:rsid w:val="000A7AF1"/>
    <w:rsid w:val="000B0450"/>
    <w:rsid w:val="000B5640"/>
    <w:rsid w:val="000B6368"/>
    <w:rsid w:val="000C036B"/>
    <w:rsid w:val="000C5ECF"/>
    <w:rsid w:val="000D133A"/>
    <w:rsid w:val="000D16AD"/>
    <w:rsid w:val="000D4C03"/>
    <w:rsid w:val="000D6257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63B85"/>
    <w:rsid w:val="00163CB9"/>
    <w:rsid w:val="001651FB"/>
    <w:rsid w:val="0016622F"/>
    <w:rsid w:val="00176FE8"/>
    <w:rsid w:val="001903DB"/>
    <w:rsid w:val="00192DDE"/>
    <w:rsid w:val="001A2AB9"/>
    <w:rsid w:val="001A595B"/>
    <w:rsid w:val="001A6B37"/>
    <w:rsid w:val="001A7349"/>
    <w:rsid w:val="001B1137"/>
    <w:rsid w:val="001B6722"/>
    <w:rsid w:val="001C58F7"/>
    <w:rsid w:val="001D1C68"/>
    <w:rsid w:val="001D3656"/>
    <w:rsid w:val="001D56B7"/>
    <w:rsid w:val="001D63A2"/>
    <w:rsid w:val="001E3C5C"/>
    <w:rsid w:val="001E496C"/>
    <w:rsid w:val="001E66A8"/>
    <w:rsid w:val="001E69C7"/>
    <w:rsid w:val="001E6B8E"/>
    <w:rsid w:val="001F1556"/>
    <w:rsid w:val="001F1D01"/>
    <w:rsid w:val="001F67FC"/>
    <w:rsid w:val="0020098F"/>
    <w:rsid w:val="00200E53"/>
    <w:rsid w:val="00202809"/>
    <w:rsid w:val="00202C61"/>
    <w:rsid w:val="00204108"/>
    <w:rsid w:val="00206588"/>
    <w:rsid w:val="00210253"/>
    <w:rsid w:val="002112B6"/>
    <w:rsid w:val="002160C1"/>
    <w:rsid w:val="0021688D"/>
    <w:rsid w:val="0022262D"/>
    <w:rsid w:val="00222AE6"/>
    <w:rsid w:val="00230BDE"/>
    <w:rsid w:val="00231EA1"/>
    <w:rsid w:val="00233928"/>
    <w:rsid w:val="00235502"/>
    <w:rsid w:val="00236875"/>
    <w:rsid w:val="00241789"/>
    <w:rsid w:val="00241AAC"/>
    <w:rsid w:val="002424F7"/>
    <w:rsid w:val="00247604"/>
    <w:rsid w:val="00251875"/>
    <w:rsid w:val="00251981"/>
    <w:rsid w:val="00251FD4"/>
    <w:rsid w:val="0025283F"/>
    <w:rsid w:val="002558BF"/>
    <w:rsid w:val="0026015A"/>
    <w:rsid w:val="00263CC4"/>
    <w:rsid w:val="00267808"/>
    <w:rsid w:val="00267B62"/>
    <w:rsid w:val="0027620A"/>
    <w:rsid w:val="002807BA"/>
    <w:rsid w:val="00287C05"/>
    <w:rsid w:val="002A41BF"/>
    <w:rsid w:val="002A7331"/>
    <w:rsid w:val="002B0913"/>
    <w:rsid w:val="002B0DC2"/>
    <w:rsid w:val="002B351F"/>
    <w:rsid w:val="002B41DE"/>
    <w:rsid w:val="002B607C"/>
    <w:rsid w:val="002C4D06"/>
    <w:rsid w:val="002C50B7"/>
    <w:rsid w:val="002D1507"/>
    <w:rsid w:val="002D48B4"/>
    <w:rsid w:val="002D5B4F"/>
    <w:rsid w:val="002D67B3"/>
    <w:rsid w:val="002F5EE4"/>
    <w:rsid w:val="002F6A11"/>
    <w:rsid w:val="002F6BCA"/>
    <w:rsid w:val="003001AE"/>
    <w:rsid w:val="0030799E"/>
    <w:rsid w:val="00311D00"/>
    <w:rsid w:val="00312F91"/>
    <w:rsid w:val="00313E72"/>
    <w:rsid w:val="00314C90"/>
    <w:rsid w:val="00320A29"/>
    <w:rsid w:val="00320AB7"/>
    <w:rsid w:val="00321C45"/>
    <w:rsid w:val="00324CC3"/>
    <w:rsid w:val="00330A8E"/>
    <w:rsid w:val="0034146E"/>
    <w:rsid w:val="0034323F"/>
    <w:rsid w:val="003566A3"/>
    <w:rsid w:val="00356AE7"/>
    <w:rsid w:val="003647C6"/>
    <w:rsid w:val="00365C5E"/>
    <w:rsid w:val="0036787C"/>
    <w:rsid w:val="00375FB7"/>
    <w:rsid w:val="00380DCC"/>
    <w:rsid w:val="00385347"/>
    <w:rsid w:val="00390944"/>
    <w:rsid w:val="00390F69"/>
    <w:rsid w:val="00392EAB"/>
    <w:rsid w:val="00392F5F"/>
    <w:rsid w:val="003978FD"/>
    <w:rsid w:val="003A1638"/>
    <w:rsid w:val="003A3722"/>
    <w:rsid w:val="003A6374"/>
    <w:rsid w:val="003A68C0"/>
    <w:rsid w:val="003A6F14"/>
    <w:rsid w:val="003A763B"/>
    <w:rsid w:val="003B03FD"/>
    <w:rsid w:val="003B0718"/>
    <w:rsid w:val="003B1761"/>
    <w:rsid w:val="003D034F"/>
    <w:rsid w:val="003D07CC"/>
    <w:rsid w:val="003D0C9C"/>
    <w:rsid w:val="003D24E8"/>
    <w:rsid w:val="003D32C8"/>
    <w:rsid w:val="003D3802"/>
    <w:rsid w:val="003D40C2"/>
    <w:rsid w:val="003D568E"/>
    <w:rsid w:val="003D606E"/>
    <w:rsid w:val="003D6196"/>
    <w:rsid w:val="003D6A97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641F"/>
    <w:rsid w:val="00407EF5"/>
    <w:rsid w:val="0041063F"/>
    <w:rsid w:val="00411128"/>
    <w:rsid w:val="00413E47"/>
    <w:rsid w:val="004159E5"/>
    <w:rsid w:val="00416566"/>
    <w:rsid w:val="004219A2"/>
    <w:rsid w:val="00426F7B"/>
    <w:rsid w:val="004364F0"/>
    <w:rsid w:val="004378F8"/>
    <w:rsid w:val="004476E8"/>
    <w:rsid w:val="0044774B"/>
    <w:rsid w:val="00450E4A"/>
    <w:rsid w:val="004555B5"/>
    <w:rsid w:val="00460124"/>
    <w:rsid w:val="004601B1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923EB"/>
    <w:rsid w:val="00494655"/>
    <w:rsid w:val="00494B72"/>
    <w:rsid w:val="00496074"/>
    <w:rsid w:val="004A259F"/>
    <w:rsid w:val="004A4B56"/>
    <w:rsid w:val="004A77A8"/>
    <w:rsid w:val="004B35A5"/>
    <w:rsid w:val="004B5BA9"/>
    <w:rsid w:val="004B7BCF"/>
    <w:rsid w:val="004C07F4"/>
    <w:rsid w:val="004C434F"/>
    <w:rsid w:val="004D5C96"/>
    <w:rsid w:val="004D63E5"/>
    <w:rsid w:val="004E1F0D"/>
    <w:rsid w:val="004E35B0"/>
    <w:rsid w:val="004E665E"/>
    <w:rsid w:val="004E66CE"/>
    <w:rsid w:val="004F1A8D"/>
    <w:rsid w:val="004F76D9"/>
    <w:rsid w:val="00502EA3"/>
    <w:rsid w:val="00507C3F"/>
    <w:rsid w:val="00516F2E"/>
    <w:rsid w:val="0051752C"/>
    <w:rsid w:val="005221DD"/>
    <w:rsid w:val="00525586"/>
    <w:rsid w:val="005316F7"/>
    <w:rsid w:val="00532B09"/>
    <w:rsid w:val="0053640F"/>
    <w:rsid w:val="00541B37"/>
    <w:rsid w:val="00542267"/>
    <w:rsid w:val="00543E37"/>
    <w:rsid w:val="00544375"/>
    <w:rsid w:val="0055012C"/>
    <w:rsid w:val="0055321C"/>
    <w:rsid w:val="00555D4E"/>
    <w:rsid w:val="00565DDD"/>
    <w:rsid w:val="0057267E"/>
    <w:rsid w:val="0057281E"/>
    <w:rsid w:val="0058293E"/>
    <w:rsid w:val="0058358A"/>
    <w:rsid w:val="00583D6D"/>
    <w:rsid w:val="0058420E"/>
    <w:rsid w:val="0058591D"/>
    <w:rsid w:val="005934AB"/>
    <w:rsid w:val="005A103F"/>
    <w:rsid w:val="005A26E3"/>
    <w:rsid w:val="005A3D74"/>
    <w:rsid w:val="005A5D38"/>
    <w:rsid w:val="005B47B2"/>
    <w:rsid w:val="005C4638"/>
    <w:rsid w:val="005C5F52"/>
    <w:rsid w:val="005D4989"/>
    <w:rsid w:val="005D5274"/>
    <w:rsid w:val="005E10F5"/>
    <w:rsid w:val="005E49DC"/>
    <w:rsid w:val="005E5D30"/>
    <w:rsid w:val="005F0C9D"/>
    <w:rsid w:val="005F1369"/>
    <w:rsid w:val="005F6902"/>
    <w:rsid w:val="00604C30"/>
    <w:rsid w:val="00606084"/>
    <w:rsid w:val="006078E4"/>
    <w:rsid w:val="00613DF5"/>
    <w:rsid w:val="00614998"/>
    <w:rsid w:val="00623C6A"/>
    <w:rsid w:val="006257F4"/>
    <w:rsid w:val="006307F8"/>
    <w:rsid w:val="00631F5F"/>
    <w:rsid w:val="00633C81"/>
    <w:rsid w:val="00633E58"/>
    <w:rsid w:val="006349F6"/>
    <w:rsid w:val="00641713"/>
    <w:rsid w:val="00642333"/>
    <w:rsid w:val="006451F8"/>
    <w:rsid w:val="00645890"/>
    <w:rsid w:val="00651237"/>
    <w:rsid w:val="00654220"/>
    <w:rsid w:val="0065608B"/>
    <w:rsid w:val="00662F5D"/>
    <w:rsid w:val="006635C3"/>
    <w:rsid w:val="006653F0"/>
    <w:rsid w:val="00674E96"/>
    <w:rsid w:val="0067631E"/>
    <w:rsid w:val="00676343"/>
    <w:rsid w:val="00677A4C"/>
    <w:rsid w:val="00681B4A"/>
    <w:rsid w:val="00684D1E"/>
    <w:rsid w:val="0068555D"/>
    <w:rsid w:val="00691D69"/>
    <w:rsid w:val="00692EF4"/>
    <w:rsid w:val="0069505F"/>
    <w:rsid w:val="006A2C77"/>
    <w:rsid w:val="006A2F07"/>
    <w:rsid w:val="006A5A1D"/>
    <w:rsid w:val="006A6457"/>
    <w:rsid w:val="006B2813"/>
    <w:rsid w:val="006B564C"/>
    <w:rsid w:val="006B6118"/>
    <w:rsid w:val="006C0819"/>
    <w:rsid w:val="006C1D62"/>
    <w:rsid w:val="006C3CFF"/>
    <w:rsid w:val="006C433A"/>
    <w:rsid w:val="006C4968"/>
    <w:rsid w:val="006C4AB1"/>
    <w:rsid w:val="006D2BCC"/>
    <w:rsid w:val="006D771B"/>
    <w:rsid w:val="006E1CA1"/>
    <w:rsid w:val="006E5DB6"/>
    <w:rsid w:val="006E67CC"/>
    <w:rsid w:val="006E7037"/>
    <w:rsid w:val="006F0394"/>
    <w:rsid w:val="006F1CD5"/>
    <w:rsid w:val="006F4DE7"/>
    <w:rsid w:val="00731DCA"/>
    <w:rsid w:val="00732CE4"/>
    <w:rsid w:val="0073731A"/>
    <w:rsid w:val="00741E63"/>
    <w:rsid w:val="00742071"/>
    <w:rsid w:val="00743586"/>
    <w:rsid w:val="00745FDE"/>
    <w:rsid w:val="0075003D"/>
    <w:rsid w:val="007512C0"/>
    <w:rsid w:val="00755B3A"/>
    <w:rsid w:val="007572AE"/>
    <w:rsid w:val="00760B8B"/>
    <w:rsid w:val="00761DDD"/>
    <w:rsid w:val="0077639E"/>
    <w:rsid w:val="00783EBF"/>
    <w:rsid w:val="007900F3"/>
    <w:rsid w:val="007918DC"/>
    <w:rsid w:val="0079240F"/>
    <w:rsid w:val="00793CB6"/>
    <w:rsid w:val="0079662F"/>
    <w:rsid w:val="007974D5"/>
    <w:rsid w:val="007A0426"/>
    <w:rsid w:val="007A1CEA"/>
    <w:rsid w:val="007A4BFC"/>
    <w:rsid w:val="007A56F0"/>
    <w:rsid w:val="007A6834"/>
    <w:rsid w:val="007A7B2B"/>
    <w:rsid w:val="007B03B0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D6FAB"/>
    <w:rsid w:val="007E0BBB"/>
    <w:rsid w:val="007E467D"/>
    <w:rsid w:val="007F0840"/>
    <w:rsid w:val="007F25AF"/>
    <w:rsid w:val="007F2DE2"/>
    <w:rsid w:val="0080235A"/>
    <w:rsid w:val="00803468"/>
    <w:rsid w:val="00812CCC"/>
    <w:rsid w:val="00814CCA"/>
    <w:rsid w:val="008154BA"/>
    <w:rsid w:val="0081635D"/>
    <w:rsid w:val="00826457"/>
    <w:rsid w:val="0083117C"/>
    <w:rsid w:val="00833046"/>
    <w:rsid w:val="00840A84"/>
    <w:rsid w:val="008410B0"/>
    <w:rsid w:val="00850D2A"/>
    <w:rsid w:val="008555B6"/>
    <w:rsid w:val="00855BE9"/>
    <w:rsid w:val="008624C3"/>
    <w:rsid w:val="00862B86"/>
    <w:rsid w:val="00875955"/>
    <w:rsid w:val="00876B4F"/>
    <w:rsid w:val="00881E3C"/>
    <w:rsid w:val="00893734"/>
    <w:rsid w:val="008958EC"/>
    <w:rsid w:val="00896343"/>
    <w:rsid w:val="008A5F74"/>
    <w:rsid w:val="008A6340"/>
    <w:rsid w:val="008A6403"/>
    <w:rsid w:val="008B24AF"/>
    <w:rsid w:val="008B3034"/>
    <w:rsid w:val="008B635B"/>
    <w:rsid w:val="008C5037"/>
    <w:rsid w:val="008D0D8E"/>
    <w:rsid w:val="008D51FF"/>
    <w:rsid w:val="008E143C"/>
    <w:rsid w:val="008E343A"/>
    <w:rsid w:val="008E55AF"/>
    <w:rsid w:val="008E6B98"/>
    <w:rsid w:val="008E7CDB"/>
    <w:rsid w:val="008F01A0"/>
    <w:rsid w:val="008F1862"/>
    <w:rsid w:val="008F4BC3"/>
    <w:rsid w:val="008F7324"/>
    <w:rsid w:val="00900D2F"/>
    <w:rsid w:val="009038C6"/>
    <w:rsid w:val="009055AD"/>
    <w:rsid w:val="00905AA0"/>
    <w:rsid w:val="00906F0D"/>
    <w:rsid w:val="00913100"/>
    <w:rsid w:val="009213AA"/>
    <w:rsid w:val="00921503"/>
    <w:rsid w:val="00922157"/>
    <w:rsid w:val="009248E1"/>
    <w:rsid w:val="00926367"/>
    <w:rsid w:val="009275BC"/>
    <w:rsid w:val="00931511"/>
    <w:rsid w:val="0093384C"/>
    <w:rsid w:val="0093406D"/>
    <w:rsid w:val="009359B4"/>
    <w:rsid w:val="00943881"/>
    <w:rsid w:val="009459CE"/>
    <w:rsid w:val="009514D2"/>
    <w:rsid w:val="009519E8"/>
    <w:rsid w:val="00961A3E"/>
    <w:rsid w:val="0096785F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48B2"/>
    <w:rsid w:val="009B15C7"/>
    <w:rsid w:val="009B177E"/>
    <w:rsid w:val="009B6E24"/>
    <w:rsid w:val="009B6E9B"/>
    <w:rsid w:val="009C1D4A"/>
    <w:rsid w:val="009C2EF9"/>
    <w:rsid w:val="009D33A0"/>
    <w:rsid w:val="009D4B66"/>
    <w:rsid w:val="009E29E9"/>
    <w:rsid w:val="009E4DE7"/>
    <w:rsid w:val="009F326F"/>
    <w:rsid w:val="009F334F"/>
    <w:rsid w:val="009F3AA6"/>
    <w:rsid w:val="009F6B3C"/>
    <w:rsid w:val="00A000AA"/>
    <w:rsid w:val="00A00D41"/>
    <w:rsid w:val="00A01290"/>
    <w:rsid w:val="00A0435E"/>
    <w:rsid w:val="00A04C8D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2F2"/>
    <w:rsid w:val="00A24B2D"/>
    <w:rsid w:val="00A24DF9"/>
    <w:rsid w:val="00A2528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3531"/>
    <w:rsid w:val="00A677E7"/>
    <w:rsid w:val="00A756C3"/>
    <w:rsid w:val="00A756F2"/>
    <w:rsid w:val="00A80EEC"/>
    <w:rsid w:val="00A85ABE"/>
    <w:rsid w:val="00A94226"/>
    <w:rsid w:val="00A974F8"/>
    <w:rsid w:val="00AA3DEC"/>
    <w:rsid w:val="00AB103A"/>
    <w:rsid w:val="00AB1804"/>
    <w:rsid w:val="00AB5290"/>
    <w:rsid w:val="00AB72A3"/>
    <w:rsid w:val="00AC6D2C"/>
    <w:rsid w:val="00AD3D20"/>
    <w:rsid w:val="00AD7469"/>
    <w:rsid w:val="00AD750F"/>
    <w:rsid w:val="00AF18CB"/>
    <w:rsid w:val="00AF504A"/>
    <w:rsid w:val="00AF585B"/>
    <w:rsid w:val="00AF6835"/>
    <w:rsid w:val="00AF6C69"/>
    <w:rsid w:val="00B00B4E"/>
    <w:rsid w:val="00B0494F"/>
    <w:rsid w:val="00B21269"/>
    <w:rsid w:val="00B2223D"/>
    <w:rsid w:val="00B22A6E"/>
    <w:rsid w:val="00B23592"/>
    <w:rsid w:val="00B23ADD"/>
    <w:rsid w:val="00B259AA"/>
    <w:rsid w:val="00B34236"/>
    <w:rsid w:val="00B35644"/>
    <w:rsid w:val="00B41262"/>
    <w:rsid w:val="00B41B84"/>
    <w:rsid w:val="00B425AE"/>
    <w:rsid w:val="00B47E37"/>
    <w:rsid w:val="00B5142D"/>
    <w:rsid w:val="00B516E3"/>
    <w:rsid w:val="00B53D3E"/>
    <w:rsid w:val="00B56611"/>
    <w:rsid w:val="00B60089"/>
    <w:rsid w:val="00B62883"/>
    <w:rsid w:val="00B65280"/>
    <w:rsid w:val="00B7135C"/>
    <w:rsid w:val="00B720B1"/>
    <w:rsid w:val="00B763D0"/>
    <w:rsid w:val="00B77CA7"/>
    <w:rsid w:val="00B829BA"/>
    <w:rsid w:val="00B84EDF"/>
    <w:rsid w:val="00B87CAE"/>
    <w:rsid w:val="00B95261"/>
    <w:rsid w:val="00B96DE6"/>
    <w:rsid w:val="00BA5A20"/>
    <w:rsid w:val="00BB157C"/>
    <w:rsid w:val="00BB4A3B"/>
    <w:rsid w:val="00BB76DD"/>
    <w:rsid w:val="00BB7C37"/>
    <w:rsid w:val="00BC0108"/>
    <w:rsid w:val="00BC1E0B"/>
    <w:rsid w:val="00BC339B"/>
    <w:rsid w:val="00BC343C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07E09"/>
    <w:rsid w:val="00C10AD7"/>
    <w:rsid w:val="00C1189B"/>
    <w:rsid w:val="00C142EF"/>
    <w:rsid w:val="00C1710D"/>
    <w:rsid w:val="00C17F64"/>
    <w:rsid w:val="00C20E57"/>
    <w:rsid w:val="00C22F6B"/>
    <w:rsid w:val="00C2585E"/>
    <w:rsid w:val="00C25BBB"/>
    <w:rsid w:val="00C31C2B"/>
    <w:rsid w:val="00C34EB3"/>
    <w:rsid w:val="00C4186E"/>
    <w:rsid w:val="00C41B7A"/>
    <w:rsid w:val="00C43758"/>
    <w:rsid w:val="00C44F32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841AC"/>
    <w:rsid w:val="00C85388"/>
    <w:rsid w:val="00C87D5F"/>
    <w:rsid w:val="00C91665"/>
    <w:rsid w:val="00C946AE"/>
    <w:rsid w:val="00C94773"/>
    <w:rsid w:val="00C94B64"/>
    <w:rsid w:val="00C97060"/>
    <w:rsid w:val="00CA0BB0"/>
    <w:rsid w:val="00CA6FDC"/>
    <w:rsid w:val="00CB2644"/>
    <w:rsid w:val="00CB35AA"/>
    <w:rsid w:val="00CB7297"/>
    <w:rsid w:val="00CC1393"/>
    <w:rsid w:val="00CC1FD7"/>
    <w:rsid w:val="00CC3A19"/>
    <w:rsid w:val="00CC45CB"/>
    <w:rsid w:val="00CC721C"/>
    <w:rsid w:val="00CD0E68"/>
    <w:rsid w:val="00CD3258"/>
    <w:rsid w:val="00CD61A8"/>
    <w:rsid w:val="00CE4A56"/>
    <w:rsid w:val="00CE5124"/>
    <w:rsid w:val="00CE6EA6"/>
    <w:rsid w:val="00CF0C81"/>
    <w:rsid w:val="00CF1D48"/>
    <w:rsid w:val="00CF455F"/>
    <w:rsid w:val="00CF517D"/>
    <w:rsid w:val="00CF66D4"/>
    <w:rsid w:val="00D0047C"/>
    <w:rsid w:val="00D0771B"/>
    <w:rsid w:val="00D1673F"/>
    <w:rsid w:val="00D16D7A"/>
    <w:rsid w:val="00D16FB0"/>
    <w:rsid w:val="00D234EF"/>
    <w:rsid w:val="00D24AF5"/>
    <w:rsid w:val="00D25334"/>
    <w:rsid w:val="00D267BF"/>
    <w:rsid w:val="00D313C9"/>
    <w:rsid w:val="00D337E9"/>
    <w:rsid w:val="00D37A75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8176A"/>
    <w:rsid w:val="00D83DF5"/>
    <w:rsid w:val="00D8743F"/>
    <w:rsid w:val="00D91812"/>
    <w:rsid w:val="00D93737"/>
    <w:rsid w:val="00D96F19"/>
    <w:rsid w:val="00DA01F0"/>
    <w:rsid w:val="00DB0F06"/>
    <w:rsid w:val="00DB2DBD"/>
    <w:rsid w:val="00DB40DB"/>
    <w:rsid w:val="00DB6C3F"/>
    <w:rsid w:val="00DC55DE"/>
    <w:rsid w:val="00DD01A2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671"/>
    <w:rsid w:val="00DF3894"/>
    <w:rsid w:val="00DF5CD4"/>
    <w:rsid w:val="00DF69DB"/>
    <w:rsid w:val="00E0067F"/>
    <w:rsid w:val="00E03805"/>
    <w:rsid w:val="00E04577"/>
    <w:rsid w:val="00E069AF"/>
    <w:rsid w:val="00E07D33"/>
    <w:rsid w:val="00E11189"/>
    <w:rsid w:val="00E126EB"/>
    <w:rsid w:val="00E13420"/>
    <w:rsid w:val="00E13A09"/>
    <w:rsid w:val="00E171FB"/>
    <w:rsid w:val="00E17D76"/>
    <w:rsid w:val="00E26221"/>
    <w:rsid w:val="00E27C04"/>
    <w:rsid w:val="00E30AB0"/>
    <w:rsid w:val="00E336CC"/>
    <w:rsid w:val="00E43355"/>
    <w:rsid w:val="00E46304"/>
    <w:rsid w:val="00E54A3A"/>
    <w:rsid w:val="00E552F2"/>
    <w:rsid w:val="00E5694B"/>
    <w:rsid w:val="00E608AC"/>
    <w:rsid w:val="00E61C20"/>
    <w:rsid w:val="00E667DF"/>
    <w:rsid w:val="00E7370D"/>
    <w:rsid w:val="00E74FAC"/>
    <w:rsid w:val="00E81F46"/>
    <w:rsid w:val="00E8294F"/>
    <w:rsid w:val="00E86176"/>
    <w:rsid w:val="00E8708C"/>
    <w:rsid w:val="00E901E7"/>
    <w:rsid w:val="00E937F5"/>
    <w:rsid w:val="00E94C19"/>
    <w:rsid w:val="00E95437"/>
    <w:rsid w:val="00E95F67"/>
    <w:rsid w:val="00E96AD3"/>
    <w:rsid w:val="00EA07B8"/>
    <w:rsid w:val="00EA18BD"/>
    <w:rsid w:val="00EA2A9C"/>
    <w:rsid w:val="00EA5EF1"/>
    <w:rsid w:val="00EB084B"/>
    <w:rsid w:val="00EB2295"/>
    <w:rsid w:val="00EB3401"/>
    <w:rsid w:val="00EB43A0"/>
    <w:rsid w:val="00EC514C"/>
    <w:rsid w:val="00EC7626"/>
    <w:rsid w:val="00ED013C"/>
    <w:rsid w:val="00ED4D5A"/>
    <w:rsid w:val="00EE0824"/>
    <w:rsid w:val="00EE2416"/>
    <w:rsid w:val="00EE7C41"/>
    <w:rsid w:val="00EF3D08"/>
    <w:rsid w:val="00EF4566"/>
    <w:rsid w:val="00EF512C"/>
    <w:rsid w:val="00EF5CD9"/>
    <w:rsid w:val="00EF5F0B"/>
    <w:rsid w:val="00EF7ED4"/>
    <w:rsid w:val="00F0069A"/>
    <w:rsid w:val="00F10139"/>
    <w:rsid w:val="00F10344"/>
    <w:rsid w:val="00F14BF1"/>
    <w:rsid w:val="00F22D0A"/>
    <w:rsid w:val="00F232A2"/>
    <w:rsid w:val="00F2331A"/>
    <w:rsid w:val="00F2451F"/>
    <w:rsid w:val="00F312B0"/>
    <w:rsid w:val="00F3143F"/>
    <w:rsid w:val="00F323CB"/>
    <w:rsid w:val="00F35438"/>
    <w:rsid w:val="00F35462"/>
    <w:rsid w:val="00F435FC"/>
    <w:rsid w:val="00F4754B"/>
    <w:rsid w:val="00F530DD"/>
    <w:rsid w:val="00F562F1"/>
    <w:rsid w:val="00F63CD3"/>
    <w:rsid w:val="00F646A8"/>
    <w:rsid w:val="00F84D1B"/>
    <w:rsid w:val="00F85371"/>
    <w:rsid w:val="00F8603E"/>
    <w:rsid w:val="00F8778E"/>
    <w:rsid w:val="00F96323"/>
    <w:rsid w:val="00FA197A"/>
    <w:rsid w:val="00FA29A6"/>
    <w:rsid w:val="00FA2A56"/>
    <w:rsid w:val="00FA2A97"/>
    <w:rsid w:val="00FA42CD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D7B34"/>
    <w:rsid w:val="00FE081F"/>
    <w:rsid w:val="00FE0B5C"/>
    <w:rsid w:val="00FE3A8F"/>
    <w:rsid w:val="00FE4791"/>
    <w:rsid w:val="00FF2C8D"/>
    <w:rsid w:val="00FF5EC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B8B89"/>
  <w15:docId w15:val="{467E5F4E-CD38-4BD9-82FD-5F40D07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644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F1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133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D37A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D37A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E0837-EA5D-447F-B02A-FE278BEC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2020-05-20T08:36:00Z</cp:lastPrinted>
  <dcterms:created xsi:type="dcterms:W3CDTF">2022-09-20T07:36:00Z</dcterms:created>
  <dcterms:modified xsi:type="dcterms:W3CDTF">2022-09-20T07:36:00Z</dcterms:modified>
</cp:coreProperties>
</file>