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5D2" w:rsidRPr="00B23204" w:rsidRDefault="000518FE" w:rsidP="006F5584">
      <w:pPr>
        <w:jc w:val="center"/>
        <w:rPr>
          <w:rFonts w:ascii="Garamond" w:hAnsi="Garamond"/>
          <w:b/>
          <w:sz w:val="28"/>
          <w:szCs w:val="28"/>
        </w:rPr>
      </w:pPr>
      <w:r w:rsidRPr="00B23204">
        <w:rPr>
          <w:rFonts w:ascii="Garamond" w:hAnsi="Garamond"/>
          <w:b/>
          <w:sz w:val="28"/>
          <w:szCs w:val="28"/>
        </w:rPr>
        <w:t>Rámcová k</w:t>
      </w:r>
      <w:r w:rsidR="00343166" w:rsidRPr="00B23204">
        <w:rPr>
          <w:rFonts w:ascii="Garamond" w:hAnsi="Garamond"/>
          <w:b/>
          <w:sz w:val="28"/>
          <w:szCs w:val="28"/>
        </w:rPr>
        <w:t>upní smlouva</w:t>
      </w:r>
    </w:p>
    <w:p w:rsidR="00DB7668" w:rsidRPr="00B23204" w:rsidRDefault="00DB7668" w:rsidP="006F5584">
      <w:pPr>
        <w:jc w:val="center"/>
        <w:rPr>
          <w:rFonts w:ascii="Garamond" w:hAnsi="Garamond"/>
          <w:b/>
          <w:sz w:val="24"/>
          <w:szCs w:val="24"/>
        </w:rPr>
      </w:pPr>
    </w:p>
    <w:p w:rsidR="006F5584" w:rsidRPr="00B23204" w:rsidRDefault="00343166" w:rsidP="006F5584">
      <w:pPr>
        <w:jc w:val="center"/>
        <w:rPr>
          <w:rFonts w:ascii="Garamond" w:hAnsi="Garamond"/>
          <w:sz w:val="22"/>
          <w:szCs w:val="22"/>
        </w:rPr>
      </w:pPr>
      <w:r w:rsidRPr="00B23204">
        <w:rPr>
          <w:rFonts w:ascii="Garamond" w:hAnsi="Garamond"/>
          <w:sz w:val="22"/>
          <w:szCs w:val="22"/>
        </w:rPr>
        <w:t>na základě ustanovení §</w:t>
      </w:r>
      <w:r w:rsidR="0074755D" w:rsidRPr="00B23204">
        <w:rPr>
          <w:rFonts w:ascii="Garamond" w:hAnsi="Garamond"/>
          <w:sz w:val="22"/>
          <w:szCs w:val="22"/>
        </w:rPr>
        <w:t xml:space="preserve"> </w:t>
      </w:r>
      <w:smartTag w:uri="urn:schemas-microsoft-com:office:smarttags" w:element="metricconverter">
        <w:smartTagPr>
          <w:attr w:name="ProductID" w:val="2079 a"/>
        </w:smartTagPr>
        <w:r w:rsidR="00F06C73" w:rsidRPr="00B23204">
          <w:rPr>
            <w:rFonts w:ascii="Garamond" w:hAnsi="Garamond"/>
            <w:sz w:val="22"/>
            <w:szCs w:val="22"/>
          </w:rPr>
          <w:t>2079</w:t>
        </w:r>
        <w:r w:rsidRPr="00B23204">
          <w:rPr>
            <w:rFonts w:ascii="Garamond" w:hAnsi="Garamond"/>
            <w:sz w:val="22"/>
            <w:szCs w:val="22"/>
          </w:rPr>
          <w:t xml:space="preserve"> a</w:t>
        </w:r>
      </w:smartTag>
      <w:r w:rsidRPr="00B23204">
        <w:rPr>
          <w:rFonts w:ascii="Garamond" w:hAnsi="Garamond"/>
          <w:sz w:val="22"/>
          <w:szCs w:val="22"/>
        </w:rPr>
        <w:t xml:space="preserve"> násl. zákona č.</w:t>
      </w:r>
      <w:r w:rsidR="0074755D" w:rsidRPr="00B23204">
        <w:rPr>
          <w:rFonts w:ascii="Garamond" w:hAnsi="Garamond"/>
          <w:sz w:val="22"/>
          <w:szCs w:val="22"/>
        </w:rPr>
        <w:t xml:space="preserve"> </w:t>
      </w:r>
      <w:r w:rsidR="00F06C73" w:rsidRPr="00B23204">
        <w:rPr>
          <w:rFonts w:ascii="Garamond" w:hAnsi="Garamond"/>
          <w:sz w:val="22"/>
          <w:szCs w:val="22"/>
        </w:rPr>
        <w:t>89/2012</w:t>
      </w:r>
      <w:r w:rsidRPr="00B23204">
        <w:rPr>
          <w:rFonts w:ascii="Garamond" w:hAnsi="Garamond"/>
          <w:sz w:val="22"/>
          <w:szCs w:val="22"/>
        </w:rPr>
        <w:t xml:space="preserve"> Sb., O</w:t>
      </w:r>
      <w:r w:rsidR="00F06C73" w:rsidRPr="00B23204">
        <w:rPr>
          <w:rFonts w:ascii="Garamond" w:hAnsi="Garamond"/>
          <w:sz w:val="22"/>
          <w:szCs w:val="22"/>
        </w:rPr>
        <w:t>bčanský zákoník</w:t>
      </w:r>
      <w:r w:rsidRPr="00B23204">
        <w:rPr>
          <w:rFonts w:ascii="Garamond" w:hAnsi="Garamond"/>
          <w:sz w:val="22"/>
          <w:szCs w:val="22"/>
        </w:rPr>
        <w:t>, v platném znění</w:t>
      </w:r>
      <w:r w:rsidR="00DB7668" w:rsidRPr="00B23204">
        <w:rPr>
          <w:rFonts w:ascii="Garamond" w:hAnsi="Garamond"/>
          <w:sz w:val="22"/>
          <w:szCs w:val="22"/>
        </w:rPr>
        <w:t>,</w:t>
      </w:r>
      <w:r w:rsidRPr="00B23204">
        <w:rPr>
          <w:rFonts w:ascii="Garamond" w:hAnsi="Garamond"/>
          <w:sz w:val="22"/>
          <w:szCs w:val="22"/>
        </w:rPr>
        <w:t xml:space="preserve"> </w:t>
      </w:r>
    </w:p>
    <w:p w:rsidR="00343166" w:rsidRPr="00B23204" w:rsidRDefault="00343166" w:rsidP="006F5584">
      <w:pPr>
        <w:jc w:val="center"/>
        <w:rPr>
          <w:rFonts w:ascii="Garamond" w:hAnsi="Garamond"/>
          <w:sz w:val="22"/>
          <w:szCs w:val="22"/>
        </w:rPr>
      </w:pPr>
      <w:r w:rsidRPr="00B23204">
        <w:rPr>
          <w:rFonts w:ascii="Garamond" w:hAnsi="Garamond"/>
          <w:sz w:val="22"/>
          <w:szCs w:val="22"/>
        </w:rPr>
        <w:t xml:space="preserve"> §</w:t>
      </w:r>
      <w:r w:rsidR="0074755D" w:rsidRPr="00B23204">
        <w:rPr>
          <w:rFonts w:ascii="Garamond" w:hAnsi="Garamond"/>
          <w:sz w:val="22"/>
          <w:szCs w:val="22"/>
        </w:rPr>
        <w:t xml:space="preserve"> </w:t>
      </w:r>
      <w:r w:rsidR="008F637F" w:rsidRPr="00B23204">
        <w:rPr>
          <w:rFonts w:ascii="Garamond" w:hAnsi="Garamond"/>
          <w:sz w:val="22"/>
          <w:szCs w:val="22"/>
        </w:rPr>
        <w:t>81</w:t>
      </w:r>
      <w:r w:rsidRPr="00B23204">
        <w:rPr>
          <w:rFonts w:ascii="Garamond" w:hAnsi="Garamond"/>
          <w:sz w:val="22"/>
          <w:szCs w:val="22"/>
        </w:rPr>
        <w:t xml:space="preserve"> </w:t>
      </w:r>
      <w:r w:rsidR="00DB7668" w:rsidRPr="00B23204">
        <w:rPr>
          <w:rFonts w:ascii="Garamond" w:hAnsi="Garamond"/>
          <w:sz w:val="22"/>
          <w:szCs w:val="22"/>
        </w:rPr>
        <w:t>odst.</w:t>
      </w:r>
      <w:r w:rsidR="00D56245" w:rsidRPr="00B23204">
        <w:rPr>
          <w:rFonts w:ascii="Garamond" w:hAnsi="Garamond"/>
          <w:sz w:val="22"/>
          <w:szCs w:val="22"/>
        </w:rPr>
        <w:t xml:space="preserve"> </w:t>
      </w:r>
      <w:r w:rsidR="008F637F" w:rsidRPr="00B23204">
        <w:rPr>
          <w:rFonts w:ascii="Garamond" w:hAnsi="Garamond"/>
          <w:sz w:val="22"/>
          <w:szCs w:val="22"/>
        </w:rPr>
        <w:t>2</w:t>
      </w:r>
      <w:r w:rsidR="00DB7668" w:rsidRPr="00B23204">
        <w:rPr>
          <w:rFonts w:ascii="Garamond" w:hAnsi="Garamond"/>
          <w:sz w:val="22"/>
          <w:szCs w:val="22"/>
        </w:rPr>
        <w:t xml:space="preserve"> písm.</w:t>
      </w:r>
      <w:r w:rsidR="00D56245" w:rsidRPr="00B23204">
        <w:rPr>
          <w:rFonts w:ascii="Garamond" w:hAnsi="Garamond"/>
          <w:sz w:val="22"/>
          <w:szCs w:val="22"/>
        </w:rPr>
        <w:t xml:space="preserve"> </w:t>
      </w:r>
      <w:r w:rsidR="00DB7668" w:rsidRPr="00B23204">
        <w:rPr>
          <w:rFonts w:ascii="Garamond" w:hAnsi="Garamond"/>
          <w:sz w:val="22"/>
          <w:szCs w:val="22"/>
        </w:rPr>
        <w:t>b)</w:t>
      </w:r>
      <w:r w:rsidRPr="00B23204">
        <w:rPr>
          <w:rFonts w:ascii="Garamond" w:hAnsi="Garamond"/>
          <w:sz w:val="22"/>
          <w:szCs w:val="22"/>
        </w:rPr>
        <w:t xml:space="preserve"> zákona č.</w:t>
      </w:r>
      <w:r w:rsidR="0074755D" w:rsidRPr="00B23204">
        <w:rPr>
          <w:rFonts w:ascii="Garamond" w:hAnsi="Garamond"/>
          <w:sz w:val="22"/>
          <w:szCs w:val="22"/>
        </w:rPr>
        <w:t xml:space="preserve"> </w:t>
      </w:r>
      <w:r w:rsidR="00287E79" w:rsidRPr="00B23204">
        <w:rPr>
          <w:rFonts w:ascii="Garamond" w:hAnsi="Garamond"/>
          <w:sz w:val="22"/>
          <w:szCs w:val="22"/>
        </w:rPr>
        <w:t>435/2004</w:t>
      </w:r>
      <w:r w:rsidRPr="00B23204">
        <w:rPr>
          <w:rFonts w:ascii="Garamond" w:hAnsi="Garamond"/>
          <w:sz w:val="22"/>
          <w:szCs w:val="22"/>
        </w:rPr>
        <w:t xml:space="preserve"> Sb., o zaměstnanosti, v platném znění</w:t>
      </w:r>
      <w:r w:rsidR="00DB7668" w:rsidRPr="00B23204">
        <w:rPr>
          <w:rFonts w:ascii="Garamond" w:hAnsi="Garamond"/>
          <w:sz w:val="22"/>
          <w:szCs w:val="22"/>
        </w:rPr>
        <w:t>,</w:t>
      </w:r>
    </w:p>
    <w:p w:rsidR="00B70489" w:rsidRPr="00B23204" w:rsidRDefault="00B70489" w:rsidP="006F5584">
      <w:pPr>
        <w:jc w:val="center"/>
        <w:rPr>
          <w:rFonts w:ascii="Garamond" w:hAnsi="Garamond"/>
          <w:sz w:val="22"/>
          <w:szCs w:val="22"/>
        </w:rPr>
      </w:pPr>
    </w:p>
    <w:p w:rsidR="00343166" w:rsidRPr="00B23204" w:rsidRDefault="00343166" w:rsidP="006F5584">
      <w:pPr>
        <w:jc w:val="center"/>
        <w:rPr>
          <w:rFonts w:ascii="Garamond" w:hAnsi="Garamond"/>
          <w:sz w:val="22"/>
          <w:szCs w:val="22"/>
        </w:rPr>
      </w:pPr>
      <w:r w:rsidRPr="00B23204">
        <w:rPr>
          <w:rFonts w:ascii="Garamond" w:hAnsi="Garamond"/>
          <w:sz w:val="22"/>
          <w:szCs w:val="22"/>
        </w:rPr>
        <w:t>uzavřená níže uvedeného dne, měsíce a roku</w:t>
      </w:r>
    </w:p>
    <w:p w:rsidR="00B70489" w:rsidRPr="00B23204" w:rsidRDefault="00B70489" w:rsidP="006F5584">
      <w:pPr>
        <w:jc w:val="center"/>
        <w:rPr>
          <w:rFonts w:ascii="Garamond" w:hAnsi="Garamond"/>
          <w:sz w:val="22"/>
          <w:szCs w:val="22"/>
        </w:rPr>
      </w:pPr>
    </w:p>
    <w:p w:rsidR="00343166" w:rsidRPr="00B23204" w:rsidRDefault="00343166" w:rsidP="006F5584">
      <w:pPr>
        <w:jc w:val="center"/>
        <w:rPr>
          <w:rFonts w:ascii="Garamond" w:hAnsi="Garamond"/>
          <w:sz w:val="22"/>
          <w:szCs w:val="22"/>
        </w:rPr>
      </w:pPr>
      <w:r w:rsidRPr="00B23204">
        <w:rPr>
          <w:rFonts w:ascii="Garamond" w:hAnsi="Garamond"/>
          <w:sz w:val="22"/>
          <w:szCs w:val="22"/>
        </w:rPr>
        <w:t>mezi</w:t>
      </w:r>
    </w:p>
    <w:p w:rsidR="00031C34" w:rsidRPr="00B23204" w:rsidRDefault="00031C34" w:rsidP="006F5584">
      <w:pPr>
        <w:jc w:val="center"/>
        <w:rPr>
          <w:rFonts w:ascii="Garamond" w:hAnsi="Garamond"/>
        </w:rPr>
      </w:pPr>
    </w:p>
    <w:p w:rsidR="00DE6641" w:rsidRPr="00B23204" w:rsidRDefault="00DE6641" w:rsidP="00DE6641">
      <w:pPr>
        <w:jc w:val="both"/>
        <w:rPr>
          <w:rFonts w:ascii="Garamond" w:hAnsi="Garamond"/>
          <w:b/>
          <w:sz w:val="24"/>
          <w:szCs w:val="24"/>
        </w:rPr>
      </w:pPr>
      <w:r w:rsidRPr="00B23204">
        <w:rPr>
          <w:rFonts w:ascii="Garamond" w:hAnsi="Garamond"/>
          <w:b/>
          <w:sz w:val="24"/>
          <w:szCs w:val="24"/>
        </w:rPr>
        <w:t xml:space="preserve">KAMPI  OFFICE </w:t>
      </w:r>
      <w:r w:rsidR="00A32C15" w:rsidRPr="00B23204">
        <w:rPr>
          <w:rFonts w:ascii="Garamond" w:hAnsi="Garamond"/>
          <w:b/>
          <w:sz w:val="24"/>
          <w:szCs w:val="24"/>
        </w:rPr>
        <w:t>s.</w:t>
      </w:r>
      <w:r w:rsidR="00C72A2D" w:rsidRPr="00B23204">
        <w:rPr>
          <w:rFonts w:ascii="Garamond" w:hAnsi="Garamond"/>
          <w:b/>
          <w:sz w:val="24"/>
          <w:szCs w:val="24"/>
        </w:rPr>
        <w:t>r</w:t>
      </w:r>
      <w:r w:rsidR="00A32C15" w:rsidRPr="00B23204">
        <w:rPr>
          <w:rFonts w:ascii="Garamond" w:hAnsi="Garamond"/>
          <w:b/>
          <w:sz w:val="24"/>
          <w:szCs w:val="24"/>
        </w:rPr>
        <w:t>.o.</w:t>
      </w:r>
    </w:p>
    <w:p w:rsidR="00DE6641" w:rsidRPr="00B23204" w:rsidRDefault="00DE6641" w:rsidP="00DE6641">
      <w:pPr>
        <w:jc w:val="both"/>
        <w:rPr>
          <w:rFonts w:ascii="Garamond" w:hAnsi="Garamond"/>
          <w:sz w:val="24"/>
          <w:szCs w:val="24"/>
        </w:rPr>
      </w:pPr>
      <w:r w:rsidRPr="00B23204">
        <w:rPr>
          <w:rFonts w:ascii="Garamond" w:hAnsi="Garamond"/>
          <w:sz w:val="24"/>
          <w:szCs w:val="24"/>
        </w:rPr>
        <w:t>se sídlem Velkomoravská 3243/35, 695 01 Hodonín</w:t>
      </w:r>
    </w:p>
    <w:p w:rsidR="00DE6641" w:rsidRPr="00B23204" w:rsidRDefault="00DE6641" w:rsidP="00DE6641">
      <w:pPr>
        <w:jc w:val="both"/>
        <w:rPr>
          <w:rFonts w:ascii="Garamond" w:hAnsi="Garamond"/>
          <w:sz w:val="24"/>
          <w:szCs w:val="24"/>
        </w:rPr>
      </w:pPr>
      <w:r w:rsidRPr="00B23204">
        <w:rPr>
          <w:rFonts w:ascii="Garamond" w:hAnsi="Garamond"/>
          <w:sz w:val="24"/>
          <w:szCs w:val="24"/>
        </w:rPr>
        <w:t>IČ: 25</w:t>
      </w:r>
      <w:r w:rsidR="00A32C15" w:rsidRPr="00B23204">
        <w:rPr>
          <w:rFonts w:ascii="Garamond" w:hAnsi="Garamond"/>
          <w:sz w:val="24"/>
          <w:szCs w:val="24"/>
        </w:rPr>
        <w:t>344170</w:t>
      </w:r>
      <w:r w:rsidRPr="00B23204">
        <w:rPr>
          <w:rFonts w:ascii="Garamond" w:hAnsi="Garamond"/>
          <w:sz w:val="24"/>
          <w:szCs w:val="24"/>
        </w:rPr>
        <w:t xml:space="preserve">  </w:t>
      </w:r>
      <w:r w:rsidR="0074755D" w:rsidRPr="00B23204">
        <w:rPr>
          <w:rFonts w:ascii="Garamond" w:hAnsi="Garamond"/>
          <w:sz w:val="24"/>
          <w:szCs w:val="24"/>
        </w:rPr>
        <w:t xml:space="preserve">  </w:t>
      </w:r>
      <w:r w:rsidRPr="00B23204">
        <w:rPr>
          <w:rFonts w:ascii="Garamond" w:hAnsi="Garamond"/>
          <w:sz w:val="24"/>
          <w:szCs w:val="24"/>
        </w:rPr>
        <w:t>DIČ: CZ25</w:t>
      </w:r>
      <w:r w:rsidR="00A32C15" w:rsidRPr="00B23204">
        <w:rPr>
          <w:rFonts w:ascii="Garamond" w:hAnsi="Garamond"/>
          <w:sz w:val="24"/>
          <w:szCs w:val="24"/>
        </w:rPr>
        <w:t>344170</w:t>
      </w:r>
    </w:p>
    <w:p w:rsidR="00DE6641" w:rsidRPr="00B23204" w:rsidRDefault="00DE6641" w:rsidP="00DE6641">
      <w:pPr>
        <w:jc w:val="both"/>
        <w:rPr>
          <w:rFonts w:ascii="Garamond" w:hAnsi="Garamond"/>
          <w:sz w:val="24"/>
          <w:szCs w:val="24"/>
        </w:rPr>
      </w:pPr>
      <w:r w:rsidRPr="00B23204">
        <w:rPr>
          <w:rFonts w:ascii="Garamond" w:hAnsi="Garamond"/>
          <w:sz w:val="24"/>
          <w:szCs w:val="24"/>
        </w:rPr>
        <w:t xml:space="preserve">zapsané v obchodním rejstříku vedeném Krajským soudem v Brně oddíl </w:t>
      </w:r>
      <w:r w:rsidR="00A32C15" w:rsidRPr="00B23204">
        <w:rPr>
          <w:rFonts w:ascii="Garamond" w:hAnsi="Garamond"/>
          <w:sz w:val="24"/>
          <w:szCs w:val="24"/>
        </w:rPr>
        <w:t>C</w:t>
      </w:r>
      <w:r w:rsidRPr="00B23204">
        <w:rPr>
          <w:rFonts w:ascii="Garamond" w:hAnsi="Garamond"/>
          <w:sz w:val="24"/>
          <w:szCs w:val="24"/>
        </w:rPr>
        <w:t xml:space="preserve">, vložka </w:t>
      </w:r>
      <w:r w:rsidR="00A32C15" w:rsidRPr="00B23204">
        <w:rPr>
          <w:rFonts w:ascii="Garamond" w:hAnsi="Garamond"/>
          <w:sz w:val="24"/>
          <w:szCs w:val="24"/>
        </w:rPr>
        <w:t>27532</w:t>
      </w:r>
    </w:p>
    <w:p w:rsidR="00DE6641" w:rsidRPr="00B23204" w:rsidRDefault="0074755D" w:rsidP="000C3E66">
      <w:pPr>
        <w:spacing w:after="120"/>
        <w:jc w:val="both"/>
        <w:rPr>
          <w:rFonts w:ascii="Garamond" w:hAnsi="Garamond"/>
          <w:sz w:val="24"/>
          <w:szCs w:val="24"/>
        </w:rPr>
      </w:pPr>
      <w:r w:rsidRPr="00B23204">
        <w:rPr>
          <w:rFonts w:ascii="Garamond" w:hAnsi="Garamond"/>
          <w:sz w:val="24"/>
          <w:szCs w:val="24"/>
        </w:rPr>
        <w:t>jehož jménem jedná Martin</w:t>
      </w:r>
      <w:r w:rsidR="00DE6641" w:rsidRPr="00B23204">
        <w:rPr>
          <w:rFonts w:ascii="Garamond" w:hAnsi="Garamond"/>
          <w:sz w:val="24"/>
          <w:szCs w:val="24"/>
        </w:rPr>
        <w:t xml:space="preserve"> </w:t>
      </w:r>
      <w:proofErr w:type="spellStart"/>
      <w:r w:rsidR="00DE6641" w:rsidRPr="00B23204">
        <w:rPr>
          <w:rFonts w:ascii="Garamond" w:hAnsi="Garamond"/>
          <w:sz w:val="24"/>
          <w:szCs w:val="24"/>
        </w:rPr>
        <w:t>Rumíš</w:t>
      </w:r>
      <w:r w:rsidRPr="00B23204">
        <w:rPr>
          <w:rFonts w:ascii="Garamond" w:hAnsi="Garamond"/>
          <w:sz w:val="24"/>
          <w:szCs w:val="24"/>
        </w:rPr>
        <w:t>e</w:t>
      </w:r>
      <w:r w:rsidR="00DE6641" w:rsidRPr="00B23204">
        <w:rPr>
          <w:rFonts w:ascii="Garamond" w:hAnsi="Garamond"/>
          <w:sz w:val="24"/>
          <w:szCs w:val="24"/>
        </w:rPr>
        <w:t>k</w:t>
      </w:r>
      <w:proofErr w:type="spellEnd"/>
      <w:r w:rsidR="00DE6641" w:rsidRPr="00B23204">
        <w:rPr>
          <w:rFonts w:ascii="Garamond" w:hAnsi="Garamond"/>
          <w:sz w:val="24"/>
          <w:szCs w:val="24"/>
        </w:rPr>
        <w:t xml:space="preserve">, </w:t>
      </w:r>
      <w:r w:rsidR="00A32C15" w:rsidRPr="00B23204">
        <w:rPr>
          <w:rFonts w:ascii="Garamond" w:hAnsi="Garamond"/>
          <w:sz w:val="24"/>
          <w:szCs w:val="24"/>
        </w:rPr>
        <w:t>jednatel</w:t>
      </w:r>
    </w:p>
    <w:p w:rsidR="00776DB0" w:rsidRPr="00B23204" w:rsidRDefault="00DE6641" w:rsidP="00776DB0">
      <w:pPr>
        <w:spacing w:after="120" w:line="240" w:lineRule="atLeast"/>
        <w:jc w:val="both"/>
        <w:rPr>
          <w:rFonts w:ascii="Garamond" w:hAnsi="Garamond"/>
          <w:sz w:val="24"/>
          <w:szCs w:val="24"/>
        </w:rPr>
      </w:pPr>
      <w:r w:rsidRPr="00B23204">
        <w:rPr>
          <w:rFonts w:ascii="Garamond" w:hAnsi="Garamond"/>
          <w:sz w:val="24"/>
          <w:szCs w:val="24"/>
        </w:rPr>
        <w:t>dále jako „</w:t>
      </w:r>
      <w:r w:rsidRPr="00B23204">
        <w:rPr>
          <w:rFonts w:ascii="Garamond" w:hAnsi="Garamond"/>
          <w:b/>
          <w:sz w:val="24"/>
          <w:szCs w:val="24"/>
        </w:rPr>
        <w:t>prodávající</w:t>
      </w:r>
      <w:r w:rsidRPr="00B23204">
        <w:rPr>
          <w:rFonts w:ascii="Garamond" w:hAnsi="Garamond"/>
          <w:sz w:val="24"/>
          <w:szCs w:val="24"/>
        </w:rPr>
        <w:t>“</w:t>
      </w:r>
    </w:p>
    <w:p w:rsidR="00941F81" w:rsidRPr="00B23204" w:rsidRDefault="00941F81" w:rsidP="00776DB0">
      <w:pPr>
        <w:spacing w:after="120" w:line="240" w:lineRule="atLeast"/>
        <w:jc w:val="both"/>
        <w:rPr>
          <w:rFonts w:ascii="Garamond" w:hAnsi="Garamond"/>
          <w:sz w:val="24"/>
          <w:szCs w:val="24"/>
        </w:rPr>
      </w:pPr>
      <w:r w:rsidRPr="00B23204">
        <w:rPr>
          <w:rFonts w:ascii="Garamond" w:hAnsi="Garamond"/>
          <w:sz w:val="24"/>
          <w:szCs w:val="24"/>
        </w:rPr>
        <w:t>a</w:t>
      </w:r>
    </w:p>
    <w:p w:rsidR="000E4F81" w:rsidRPr="00B23204" w:rsidRDefault="000E4F81" w:rsidP="006F5584">
      <w:pPr>
        <w:jc w:val="both"/>
        <w:rPr>
          <w:rFonts w:ascii="Garamond" w:hAnsi="Garamond"/>
          <w:sz w:val="24"/>
          <w:szCs w:val="24"/>
        </w:rPr>
      </w:pPr>
    </w:p>
    <w:p w:rsidR="000E4F81" w:rsidRPr="00B23204" w:rsidRDefault="008A5974" w:rsidP="006F5584">
      <w:pPr>
        <w:jc w:val="both"/>
        <w:rPr>
          <w:rFonts w:ascii="Garamond" w:hAnsi="Garamond"/>
          <w:b/>
          <w:sz w:val="24"/>
          <w:szCs w:val="24"/>
        </w:rPr>
      </w:pPr>
      <w:r w:rsidRPr="00B23204">
        <w:rPr>
          <w:rFonts w:ascii="Garamond" w:hAnsi="Garamond"/>
          <w:b/>
          <w:sz w:val="24"/>
          <w:szCs w:val="24"/>
        </w:rPr>
        <w:t>Vyšší odborná škola zdravotnická a Střední zdravotnická škola Praha 1</w:t>
      </w:r>
    </w:p>
    <w:p w:rsidR="008A5974" w:rsidRPr="00B23204" w:rsidRDefault="008A5974" w:rsidP="006F5584">
      <w:pPr>
        <w:jc w:val="both"/>
        <w:rPr>
          <w:rFonts w:ascii="Garamond" w:hAnsi="Garamond"/>
          <w:sz w:val="24"/>
          <w:szCs w:val="24"/>
        </w:rPr>
      </w:pPr>
      <w:r w:rsidRPr="00B23204">
        <w:rPr>
          <w:rFonts w:ascii="Garamond" w:hAnsi="Garamond"/>
          <w:sz w:val="24"/>
          <w:szCs w:val="24"/>
        </w:rPr>
        <w:t>Se sídlem Alšovo nábřeží 6, 110 00 Praha 1 Staré Město</w:t>
      </w:r>
    </w:p>
    <w:p w:rsidR="008A5974" w:rsidRPr="00B23204" w:rsidRDefault="008A5974" w:rsidP="006F5584">
      <w:pPr>
        <w:jc w:val="both"/>
        <w:rPr>
          <w:rFonts w:ascii="Garamond" w:hAnsi="Garamond"/>
          <w:sz w:val="24"/>
          <w:szCs w:val="24"/>
        </w:rPr>
      </w:pPr>
      <w:r w:rsidRPr="00B23204">
        <w:rPr>
          <w:rFonts w:ascii="Garamond" w:hAnsi="Garamond"/>
          <w:sz w:val="24"/>
          <w:szCs w:val="24"/>
        </w:rPr>
        <w:t xml:space="preserve">IČ: 00638749 </w:t>
      </w:r>
      <w:r w:rsidR="000915A9" w:rsidRPr="00B23204">
        <w:rPr>
          <w:rFonts w:ascii="Garamond" w:hAnsi="Garamond"/>
          <w:sz w:val="24"/>
          <w:szCs w:val="24"/>
        </w:rPr>
        <w:t xml:space="preserve">   </w:t>
      </w:r>
      <w:r w:rsidRPr="00B23204">
        <w:rPr>
          <w:rFonts w:ascii="Garamond" w:hAnsi="Garamond"/>
          <w:sz w:val="24"/>
          <w:szCs w:val="24"/>
        </w:rPr>
        <w:t>DIČ: CZ00638749</w:t>
      </w:r>
    </w:p>
    <w:p w:rsidR="000E4F81" w:rsidRPr="00B23204" w:rsidRDefault="008A5974" w:rsidP="006F5584">
      <w:pPr>
        <w:jc w:val="both"/>
        <w:rPr>
          <w:rFonts w:ascii="Garamond" w:hAnsi="Garamond"/>
          <w:sz w:val="24"/>
          <w:szCs w:val="24"/>
        </w:rPr>
      </w:pPr>
      <w:r w:rsidRPr="00B23204">
        <w:rPr>
          <w:rFonts w:ascii="Garamond" w:hAnsi="Garamond"/>
          <w:sz w:val="24"/>
          <w:szCs w:val="24"/>
        </w:rPr>
        <w:t>Zastoupena ředitelem školy Mgr. Milošem Tichým</w:t>
      </w:r>
    </w:p>
    <w:p w:rsidR="000E4F81" w:rsidRPr="00B23204" w:rsidRDefault="009810C1" w:rsidP="006F5584">
      <w:pPr>
        <w:jc w:val="both"/>
        <w:rPr>
          <w:rFonts w:ascii="Garamond" w:hAnsi="Garamond"/>
          <w:sz w:val="24"/>
          <w:szCs w:val="24"/>
        </w:rPr>
      </w:pPr>
      <w:r w:rsidRPr="00B23204">
        <w:rPr>
          <w:rFonts w:ascii="Garamond" w:hAnsi="Garamond"/>
          <w:sz w:val="24"/>
          <w:szCs w:val="24"/>
        </w:rPr>
        <w:t>Příspěvková organizace nezapsaná v OR, zřizovatel Hlavní město Praha se sídlem Mariánské nám. 2/2, 110 01 Praha 1, IČ 00064581</w:t>
      </w:r>
    </w:p>
    <w:p w:rsidR="009810C1" w:rsidRPr="00B23204" w:rsidRDefault="009810C1" w:rsidP="006F5584">
      <w:pPr>
        <w:jc w:val="both"/>
        <w:rPr>
          <w:rFonts w:ascii="Garamond" w:hAnsi="Garamond"/>
          <w:sz w:val="24"/>
          <w:szCs w:val="24"/>
        </w:rPr>
      </w:pPr>
    </w:p>
    <w:p w:rsidR="00995C51" w:rsidRPr="00B23204" w:rsidRDefault="00995C51" w:rsidP="006F5584">
      <w:pPr>
        <w:jc w:val="both"/>
        <w:rPr>
          <w:rFonts w:ascii="Garamond" w:hAnsi="Garamond"/>
          <w:sz w:val="24"/>
          <w:szCs w:val="24"/>
        </w:rPr>
      </w:pPr>
      <w:r w:rsidRPr="00B23204">
        <w:rPr>
          <w:rFonts w:ascii="Garamond" w:hAnsi="Garamond"/>
          <w:sz w:val="24"/>
          <w:szCs w:val="24"/>
        </w:rPr>
        <w:t xml:space="preserve">dále jako </w:t>
      </w:r>
      <w:r w:rsidRPr="00B23204">
        <w:rPr>
          <w:rFonts w:ascii="Garamond" w:hAnsi="Garamond"/>
          <w:b/>
          <w:sz w:val="24"/>
          <w:szCs w:val="24"/>
        </w:rPr>
        <w:t>„kupující“</w:t>
      </w:r>
    </w:p>
    <w:p w:rsidR="002D18C5" w:rsidRPr="00B23204" w:rsidRDefault="002D18C5" w:rsidP="006F5584">
      <w:pPr>
        <w:jc w:val="both"/>
        <w:rPr>
          <w:rFonts w:ascii="Garamond" w:hAnsi="Garamond"/>
          <w:sz w:val="24"/>
          <w:szCs w:val="24"/>
        </w:rPr>
      </w:pPr>
    </w:p>
    <w:p w:rsidR="00271B8E" w:rsidRPr="00B23204" w:rsidRDefault="00271B8E" w:rsidP="004760B0">
      <w:pPr>
        <w:spacing w:before="120" w:after="240"/>
        <w:jc w:val="center"/>
        <w:rPr>
          <w:rFonts w:ascii="Garamond" w:hAnsi="Garamond"/>
          <w:b/>
          <w:sz w:val="24"/>
          <w:szCs w:val="24"/>
        </w:rPr>
      </w:pPr>
      <w:r w:rsidRPr="00B23204">
        <w:rPr>
          <w:rFonts w:ascii="Garamond" w:hAnsi="Garamond"/>
          <w:b/>
          <w:sz w:val="24"/>
          <w:szCs w:val="24"/>
        </w:rPr>
        <w:t>Preambule</w:t>
      </w:r>
    </w:p>
    <w:p w:rsidR="00E464E0" w:rsidRPr="00B23204" w:rsidRDefault="001229B7" w:rsidP="002A3F74">
      <w:pPr>
        <w:numPr>
          <w:ilvl w:val="0"/>
          <w:numId w:val="7"/>
        </w:numPr>
        <w:spacing w:after="120"/>
        <w:jc w:val="both"/>
        <w:rPr>
          <w:rFonts w:ascii="Garamond" w:hAnsi="Garamond"/>
          <w:sz w:val="24"/>
          <w:szCs w:val="24"/>
        </w:rPr>
      </w:pPr>
      <w:r w:rsidRPr="00B23204">
        <w:rPr>
          <w:rFonts w:ascii="Garamond" w:hAnsi="Garamond"/>
          <w:sz w:val="24"/>
          <w:szCs w:val="24"/>
        </w:rPr>
        <w:t xml:space="preserve">Prodávající je </w:t>
      </w:r>
      <w:r w:rsidR="00D44C34" w:rsidRPr="00B23204">
        <w:rPr>
          <w:rFonts w:ascii="Garamond" w:hAnsi="Garamond"/>
          <w:sz w:val="24"/>
          <w:szCs w:val="24"/>
        </w:rPr>
        <w:t>zaměstnavatelem v</w:t>
      </w:r>
      <w:r w:rsidRPr="00B23204">
        <w:rPr>
          <w:rFonts w:ascii="Garamond" w:hAnsi="Garamond"/>
          <w:sz w:val="24"/>
          <w:szCs w:val="24"/>
        </w:rPr>
        <w:t xml:space="preserve">íce než </w:t>
      </w:r>
      <w:r w:rsidR="00D44C34" w:rsidRPr="00B23204">
        <w:rPr>
          <w:rFonts w:ascii="Garamond" w:hAnsi="Garamond"/>
          <w:sz w:val="24"/>
          <w:szCs w:val="24"/>
        </w:rPr>
        <w:t>5</w:t>
      </w:r>
      <w:r w:rsidRPr="00B23204">
        <w:rPr>
          <w:rFonts w:ascii="Garamond" w:hAnsi="Garamond"/>
          <w:sz w:val="24"/>
          <w:szCs w:val="24"/>
        </w:rPr>
        <w:t>0</w:t>
      </w:r>
      <w:r w:rsidR="000C3E66" w:rsidRPr="00B23204">
        <w:rPr>
          <w:rFonts w:ascii="Garamond" w:hAnsi="Garamond"/>
          <w:sz w:val="24"/>
          <w:szCs w:val="24"/>
        </w:rPr>
        <w:t xml:space="preserve"> </w:t>
      </w:r>
      <w:r w:rsidRPr="00B23204">
        <w:rPr>
          <w:rFonts w:ascii="Garamond" w:hAnsi="Garamond"/>
          <w:sz w:val="24"/>
          <w:szCs w:val="24"/>
        </w:rPr>
        <w:t>% zaměstnanců se z</w:t>
      </w:r>
      <w:r w:rsidR="00546FB4" w:rsidRPr="00B23204">
        <w:rPr>
          <w:rFonts w:ascii="Garamond" w:hAnsi="Garamond"/>
          <w:sz w:val="24"/>
          <w:szCs w:val="24"/>
        </w:rPr>
        <w:t>dravotním postižením</w:t>
      </w:r>
      <w:r w:rsidR="00CC6CC3" w:rsidRPr="00B23204">
        <w:rPr>
          <w:rFonts w:ascii="Garamond" w:hAnsi="Garamond"/>
          <w:sz w:val="24"/>
          <w:szCs w:val="24"/>
        </w:rPr>
        <w:t>.</w:t>
      </w:r>
    </w:p>
    <w:p w:rsidR="00F854A8" w:rsidRPr="00B23204" w:rsidRDefault="00F854A8" w:rsidP="002A3F74">
      <w:pPr>
        <w:numPr>
          <w:ilvl w:val="0"/>
          <w:numId w:val="7"/>
        </w:numPr>
        <w:spacing w:after="120"/>
        <w:jc w:val="both"/>
        <w:rPr>
          <w:rFonts w:ascii="Garamond" w:hAnsi="Garamond"/>
          <w:sz w:val="24"/>
          <w:szCs w:val="24"/>
        </w:rPr>
      </w:pPr>
      <w:r w:rsidRPr="00B23204">
        <w:rPr>
          <w:rFonts w:ascii="Garamond" w:hAnsi="Garamond"/>
          <w:sz w:val="24"/>
          <w:szCs w:val="24"/>
        </w:rPr>
        <w:t xml:space="preserve">Prodávající </w:t>
      </w:r>
      <w:r w:rsidR="000915A9" w:rsidRPr="00B23204">
        <w:rPr>
          <w:rFonts w:ascii="Garamond" w:hAnsi="Garamond"/>
          <w:sz w:val="24"/>
          <w:szCs w:val="24"/>
        </w:rPr>
        <w:t xml:space="preserve">dne </w:t>
      </w:r>
      <w:proofErr w:type="gramStart"/>
      <w:r w:rsidR="000915A9" w:rsidRPr="00B23204">
        <w:rPr>
          <w:rFonts w:ascii="Garamond" w:hAnsi="Garamond"/>
          <w:sz w:val="24"/>
          <w:szCs w:val="24"/>
        </w:rPr>
        <w:t>21.11.</w:t>
      </w:r>
      <w:r w:rsidR="00FD4D6E" w:rsidRPr="00B23204">
        <w:rPr>
          <w:rFonts w:ascii="Garamond" w:hAnsi="Garamond"/>
          <w:sz w:val="24"/>
          <w:szCs w:val="24"/>
        </w:rPr>
        <w:t>2014</w:t>
      </w:r>
      <w:proofErr w:type="gramEnd"/>
      <w:r w:rsidR="00FD4D6E" w:rsidRPr="00B23204">
        <w:rPr>
          <w:rFonts w:ascii="Garamond" w:hAnsi="Garamond"/>
          <w:sz w:val="24"/>
          <w:szCs w:val="24"/>
        </w:rPr>
        <w:t xml:space="preserve"> uzavřel </w:t>
      </w:r>
      <w:r w:rsidRPr="00B23204">
        <w:rPr>
          <w:rFonts w:ascii="Garamond" w:hAnsi="Garamond"/>
          <w:sz w:val="24"/>
          <w:szCs w:val="24"/>
        </w:rPr>
        <w:t xml:space="preserve">s Úřadem práce dohodu o vymezení chráněných pracovních míst č. HOA-PV-47/2014 pro 107 zaměstnanců se zdravotním postižením, resp. </w:t>
      </w:r>
      <w:r w:rsidR="00FD4D6E" w:rsidRPr="00B23204">
        <w:rPr>
          <w:rFonts w:ascii="Garamond" w:hAnsi="Garamond"/>
          <w:sz w:val="24"/>
          <w:szCs w:val="24"/>
        </w:rPr>
        <w:t xml:space="preserve">pro </w:t>
      </w:r>
      <w:r w:rsidRPr="00B23204">
        <w:rPr>
          <w:rFonts w:ascii="Garamond" w:hAnsi="Garamond"/>
          <w:sz w:val="24"/>
          <w:szCs w:val="24"/>
        </w:rPr>
        <w:t xml:space="preserve">maximální počet </w:t>
      </w:r>
      <w:r w:rsidR="00A23C80" w:rsidRPr="00B23204">
        <w:rPr>
          <w:rFonts w:ascii="Garamond" w:hAnsi="Garamond"/>
          <w:sz w:val="24"/>
          <w:szCs w:val="24"/>
        </w:rPr>
        <w:t xml:space="preserve">146 </w:t>
      </w:r>
      <w:r w:rsidRPr="00B23204">
        <w:rPr>
          <w:rFonts w:ascii="Garamond" w:hAnsi="Garamond"/>
          <w:sz w:val="24"/>
          <w:szCs w:val="24"/>
        </w:rPr>
        <w:t>zaměstnanců se zdravotním postižením na pracovních místech</w:t>
      </w:r>
      <w:r w:rsidR="00A23C80" w:rsidRPr="00B23204">
        <w:rPr>
          <w:rFonts w:ascii="Garamond" w:hAnsi="Garamond"/>
          <w:sz w:val="24"/>
          <w:szCs w:val="24"/>
        </w:rPr>
        <w:t xml:space="preserve"> a to </w:t>
      </w:r>
      <w:r w:rsidR="00756EDC" w:rsidRPr="00B23204">
        <w:rPr>
          <w:rFonts w:ascii="Garamond" w:hAnsi="Garamond"/>
          <w:sz w:val="24"/>
          <w:szCs w:val="24"/>
        </w:rPr>
        <w:t>s platností na 3 roky.</w:t>
      </w:r>
      <w:r w:rsidR="007A4154" w:rsidRPr="00B23204">
        <w:rPr>
          <w:rFonts w:ascii="Garamond" w:hAnsi="Garamond"/>
          <w:sz w:val="24"/>
          <w:szCs w:val="24"/>
        </w:rPr>
        <w:t xml:space="preserve"> </w:t>
      </w:r>
    </w:p>
    <w:p w:rsidR="00E464E0" w:rsidRPr="00B23204" w:rsidRDefault="008B09CB" w:rsidP="002A3F74">
      <w:pPr>
        <w:numPr>
          <w:ilvl w:val="0"/>
          <w:numId w:val="7"/>
        </w:numPr>
        <w:spacing w:after="120"/>
        <w:jc w:val="both"/>
        <w:rPr>
          <w:rFonts w:ascii="Garamond" w:hAnsi="Garamond"/>
          <w:sz w:val="24"/>
          <w:szCs w:val="24"/>
        </w:rPr>
      </w:pPr>
      <w:r w:rsidRPr="00B23204">
        <w:rPr>
          <w:rFonts w:ascii="Garamond" w:hAnsi="Garamond"/>
          <w:sz w:val="24"/>
          <w:szCs w:val="24"/>
        </w:rPr>
        <w:t xml:space="preserve">Prodávající je členem Asociace zaměstnavatelů zdravotně postižených </w:t>
      </w:r>
      <w:proofErr w:type="gramStart"/>
      <w:r w:rsidRPr="00B23204">
        <w:rPr>
          <w:rFonts w:ascii="Garamond" w:hAnsi="Garamond"/>
          <w:sz w:val="24"/>
          <w:szCs w:val="24"/>
        </w:rPr>
        <w:t>ČR .</w:t>
      </w:r>
      <w:proofErr w:type="gramEnd"/>
      <w:r w:rsidRPr="00B23204">
        <w:rPr>
          <w:rFonts w:ascii="Garamond" w:hAnsi="Garamond"/>
          <w:sz w:val="24"/>
          <w:szCs w:val="24"/>
        </w:rPr>
        <w:t xml:space="preserve"> </w:t>
      </w:r>
    </w:p>
    <w:p w:rsidR="007C74EB" w:rsidRPr="00B23204" w:rsidRDefault="00271B8E" w:rsidP="007C74EB">
      <w:pPr>
        <w:numPr>
          <w:ilvl w:val="0"/>
          <w:numId w:val="7"/>
        </w:numPr>
        <w:spacing w:after="120"/>
        <w:jc w:val="both"/>
        <w:rPr>
          <w:rFonts w:ascii="Garamond" w:hAnsi="Garamond"/>
          <w:sz w:val="24"/>
          <w:szCs w:val="24"/>
        </w:rPr>
      </w:pPr>
      <w:r w:rsidRPr="00B23204">
        <w:rPr>
          <w:rFonts w:ascii="Garamond" w:hAnsi="Garamond"/>
          <w:sz w:val="24"/>
          <w:szCs w:val="24"/>
        </w:rPr>
        <w:t xml:space="preserve">Kupující jako </w:t>
      </w:r>
      <w:r w:rsidR="001229B7" w:rsidRPr="00B23204">
        <w:rPr>
          <w:rFonts w:ascii="Garamond" w:hAnsi="Garamond"/>
          <w:sz w:val="24"/>
          <w:szCs w:val="24"/>
        </w:rPr>
        <w:t xml:space="preserve">zaměstnavatel a </w:t>
      </w:r>
      <w:r w:rsidRPr="00B23204">
        <w:rPr>
          <w:rFonts w:ascii="Garamond" w:hAnsi="Garamond"/>
          <w:sz w:val="24"/>
          <w:szCs w:val="24"/>
        </w:rPr>
        <w:t xml:space="preserve">povinná osoba stanovená zákonem </w:t>
      </w:r>
      <w:r w:rsidR="00183AC4" w:rsidRPr="00B23204">
        <w:rPr>
          <w:rFonts w:ascii="Garamond" w:hAnsi="Garamond"/>
          <w:sz w:val="24"/>
          <w:szCs w:val="24"/>
        </w:rPr>
        <w:t>č.</w:t>
      </w:r>
      <w:r w:rsidR="00756EDC" w:rsidRPr="00B23204">
        <w:rPr>
          <w:rFonts w:ascii="Garamond" w:hAnsi="Garamond"/>
          <w:sz w:val="24"/>
          <w:szCs w:val="24"/>
        </w:rPr>
        <w:t xml:space="preserve"> </w:t>
      </w:r>
      <w:r w:rsidR="00183AC4" w:rsidRPr="00B23204">
        <w:rPr>
          <w:rFonts w:ascii="Garamond" w:hAnsi="Garamond"/>
          <w:sz w:val="24"/>
          <w:szCs w:val="24"/>
        </w:rPr>
        <w:t>435/2004</w:t>
      </w:r>
      <w:r w:rsidR="007A4154" w:rsidRPr="00B23204">
        <w:rPr>
          <w:rFonts w:ascii="Garamond" w:hAnsi="Garamond"/>
          <w:sz w:val="24"/>
          <w:szCs w:val="24"/>
        </w:rPr>
        <w:t xml:space="preserve"> Sb., o </w:t>
      </w:r>
      <w:r w:rsidRPr="00B23204">
        <w:rPr>
          <w:rFonts w:ascii="Garamond" w:hAnsi="Garamond"/>
          <w:sz w:val="24"/>
          <w:szCs w:val="24"/>
        </w:rPr>
        <w:t>zaměstnanosti, v</w:t>
      </w:r>
      <w:r w:rsidR="007F26E7" w:rsidRPr="00B23204">
        <w:rPr>
          <w:rFonts w:ascii="Garamond" w:hAnsi="Garamond"/>
          <w:sz w:val="24"/>
          <w:szCs w:val="24"/>
        </w:rPr>
        <w:t xml:space="preserve">e znění novely </w:t>
      </w:r>
      <w:r w:rsidR="00B61A2F" w:rsidRPr="00B23204">
        <w:rPr>
          <w:rFonts w:ascii="Garamond" w:hAnsi="Garamond"/>
          <w:sz w:val="24"/>
          <w:szCs w:val="24"/>
        </w:rPr>
        <w:t>č.</w:t>
      </w:r>
      <w:r w:rsidR="00756EDC" w:rsidRPr="00B23204">
        <w:rPr>
          <w:rFonts w:ascii="Garamond" w:hAnsi="Garamond"/>
          <w:sz w:val="24"/>
          <w:szCs w:val="24"/>
        </w:rPr>
        <w:t xml:space="preserve"> </w:t>
      </w:r>
      <w:r w:rsidR="007F26E7" w:rsidRPr="00B23204">
        <w:rPr>
          <w:rFonts w:ascii="Garamond" w:hAnsi="Garamond"/>
          <w:sz w:val="24"/>
          <w:szCs w:val="24"/>
        </w:rPr>
        <w:t>367/2011 Sb.</w:t>
      </w:r>
      <w:r w:rsidR="001229B7" w:rsidRPr="00B23204">
        <w:rPr>
          <w:rFonts w:ascii="Garamond" w:hAnsi="Garamond"/>
          <w:sz w:val="24"/>
          <w:szCs w:val="24"/>
        </w:rPr>
        <w:t>,</w:t>
      </w:r>
      <w:r w:rsidRPr="00B23204">
        <w:rPr>
          <w:rFonts w:ascii="Garamond" w:hAnsi="Garamond"/>
          <w:sz w:val="24"/>
          <w:szCs w:val="24"/>
        </w:rPr>
        <w:t xml:space="preserve"> má zájem na </w:t>
      </w:r>
      <w:r w:rsidR="003B590D" w:rsidRPr="00B23204">
        <w:rPr>
          <w:rFonts w:ascii="Garamond" w:hAnsi="Garamond"/>
          <w:sz w:val="24"/>
          <w:szCs w:val="24"/>
        </w:rPr>
        <w:t>splnění povinnosti zaměstnávat o</w:t>
      </w:r>
      <w:r w:rsidR="006631ED" w:rsidRPr="00B23204">
        <w:rPr>
          <w:rFonts w:ascii="Garamond" w:hAnsi="Garamond"/>
          <w:sz w:val="24"/>
          <w:szCs w:val="24"/>
        </w:rPr>
        <w:t xml:space="preserve">soby </w:t>
      </w:r>
      <w:r w:rsidR="003B590D" w:rsidRPr="00B23204">
        <w:rPr>
          <w:rFonts w:ascii="Garamond" w:hAnsi="Garamond"/>
          <w:sz w:val="24"/>
          <w:szCs w:val="24"/>
        </w:rPr>
        <w:t>se z</w:t>
      </w:r>
      <w:r w:rsidR="006631ED" w:rsidRPr="00B23204">
        <w:rPr>
          <w:rFonts w:ascii="Garamond" w:hAnsi="Garamond"/>
          <w:sz w:val="24"/>
          <w:szCs w:val="24"/>
        </w:rPr>
        <w:t>dravotním postižením</w:t>
      </w:r>
      <w:r w:rsidR="00BB2CDC" w:rsidRPr="00B23204">
        <w:rPr>
          <w:rFonts w:ascii="Garamond" w:hAnsi="Garamond"/>
          <w:sz w:val="24"/>
          <w:szCs w:val="24"/>
        </w:rPr>
        <w:t xml:space="preserve"> a to </w:t>
      </w:r>
      <w:r w:rsidR="00BB2CDC" w:rsidRPr="00B23204">
        <w:rPr>
          <w:rFonts w:ascii="Garamond" w:hAnsi="Garamond" w:cs="Arial"/>
          <w:sz w:val="24"/>
          <w:szCs w:val="24"/>
        </w:rPr>
        <w:t>od</w:t>
      </w:r>
      <w:r w:rsidR="007A4154" w:rsidRPr="00B23204">
        <w:rPr>
          <w:rFonts w:ascii="Garamond" w:hAnsi="Garamond" w:cs="Arial"/>
          <w:sz w:val="24"/>
          <w:szCs w:val="24"/>
        </w:rPr>
        <w:t>ebíráním výrobků nebo služeb od </w:t>
      </w:r>
      <w:r w:rsidR="00BB2CDC" w:rsidRPr="00B23204">
        <w:rPr>
          <w:rFonts w:ascii="Garamond" w:hAnsi="Garamond" w:cs="Arial"/>
          <w:sz w:val="24"/>
          <w:szCs w:val="24"/>
        </w:rPr>
        <w:t>zaměstnavatelů zaměstnávajících více než 50 % zam</w:t>
      </w:r>
      <w:r w:rsidR="007A4154" w:rsidRPr="00B23204">
        <w:rPr>
          <w:rFonts w:ascii="Garamond" w:hAnsi="Garamond" w:cs="Arial"/>
          <w:sz w:val="24"/>
          <w:szCs w:val="24"/>
        </w:rPr>
        <w:t>ěstnanců, kteří jsou osobami se </w:t>
      </w:r>
      <w:r w:rsidR="00BB2CDC" w:rsidRPr="00B23204">
        <w:rPr>
          <w:rFonts w:ascii="Garamond" w:hAnsi="Garamond" w:cs="Arial"/>
          <w:sz w:val="24"/>
          <w:szCs w:val="24"/>
        </w:rPr>
        <w:t>zdravotním postižením, nebo zadáváním zakázek těmto zaměstnavatelům</w:t>
      </w:r>
      <w:r w:rsidR="00BB2CDC" w:rsidRPr="00B23204">
        <w:rPr>
          <w:rFonts w:ascii="Arial" w:hAnsi="Arial" w:cs="Arial"/>
          <w:sz w:val="16"/>
          <w:szCs w:val="16"/>
        </w:rPr>
        <w:t xml:space="preserve"> </w:t>
      </w:r>
      <w:r w:rsidR="000C3E66" w:rsidRPr="00B23204">
        <w:rPr>
          <w:rFonts w:ascii="Garamond" w:hAnsi="Garamond"/>
          <w:sz w:val="24"/>
          <w:szCs w:val="24"/>
        </w:rPr>
        <w:t>(</w:t>
      </w:r>
      <w:r w:rsidR="003B590D" w:rsidRPr="00B23204">
        <w:rPr>
          <w:rFonts w:ascii="Garamond" w:hAnsi="Garamond"/>
          <w:sz w:val="24"/>
          <w:szCs w:val="24"/>
        </w:rPr>
        <w:t>dále jako „povinný podíl“</w:t>
      </w:r>
      <w:r w:rsidR="000C3E66" w:rsidRPr="00B23204">
        <w:rPr>
          <w:rFonts w:ascii="Garamond" w:hAnsi="Garamond"/>
          <w:sz w:val="24"/>
          <w:szCs w:val="24"/>
        </w:rPr>
        <w:t>)</w:t>
      </w:r>
      <w:r w:rsidR="003B590D" w:rsidRPr="00B23204">
        <w:rPr>
          <w:rFonts w:ascii="Garamond" w:hAnsi="Garamond"/>
          <w:sz w:val="24"/>
          <w:szCs w:val="24"/>
        </w:rPr>
        <w:t xml:space="preserve"> dle </w:t>
      </w:r>
      <w:proofErr w:type="gramStart"/>
      <w:r w:rsidR="003B590D" w:rsidRPr="00B23204">
        <w:rPr>
          <w:rFonts w:ascii="Garamond" w:hAnsi="Garamond"/>
          <w:sz w:val="24"/>
          <w:szCs w:val="24"/>
        </w:rPr>
        <w:t xml:space="preserve">ustanovení </w:t>
      </w:r>
      <w:r w:rsidR="00BB2CDC" w:rsidRPr="00B23204">
        <w:rPr>
          <w:rFonts w:ascii="Garamond" w:hAnsi="Garamond"/>
          <w:sz w:val="24"/>
          <w:szCs w:val="24"/>
        </w:rPr>
        <w:t xml:space="preserve"> </w:t>
      </w:r>
      <w:r w:rsidR="003B590D" w:rsidRPr="00B23204">
        <w:rPr>
          <w:rFonts w:ascii="Garamond" w:hAnsi="Garamond"/>
          <w:sz w:val="24"/>
          <w:szCs w:val="24"/>
        </w:rPr>
        <w:t>§</w:t>
      </w:r>
      <w:r w:rsidR="006631ED" w:rsidRPr="00B23204">
        <w:rPr>
          <w:rFonts w:ascii="Garamond" w:hAnsi="Garamond"/>
          <w:sz w:val="24"/>
          <w:szCs w:val="24"/>
        </w:rPr>
        <w:t>81</w:t>
      </w:r>
      <w:proofErr w:type="gramEnd"/>
      <w:r w:rsidR="00732E56" w:rsidRPr="00B23204">
        <w:rPr>
          <w:rFonts w:ascii="Garamond" w:hAnsi="Garamond"/>
          <w:sz w:val="24"/>
          <w:szCs w:val="24"/>
        </w:rPr>
        <w:t xml:space="preserve"> zákona č.</w:t>
      </w:r>
      <w:r w:rsidR="00756EDC" w:rsidRPr="00B23204">
        <w:rPr>
          <w:rFonts w:ascii="Garamond" w:hAnsi="Garamond"/>
          <w:sz w:val="24"/>
          <w:szCs w:val="24"/>
        </w:rPr>
        <w:t xml:space="preserve"> </w:t>
      </w:r>
      <w:r w:rsidR="00183AC4" w:rsidRPr="00B23204">
        <w:rPr>
          <w:rFonts w:ascii="Garamond" w:hAnsi="Garamond"/>
          <w:sz w:val="24"/>
          <w:szCs w:val="24"/>
        </w:rPr>
        <w:t>435</w:t>
      </w:r>
      <w:r w:rsidR="00732E56" w:rsidRPr="00B23204">
        <w:rPr>
          <w:rFonts w:ascii="Garamond" w:hAnsi="Garamond"/>
          <w:sz w:val="24"/>
          <w:szCs w:val="24"/>
        </w:rPr>
        <w:t>/</w:t>
      </w:r>
      <w:r w:rsidR="00183AC4" w:rsidRPr="00B23204">
        <w:rPr>
          <w:rFonts w:ascii="Garamond" w:hAnsi="Garamond"/>
          <w:sz w:val="24"/>
          <w:szCs w:val="24"/>
        </w:rPr>
        <w:t>2004</w:t>
      </w:r>
      <w:r w:rsidR="00732E56" w:rsidRPr="00B23204">
        <w:rPr>
          <w:rFonts w:ascii="Garamond" w:hAnsi="Garamond"/>
          <w:sz w:val="24"/>
          <w:szCs w:val="24"/>
        </w:rPr>
        <w:t xml:space="preserve"> Sb., o zaměstnanosti, v</w:t>
      </w:r>
      <w:r w:rsidR="007F26E7" w:rsidRPr="00B23204">
        <w:rPr>
          <w:rFonts w:ascii="Garamond" w:hAnsi="Garamond"/>
          <w:sz w:val="24"/>
          <w:szCs w:val="24"/>
        </w:rPr>
        <w:t xml:space="preserve">e znění </w:t>
      </w:r>
      <w:r w:rsidR="007C74EB" w:rsidRPr="00B23204">
        <w:rPr>
          <w:rFonts w:ascii="Garamond" w:hAnsi="Garamond"/>
          <w:sz w:val="24"/>
          <w:szCs w:val="24"/>
        </w:rPr>
        <w:t>pozdějších předpisů</w:t>
      </w:r>
      <w:r w:rsidR="00183AC4" w:rsidRPr="00B23204">
        <w:rPr>
          <w:rFonts w:ascii="Garamond" w:hAnsi="Garamond"/>
          <w:sz w:val="24"/>
          <w:szCs w:val="24"/>
        </w:rPr>
        <w:t xml:space="preserve">, v návaznosti na prováděcí vyhlášku </w:t>
      </w:r>
      <w:r w:rsidR="005E173F" w:rsidRPr="00B23204">
        <w:rPr>
          <w:rFonts w:ascii="Garamond" w:hAnsi="Garamond"/>
          <w:sz w:val="24"/>
          <w:szCs w:val="24"/>
        </w:rPr>
        <w:t>k tomuto zákonu č.</w:t>
      </w:r>
      <w:r w:rsidR="00756EDC" w:rsidRPr="00B23204">
        <w:rPr>
          <w:rFonts w:ascii="Garamond" w:hAnsi="Garamond"/>
          <w:sz w:val="24"/>
          <w:szCs w:val="24"/>
        </w:rPr>
        <w:t xml:space="preserve"> </w:t>
      </w:r>
      <w:r w:rsidR="00BB2CDC" w:rsidRPr="00B23204">
        <w:rPr>
          <w:rFonts w:ascii="Garamond" w:hAnsi="Garamond"/>
          <w:sz w:val="24"/>
          <w:szCs w:val="24"/>
        </w:rPr>
        <w:t>518/2004</w:t>
      </w:r>
      <w:r w:rsidR="005E173F" w:rsidRPr="00B23204">
        <w:rPr>
          <w:rFonts w:ascii="Garamond" w:hAnsi="Garamond"/>
          <w:sz w:val="24"/>
          <w:szCs w:val="24"/>
        </w:rPr>
        <w:t xml:space="preserve"> Sb</w:t>
      </w:r>
      <w:r w:rsidR="00E7336B" w:rsidRPr="00B23204">
        <w:rPr>
          <w:rFonts w:ascii="Garamond" w:hAnsi="Garamond"/>
          <w:sz w:val="24"/>
          <w:szCs w:val="24"/>
        </w:rPr>
        <w:t>.</w:t>
      </w:r>
      <w:r w:rsidR="0074755D" w:rsidRPr="00B23204">
        <w:rPr>
          <w:rFonts w:ascii="Garamond" w:hAnsi="Garamond"/>
          <w:sz w:val="24"/>
          <w:szCs w:val="24"/>
        </w:rPr>
        <w:t>,</w:t>
      </w:r>
      <w:r w:rsidR="00D51301" w:rsidRPr="00B23204">
        <w:rPr>
          <w:rFonts w:ascii="Garamond" w:hAnsi="Garamond"/>
          <w:sz w:val="24"/>
          <w:szCs w:val="24"/>
        </w:rPr>
        <w:t xml:space="preserve"> v platném znění</w:t>
      </w:r>
      <w:r w:rsidR="005E173F" w:rsidRPr="00B23204">
        <w:rPr>
          <w:rFonts w:ascii="Garamond" w:hAnsi="Garamond"/>
          <w:sz w:val="24"/>
          <w:szCs w:val="24"/>
        </w:rPr>
        <w:t>.</w:t>
      </w:r>
    </w:p>
    <w:p w:rsidR="00271B8E" w:rsidRPr="00B23204" w:rsidRDefault="007A5BE9" w:rsidP="002A3F74">
      <w:pPr>
        <w:numPr>
          <w:ilvl w:val="0"/>
          <w:numId w:val="7"/>
        </w:numPr>
        <w:spacing w:after="120"/>
        <w:jc w:val="both"/>
        <w:rPr>
          <w:rFonts w:ascii="Garamond" w:hAnsi="Garamond"/>
          <w:sz w:val="24"/>
          <w:szCs w:val="24"/>
        </w:rPr>
      </w:pPr>
      <w:r w:rsidRPr="00B23204">
        <w:rPr>
          <w:rFonts w:ascii="Garamond" w:hAnsi="Garamond"/>
          <w:sz w:val="24"/>
          <w:szCs w:val="24"/>
        </w:rPr>
        <w:t>Účelem této smlouvy je sjednání podmínek, za kt</w:t>
      </w:r>
      <w:r w:rsidR="007A4154" w:rsidRPr="00B23204">
        <w:rPr>
          <w:rFonts w:ascii="Garamond" w:hAnsi="Garamond"/>
          <w:sz w:val="24"/>
          <w:szCs w:val="24"/>
        </w:rPr>
        <w:t>erých bude kupující odebírat od </w:t>
      </w:r>
      <w:r w:rsidRPr="00B23204">
        <w:rPr>
          <w:rFonts w:ascii="Garamond" w:hAnsi="Garamond"/>
          <w:sz w:val="24"/>
          <w:szCs w:val="24"/>
        </w:rPr>
        <w:t>prodávajícího výrobky</w:t>
      </w:r>
      <w:r w:rsidR="007F26E7" w:rsidRPr="00B23204">
        <w:rPr>
          <w:rFonts w:ascii="Garamond" w:hAnsi="Garamond"/>
          <w:sz w:val="24"/>
          <w:szCs w:val="24"/>
        </w:rPr>
        <w:t xml:space="preserve"> nebo služby </w:t>
      </w:r>
      <w:r w:rsidRPr="00B23204">
        <w:rPr>
          <w:rFonts w:ascii="Garamond" w:hAnsi="Garamond"/>
          <w:sz w:val="24"/>
          <w:szCs w:val="24"/>
        </w:rPr>
        <w:t>tak, aby splnil povinný podíl.</w:t>
      </w:r>
    </w:p>
    <w:p w:rsidR="00FD4D6E" w:rsidRPr="00B23204" w:rsidRDefault="00FD4D6E" w:rsidP="00FD4D6E">
      <w:pPr>
        <w:spacing w:after="120"/>
        <w:ind w:left="340"/>
        <w:jc w:val="both"/>
        <w:rPr>
          <w:rFonts w:ascii="Garamond" w:hAnsi="Garamond"/>
          <w:sz w:val="24"/>
          <w:szCs w:val="24"/>
        </w:rPr>
      </w:pPr>
    </w:p>
    <w:p w:rsidR="003B1899" w:rsidRPr="00B23204" w:rsidRDefault="003B1899">
      <w:pPr>
        <w:rPr>
          <w:rFonts w:ascii="Garamond" w:hAnsi="Garamond"/>
          <w:sz w:val="24"/>
          <w:szCs w:val="24"/>
        </w:rPr>
      </w:pPr>
      <w:r w:rsidRPr="00B23204">
        <w:rPr>
          <w:rFonts w:ascii="Garamond" w:hAnsi="Garamond"/>
          <w:sz w:val="24"/>
          <w:szCs w:val="24"/>
        </w:rPr>
        <w:br w:type="page"/>
      </w:r>
    </w:p>
    <w:p w:rsidR="007A4154" w:rsidRPr="00B23204" w:rsidRDefault="007A4154" w:rsidP="00FD4D6E">
      <w:pPr>
        <w:spacing w:after="120"/>
        <w:ind w:left="340"/>
        <w:jc w:val="both"/>
        <w:rPr>
          <w:rFonts w:ascii="Garamond" w:hAnsi="Garamond"/>
          <w:sz w:val="24"/>
          <w:szCs w:val="24"/>
        </w:rPr>
      </w:pPr>
    </w:p>
    <w:p w:rsidR="00271B8E" w:rsidRPr="00B23204" w:rsidRDefault="008B52F2" w:rsidP="004760B0">
      <w:pPr>
        <w:spacing w:before="120"/>
        <w:jc w:val="center"/>
        <w:rPr>
          <w:rFonts w:ascii="Garamond" w:hAnsi="Garamond"/>
          <w:b/>
          <w:sz w:val="24"/>
          <w:szCs w:val="24"/>
        </w:rPr>
      </w:pPr>
      <w:r w:rsidRPr="00B23204">
        <w:rPr>
          <w:rFonts w:ascii="Garamond" w:hAnsi="Garamond"/>
          <w:b/>
          <w:sz w:val="24"/>
          <w:szCs w:val="24"/>
        </w:rPr>
        <w:t>I.</w:t>
      </w:r>
    </w:p>
    <w:p w:rsidR="008B52F2" w:rsidRPr="00B23204" w:rsidRDefault="008B52F2" w:rsidP="004760B0">
      <w:pPr>
        <w:spacing w:after="240"/>
        <w:jc w:val="center"/>
        <w:rPr>
          <w:rFonts w:ascii="Garamond" w:hAnsi="Garamond"/>
          <w:b/>
          <w:sz w:val="24"/>
          <w:szCs w:val="24"/>
        </w:rPr>
      </w:pPr>
      <w:r w:rsidRPr="00B23204">
        <w:rPr>
          <w:rFonts w:ascii="Garamond" w:hAnsi="Garamond"/>
          <w:b/>
          <w:sz w:val="24"/>
          <w:szCs w:val="24"/>
        </w:rPr>
        <w:t>Předmět smlouvy</w:t>
      </w:r>
    </w:p>
    <w:p w:rsidR="008B52F2" w:rsidRPr="00B23204" w:rsidRDefault="008B52F2" w:rsidP="002A3F74">
      <w:pPr>
        <w:numPr>
          <w:ilvl w:val="0"/>
          <w:numId w:val="13"/>
        </w:numPr>
        <w:spacing w:after="120"/>
        <w:jc w:val="both"/>
        <w:rPr>
          <w:rFonts w:ascii="Garamond" w:hAnsi="Garamond"/>
          <w:sz w:val="24"/>
          <w:szCs w:val="24"/>
        </w:rPr>
      </w:pPr>
      <w:r w:rsidRPr="00B23204">
        <w:rPr>
          <w:rFonts w:ascii="Garamond" w:hAnsi="Garamond"/>
          <w:sz w:val="24"/>
          <w:szCs w:val="24"/>
        </w:rPr>
        <w:t>Předmětem této smlouvy je závazek prodávajícího dod</w:t>
      </w:r>
      <w:r w:rsidR="004651F5" w:rsidRPr="00B23204">
        <w:rPr>
          <w:rFonts w:ascii="Garamond" w:hAnsi="Garamond"/>
          <w:sz w:val="24"/>
          <w:szCs w:val="24"/>
        </w:rPr>
        <w:t>ávat</w:t>
      </w:r>
      <w:r w:rsidRPr="00B23204">
        <w:rPr>
          <w:rFonts w:ascii="Garamond" w:hAnsi="Garamond"/>
          <w:sz w:val="24"/>
          <w:szCs w:val="24"/>
        </w:rPr>
        <w:t xml:space="preserve"> na základě </w:t>
      </w:r>
      <w:r w:rsidR="00CC6CC3" w:rsidRPr="00B23204">
        <w:rPr>
          <w:rFonts w:ascii="Garamond" w:hAnsi="Garamond"/>
          <w:sz w:val="24"/>
          <w:szCs w:val="24"/>
        </w:rPr>
        <w:t xml:space="preserve">dílčích </w:t>
      </w:r>
      <w:r w:rsidRPr="00B23204">
        <w:rPr>
          <w:rFonts w:ascii="Garamond" w:hAnsi="Garamond"/>
          <w:sz w:val="24"/>
          <w:szCs w:val="24"/>
        </w:rPr>
        <w:t>objednáv</w:t>
      </w:r>
      <w:r w:rsidR="004651F5" w:rsidRPr="00B23204">
        <w:rPr>
          <w:rFonts w:ascii="Garamond" w:hAnsi="Garamond"/>
          <w:sz w:val="24"/>
          <w:szCs w:val="24"/>
        </w:rPr>
        <w:t>ek</w:t>
      </w:r>
      <w:r w:rsidRPr="00B23204">
        <w:rPr>
          <w:rFonts w:ascii="Garamond" w:hAnsi="Garamond"/>
          <w:sz w:val="24"/>
          <w:szCs w:val="24"/>
        </w:rPr>
        <w:t xml:space="preserve"> kupující</w:t>
      </w:r>
      <w:r w:rsidR="00757783" w:rsidRPr="00B23204">
        <w:rPr>
          <w:rFonts w:ascii="Garamond" w:hAnsi="Garamond"/>
          <w:sz w:val="24"/>
          <w:szCs w:val="24"/>
        </w:rPr>
        <w:t>mu</w:t>
      </w:r>
      <w:r w:rsidR="00A7129F" w:rsidRPr="00B23204">
        <w:rPr>
          <w:rFonts w:ascii="Garamond" w:hAnsi="Garamond"/>
          <w:sz w:val="24"/>
          <w:szCs w:val="24"/>
        </w:rPr>
        <w:t xml:space="preserve"> </w:t>
      </w:r>
      <w:r w:rsidRPr="00B23204">
        <w:rPr>
          <w:rFonts w:ascii="Garamond" w:hAnsi="Garamond"/>
          <w:sz w:val="24"/>
          <w:szCs w:val="24"/>
        </w:rPr>
        <w:t>výrobky</w:t>
      </w:r>
      <w:r w:rsidR="00757783" w:rsidRPr="00B23204">
        <w:rPr>
          <w:rFonts w:ascii="Garamond" w:hAnsi="Garamond"/>
          <w:sz w:val="24"/>
          <w:szCs w:val="24"/>
        </w:rPr>
        <w:t xml:space="preserve"> </w:t>
      </w:r>
      <w:r w:rsidR="007F26E7" w:rsidRPr="00B23204">
        <w:rPr>
          <w:rFonts w:ascii="Garamond" w:hAnsi="Garamond"/>
          <w:sz w:val="24"/>
          <w:szCs w:val="24"/>
        </w:rPr>
        <w:t xml:space="preserve">nebo služby </w:t>
      </w:r>
      <w:r w:rsidR="00D3390C" w:rsidRPr="00B23204">
        <w:rPr>
          <w:rFonts w:ascii="Garamond" w:hAnsi="Garamond"/>
          <w:sz w:val="24"/>
          <w:szCs w:val="24"/>
        </w:rPr>
        <w:t>a závazek kupujícího zaplatit pro</w:t>
      </w:r>
      <w:r w:rsidR="004651F5" w:rsidRPr="00B23204">
        <w:rPr>
          <w:rFonts w:ascii="Garamond" w:hAnsi="Garamond"/>
          <w:sz w:val="24"/>
          <w:szCs w:val="24"/>
        </w:rPr>
        <w:t>dávajícímu smluvenou kupní cenu a to vše za podmínek uvedených v této smlouvě.</w:t>
      </w:r>
    </w:p>
    <w:p w:rsidR="00D3390C" w:rsidRPr="00B23204" w:rsidRDefault="00D3390C" w:rsidP="004760B0">
      <w:pPr>
        <w:spacing w:before="120"/>
        <w:jc w:val="center"/>
        <w:rPr>
          <w:rFonts w:ascii="Garamond" w:hAnsi="Garamond"/>
          <w:b/>
          <w:sz w:val="24"/>
          <w:szCs w:val="24"/>
        </w:rPr>
      </w:pPr>
      <w:r w:rsidRPr="00B23204">
        <w:rPr>
          <w:rFonts w:ascii="Garamond" w:hAnsi="Garamond"/>
          <w:b/>
          <w:sz w:val="24"/>
          <w:szCs w:val="24"/>
        </w:rPr>
        <w:t>II.</w:t>
      </w:r>
    </w:p>
    <w:p w:rsidR="00A7032A" w:rsidRPr="00B23204" w:rsidRDefault="00D3390C" w:rsidP="004760B0">
      <w:pPr>
        <w:spacing w:before="120" w:after="240"/>
        <w:jc w:val="center"/>
        <w:rPr>
          <w:rFonts w:ascii="Garamond" w:hAnsi="Garamond"/>
          <w:b/>
          <w:sz w:val="24"/>
          <w:szCs w:val="24"/>
        </w:rPr>
      </w:pPr>
      <w:r w:rsidRPr="00B23204">
        <w:rPr>
          <w:rFonts w:ascii="Garamond" w:hAnsi="Garamond"/>
          <w:b/>
          <w:sz w:val="24"/>
          <w:szCs w:val="24"/>
        </w:rPr>
        <w:t>Doba trvání smlouvy</w:t>
      </w:r>
    </w:p>
    <w:p w:rsidR="001200E9" w:rsidRPr="00B23204" w:rsidRDefault="00D3390C" w:rsidP="008D30A3">
      <w:pPr>
        <w:jc w:val="both"/>
        <w:rPr>
          <w:rFonts w:ascii="Garamond" w:hAnsi="Garamond"/>
          <w:sz w:val="24"/>
          <w:szCs w:val="24"/>
        </w:rPr>
      </w:pPr>
      <w:r w:rsidRPr="00B23204">
        <w:rPr>
          <w:rFonts w:ascii="Garamond" w:hAnsi="Garamond"/>
          <w:sz w:val="24"/>
          <w:szCs w:val="24"/>
        </w:rPr>
        <w:t xml:space="preserve">Tato smlouva se uzavírá na </w:t>
      </w:r>
      <w:r w:rsidR="004651F5" w:rsidRPr="00B23204">
        <w:rPr>
          <w:rFonts w:ascii="Garamond" w:hAnsi="Garamond"/>
          <w:sz w:val="24"/>
          <w:szCs w:val="24"/>
        </w:rPr>
        <w:t>dobu určitou a to ode dne jejího uzavření do 31.0</w:t>
      </w:r>
      <w:r w:rsidR="003730DD" w:rsidRPr="00B23204">
        <w:rPr>
          <w:rFonts w:ascii="Garamond" w:hAnsi="Garamond"/>
          <w:sz w:val="24"/>
          <w:szCs w:val="24"/>
        </w:rPr>
        <w:t>4</w:t>
      </w:r>
      <w:r w:rsidR="004651F5" w:rsidRPr="00B23204">
        <w:rPr>
          <w:rFonts w:ascii="Garamond" w:hAnsi="Garamond"/>
          <w:sz w:val="24"/>
          <w:szCs w:val="24"/>
        </w:rPr>
        <w:t>.201</w:t>
      </w:r>
      <w:r w:rsidR="00D3309C" w:rsidRPr="00B23204">
        <w:rPr>
          <w:rFonts w:ascii="Garamond" w:hAnsi="Garamond"/>
          <w:sz w:val="24"/>
          <w:szCs w:val="24"/>
        </w:rPr>
        <w:t>8</w:t>
      </w:r>
      <w:r w:rsidR="004651F5" w:rsidRPr="00B23204">
        <w:rPr>
          <w:rFonts w:ascii="Garamond" w:hAnsi="Garamond"/>
          <w:sz w:val="24"/>
          <w:szCs w:val="24"/>
        </w:rPr>
        <w:t>.</w:t>
      </w:r>
    </w:p>
    <w:p w:rsidR="00FD4D6E" w:rsidRPr="00B23204" w:rsidRDefault="00FD4D6E" w:rsidP="008D30A3">
      <w:pPr>
        <w:jc w:val="both"/>
        <w:rPr>
          <w:rFonts w:ascii="Garamond" w:hAnsi="Garamond"/>
          <w:sz w:val="24"/>
          <w:szCs w:val="24"/>
        </w:rPr>
      </w:pPr>
    </w:p>
    <w:p w:rsidR="00D3390C" w:rsidRPr="00B23204" w:rsidRDefault="00257C1E" w:rsidP="001200E9">
      <w:pPr>
        <w:spacing w:before="120"/>
        <w:jc w:val="center"/>
        <w:rPr>
          <w:rFonts w:ascii="Garamond" w:hAnsi="Garamond"/>
          <w:b/>
          <w:sz w:val="24"/>
          <w:szCs w:val="24"/>
        </w:rPr>
      </w:pPr>
      <w:r w:rsidRPr="00B23204">
        <w:rPr>
          <w:rFonts w:ascii="Garamond" w:hAnsi="Garamond"/>
          <w:b/>
          <w:sz w:val="24"/>
          <w:szCs w:val="24"/>
        </w:rPr>
        <w:t>III.</w:t>
      </w:r>
    </w:p>
    <w:p w:rsidR="00257C1E" w:rsidRPr="00B23204" w:rsidRDefault="00257C1E" w:rsidP="001200E9">
      <w:pPr>
        <w:spacing w:before="120" w:after="240"/>
        <w:jc w:val="center"/>
        <w:rPr>
          <w:rFonts w:ascii="Garamond" w:hAnsi="Garamond"/>
          <w:b/>
          <w:sz w:val="24"/>
          <w:szCs w:val="24"/>
        </w:rPr>
      </w:pPr>
      <w:r w:rsidRPr="00B23204">
        <w:rPr>
          <w:rFonts w:ascii="Garamond" w:hAnsi="Garamond"/>
          <w:b/>
          <w:sz w:val="24"/>
          <w:szCs w:val="24"/>
        </w:rPr>
        <w:t>Kupní cena a platební podmínky</w:t>
      </w:r>
    </w:p>
    <w:p w:rsidR="003E2772" w:rsidRPr="00B23204" w:rsidRDefault="007A4154" w:rsidP="002A3F74">
      <w:pPr>
        <w:numPr>
          <w:ilvl w:val="0"/>
          <w:numId w:val="15"/>
        </w:numPr>
        <w:spacing w:after="120"/>
        <w:jc w:val="both"/>
        <w:rPr>
          <w:rFonts w:ascii="Garamond" w:hAnsi="Garamond"/>
          <w:sz w:val="24"/>
          <w:szCs w:val="24"/>
        </w:rPr>
      </w:pPr>
      <w:r w:rsidRPr="00B23204">
        <w:rPr>
          <w:rFonts w:ascii="Garamond" w:hAnsi="Garamond" w:cs="Arial"/>
          <w:sz w:val="24"/>
          <w:szCs w:val="24"/>
        </w:rPr>
        <w:t xml:space="preserve">Kupní cena je stanovena na základě </w:t>
      </w:r>
      <w:proofErr w:type="spellStart"/>
      <w:r w:rsidRPr="00B23204">
        <w:rPr>
          <w:rFonts w:ascii="Garamond" w:hAnsi="Garamond" w:cs="Arial"/>
          <w:sz w:val="24"/>
          <w:szCs w:val="24"/>
        </w:rPr>
        <w:t>vysoutěžené</w:t>
      </w:r>
      <w:proofErr w:type="spellEnd"/>
      <w:r w:rsidRPr="00B23204">
        <w:rPr>
          <w:rFonts w:ascii="Garamond" w:hAnsi="Garamond" w:cs="Arial"/>
          <w:sz w:val="24"/>
          <w:szCs w:val="24"/>
        </w:rPr>
        <w:t xml:space="preserve"> ceny, kupující je oprávněn zakoupit zboží s případnou množstevní slevou, slevou pro klíčové zákazníky nebo aktuálně platnou ceníkovou cenou, pokud jsou tyto ceny nižší než je </w:t>
      </w:r>
      <w:proofErr w:type="spellStart"/>
      <w:r w:rsidRPr="00B23204">
        <w:rPr>
          <w:rFonts w:ascii="Garamond" w:hAnsi="Garamond" w:cs="Arial"/>
          <w:sz w:val="24"/>
          <w:szCs w:val="24"/>
        </w:rPr>
        <w:t>vysoutěžená</w:t>
      </w:r>
      <w:proofErr w:type="spellEnd"/>
      <w:r w:rsidRPr="00B23204">
        <w:rPr>
          <w:rFonts w:ascii="Garamond" w:hAnsi="Garamond" w:cs="Arial"/>
          <w:sz w:val="24"/>
          <w:szCs w:val="24"/>
        </w:rPr>
        <w:t xml:space="preserve"> cena.</w:t>
      </w:r>
    </w:p>
    <w:p w:rsidR="003E2772" w:rsidRPr="00B23204" w:rsidRDefault="0092081E" w:rsidP="002A3F74">
      <w:pPr>
        <w:numPr>
          <w:ilvl w:val="0"/>
          <w:numId w:val="15"/>
        </w:numPr>
        <w:spacing w:after="120"/>
        <w:jc w:val="both"/>
        <w:rPr>
          <w:rFonts w:ascii="Garamond" w:hAnsi="Garamond"/>
          <w:sz w:val="24"/>
          <w:szCs w:val="24"/>
        </w:rPr>
      </w:pPr>
      <w:r w:rsidRPr="00B23204">
        <w:rPr>
          <w:rFonts w:ascii="Garamond" w:hAnsi="Garamond"/>
          <w:sz w:val="24"/>
          <w:szCs w:val="24"/>
        </w:rPr>
        <w:t xml:space="preserve">Kupní cena je splatná do </w:t>
      </w:r>
      <w:r w:rsidR="00F3029E" w:rsidRPr="00B23204">
        <w:rPr>
          <w:rFonts w:ascii="Garamond" w:hAnsi="Garamond"/>
          <w:sz w:val="24"/>
          <w:szCs w:val="24"/>
        </w:rPr>
        <w:t>14</w:t>
      </w:r>
      <w:r w:rsidR="003F1EEB" w:rsidRPr="00B23204">
        <w:rPr>
          <w:rFonts w:ascii="Garamond" w:hAnsi="Garamond"/>
          <w:sz w:val="24"/>
          <w:szCs w:val="24"/>
        </w:rPr>
        <w:t>-ti</w:t>
      </w:r>
      <w:r w:rsidRPr="00B23204">
        <w:rPr>
          <w:rFonts w:ascii="Garamond" w:hAnsi="Garamond"/>
          <w:sz w:val="24"/>
          <w:szCs w:val="24"/>
        </w:rPr>
        <w:t xml:space="preserve"> kalendářních dnů ode dne </w:t>
      </w:r>
      <w:r w:rsidR="00EF16E5" w:rsidRPr="00B23204">
        <w:rPr>
          <w:rFonts w:ascii="Garamond" w:hAnsi="Garamond"/>
          <w:sz w:val="24"/>
          <w:szCs w:val="24"/>
        </w:rPr>
        <w:t xml:space="preserve">doručení </w:t>
      </w:r>
      <w:r w:rsidRPr="00B23204">
        <w:rPr>
          <w:rFonts w:ascii="Garamond" w:hAnsi="Garamond"/>
          <w:sz w:val="24"/>
          <w:szCs w:val="24"/>
        </w:rPr>
        <w:t>řádného daňového dokladu – faktury</w:t>
      </w:r>
      <w:r w:rsidR="00BD20EE" w:rsidRPr="00B23204">
        <w:rPr>
          <w:rFonts w:ascii="Garamond" w:hAnsi="Garamond"/>
          <w:sz w:val="24"/>
          <w:szCs w:val="24"/>
        </w:rPr>
        <w:t xml:space="preserve"> </w:t>
      </w:r>
      <w:r w:rsidR="001C00B1" w:rsidRPr="00B23204">
        <w:rPr>
          <w:rFonts w:ascii="Garamond" w:hAnsi="Garamond"/>
          <w:sz w:val="24"/>
          <w:szCs w:val="24"/>
        </w:rPr>
        <w:t>odběrate</w:t>
      </w:r>
      <w:r w:rsidR="00BD20EE" w:rsidRPr="00B23204">
        <w:rPr>
          <w:rFonts w:ascii="Garamond" w:hAnsi="Garamond"/>
          <w:sz w:val="24"/>
          <w:szCs w:val="24"/>
        </w:rPr>
        <w:t>li.</w:t>
      </w:r>
      <w:r w:rsidR="00F06C73" w:rsidRPr="00B23204">
        <w:rPr>
          <w:rFonts w:ascii="Garamond" w:hAnsi="Garamond"/>
          <w:sz w:val="24"/>
          <w:szCs w:val="24"/>
        </w:rPr>
        <w:t xml:space="preserve"> Kupní cena je zaplacen</w:t>
      </w:r>
      <w:r w:rsidR="007A4154" w:rsidRPr="00B23204">
        <w:rPr>
          <w:rFonts w:ascii="Garamond" w:hAnsi="Garamond"/>
          <w:sz w:val="24"/>
          <w:szCs w:val="24"/>
        </w:rPr>
        <w:t>a v okamžiku kdy je připsána ve </w:t>
      </w:r>
      <w:r w:rsidR="00F06C73" w:rsidRPr="00B23204">
        <w:rPr>
          <w:rFonts w:ascii="Garamond" w:hAnsi="Garamond"/>
          <w:sz w:val="24"/>
          <w:szCs w:val="24"/>
        </w:rPr>
        <w:t>prospěch bankovního účtu prodávajícího.</w:t>
      </w:r>
    </w:p>
    <w:p w:rsidR="003E2772" w:rsidRPr="00B23204" w:rsidRDefault="0092081E" w:rsidP="002A3F74">
      <w:pPr>
        <w:numPr>
          <w:ilvl w:val="0"/>
          <w:numId w:val="15"/>
        </w:numPr>
        <w:spacing w:after="120"/>
        <w:jc w:val="both"/>
        <w:rPr>
          <w:rFonts w:ascii="Garamond" w:hAnsi="Garamond"/>
          <w:sz w:val="24"/>
          <w:szCs w:val="24"/>
        </w:rPr>
      </w:pPr>
      <w:r w:rsidRPr="00B23204">
        <w:rPr>
          <w:rFonts w:ascii="Garamond" w:hAnsi="Garamond"/>
          <w:sz w:val="24"/>
          <w:szCs w:val="24"/>
        </w:rPr>
        <w:t>Kupní cena je splatná bankovním převodem na bankovní účet prodávajícího</w:t>
      </w:r>
      <w:r w:rsidR="00EF16E5" w:rsidRPr="00B23204">
        <w:rPr>
          <w:rFonts w:ascii="Garamond" w:hAnsi="Garamond"/>
          <w:sz w:val="24"/>
          <w:szCs w:val="24"/>
        </w:rPr>
        <w:t xml:space="preserve"> uvedený v daňovém dokladu</w:t>
      </w:r>
      <w:r w:rsidRPr="00B23204">
        <w:rPr>
          <w:rFonts w:ascii="Garamond" w:hAnsi="Garamond"/>
          <w:sz w:val="24"/>
          <w:szCs w:val="24"/>
        </w:rPr>
        <w:t>.</w:t>
      </w:r>
    </w:p>
    <w:p w:rsidR="000874C3" w:rsidRPr="00B23204" w:rsidRDefault="00D33E20" w:rsidP="000874C3">
      <w:pPr>
        <w:numPr>
          <w:ilvl w:val="0"/>
          <w:numId w:val="15"/>
        </w:numPr>
        <w:spacing w:after="120"/>
        <w:jc w:val="both"/>
        <w:rPr>
          <w:rFonts w:ascii="Garamond" w:hAnsi="Garamond"/>
          <w:sz w:val="24"/>
          <w:szCs w:val="24"/>
        </w:rPr>
      </w:pPr>
      <w:r w:rsidRPr="00B23204">
        <w:rPr>
          <w:rFonts w:ascii="Garamond" w:hAnsi="Garamond"/>
          <w:sz w:val="24"/>
          <w:szCs w:val="24"/>
        </w:rPr>
        <w:t xml:space="preserve">V případě, že bude kupující v prodlení s úhradou vyúčtované kupní ceny za dodané </w:t>
      </w:r>
      <w:r w:rsidR="00463629" w:rsidRPr="00B23204">
        <w:rPr>
          <w:rFonts w:ascii="Garamond" w:hAnsi="Garamond"/>
          <w:sz w:val="24"/>
          <w:szCs w:val="24"/>
        </w:rPr>
        <w:t>výrobky</w:t>
      </w:r>
      <w:r w:rsidRPr="00B23204">
        <w:rPr>
          <w:rFonts w:ascii="Garamond" w:hAnsi="Garamond"/>
          <w:sz w:val="24"/>
          <w:szCs w:val="24"/>
        </w:rPr>
        <w:t>, je povinen uhradit prodávajícímu smluvní úrok z prodlení ve výši 0,05</w:t>
      </w:r>
      <w:r w:rsidR="00EF16E5" w:rsidRPr="00B23204">
        <w:rPr>
          <w:rFonts w:ascii="Garamond" w:hAnsi="Garamond"/>
          <w:sz w:val="24"/>
          <w:szCs w:val="24"/>
        </w:rPr>
        <w:t xml:space="preserve"> </w:t>
      </w:r>
      <w:r w:rsidRPr="00B23204">
        <w:rPr>
          <w:rFonts w:ascii="Garamond" w:hAnsi="Garamond"/>
          <w:sz w:val="24"/>
          <w:szCs w:val="24"/>
        </w:rPr>
        <w:t>% z dlužné částky za každý jeden den prodlení.</w:t>
      </w:r>
    </w:p>
    <w:p w:rsidR="00FD4D6E" w:rsidRPr="00B23204" w:rsidRDefault="00FD4D6E" w:rsidP="00FD4D6E">
      <w:pPr>
        <w:spacing w:after="120"/>
        <w:ind w:left="340"/>
        <w:jc w:val="both"/>
        <w:rPr>
          <w:rFonts w:ascii="Garamond" w:hAnsi="Garamond"/>
          <w:sz w:val="24"/>
          <w:szCs w:val="24"/>
        </w:rPr>
      </w:pPr>
    </w:p>
    <w:p w:rsidR="000874C3" w:rsidRPr="00B23204" w:rsidRDefault="000874C3" w:rsidP="001200E9">
      <w:pPr>
        <w:spacing w:before="120"/>
        <w:jc w:val="center"/>
        <w:rPr>
          <w:rFonts w:ascii="Garamond" w:hAnsi="Garamond"/>
          <w:b/>
          <w:sz w:val="24"/>
          <w:szCs w:val="24"/>
        </w:rPr>
      </w:pPr>
      <w:r w:rsidRPr="00B23204">
        <w:rPr>
          <w:rFonts w:ascii="Garamond" w:hAnsi="Garamond"/>
          <w:b/>
          <w:sz w:val="24"/>
          <w:szCs w:val="24"/>
        </w:rPr>
        <w:t>IV.</w:t>
      </w:r>
    </w:p>
    <w:p w:rsidR="000874C3" w:rsidRPr="00B23204" w:rsidRDefault="004651F5" w:rsidP="001200E9">
      <w:pPr>
        <w:spacing w:before="120" w:after="240"/>
        <w:jc w:val="center"/>
        <w:rPr>
          <w:rFonts w:ascii="Garamond" w:hAnsi="Garamond"/>
          <w:b/>
          <w:sz w:val="24"/>
          <w:szCs w:val="24"/>
        </w:rPr>
      </w:pPr>
      <w:r w:rsidRPr="00B23204">
        <w:rPr>
          <w:rFonts w:ascii="Garamond" w:hAnsi="Garamond"/>
          <w:b/>
          <w:sz w:val="24"/>
          <w:szCs w:val="24"/>
        </w:rPr>
        <w:t>Minimální obrat a d</w:t>
      </w:r>
      <w:r w:rsidR="000874C3" w:rsidRPr="00B23204">
        <w:rPr>
          <w:rFonts w:ascii="Garamond" w:hAnsi="Garamond"/>
          <w:b/>
          <w:sz w:val="24"/>
          <w:szCs w:val="24"/>
        </w:rPr>
        <w:t>odací podmínky</w:t>
      </w:r>
    </w:p>
    <w:p w:rsidR="004651F5" w:rsidRPr="00B23204" w:rsidRDefault="004651F5" w:rsidP="002A3F74">
      <w:pPr>
        <w:numPr>
          <w:ilvl w:val="0"/>
          <w:numId w:val="9"/>
        </w:numPr>
        <w:spacing w:after="120"/>
        <w:jc w:val="both"/>
        <w:rPr>
          <w:rFonts w:ascii="Garamond" w:hAnsi="Garamond"/>
          <w:sz w:val="24"/>
          <w:szCs w:val="24"/>
        </w:rPr>
      </w:pPr>
      <w:r w:rsidRPr="00B23204">
        <w:rPr>
          <w:rFonts w:ascii="Garamond" w:hAnsi="Garamond"/>
          <w:sz w:val="24"/>
          <w:szCs w:val="24"/>
        </w:rPr>
        <w:t xml:space="preserve">Pro účely této smlouvy a pro účely stanovení Minimálního obratu se sjednává rozhodné období, kterým se rozumí </w:t>
      </w:r>
      <w:r w:rsidR="0045018F" w:rsidRPr="00B23204">
        <w:rPr>
          <w:rFonts w:ascii="Garamond" w:hAnsi="Garamond"/>
          <w:sz w:val="24"/>
          <w:szCs w:val="24"/>
        </w:rPr>
        <w:t>doba</w:t>
      </w:r>
      <w:r w:rsidRPr="00B23204">
        <w:rPr>
          <w:rFonts w:ascii="Garamond" w:hAnsi="Garamond"/>
          <w:sz w:val="24"/>
          <w:szCs w:val="24"/>
        </w:rPr>
        <w:t xml:space="preserve"> od </w:t>
      </w:r>
      <w:r w:rsidR="009468D1" w:rsidRPr="00B23204">
        <w:rPr>
          <w:rFonts w:ascii="Garamond" w:hAnsi="Garamond"/>
          <w:sz w:val="24"/>
          <w:szCs w:val="24"/>
        </w:rPr>
        <w:t>1</w:t>
      </w:r>
      <w:r w:rsidR="000915A9" w:rsidRPr="00B23204">
        <w:rPr>
          <w:rFonts w:ascii="Garamond" w:hAnsi="Garamond"/>
          <w:sz w:val="24"/>
          <w:szCs w:val="24"/>
        </w:rPr>
        <w:t>5</w:t>
      </w:r>
      <w:r w:rsidR="009468D1" w:rsidRPr="00B23204">
        <w:rPr>
          <w:rFonts w:ascii="Garamond" w:hAnsi="Garamond"/>
          <w:sz w:val="24"/>
          <w:szCs w:val="24"/>
        </w:rPr>
        <w:t>.</w:t>
      </w:r>
      <w:r w:rsidR="009810C1" w:rsidRPr="00B23204">
        <w:rPr>
          <w:rFonts w:ascii="Garamond" w:hAnsi="Garamond"/>
          <w:sz w:val="24"/>
          <w:szCs w:val="24"/>
        </w:rPr>
        <w:t>4</w:t>
      </w:r>
      <w:r w:rsidR="009468D1" w:rsidRPr="00B23204">
        <w:rPr>
          <w:rFonts w:ascii="Garamond" w:hAnsi="Garamond"/>
          <w:sz w:val="24"/>
          <w:szCs w:val="24"/>
        </w:rPr>
        <w:t>.201</w:t>
      </w:r>
      <w:r w:rsidR="00D3309C" w:rsidRPr="00B23204">
        <w:rPr>
          <w:rFonts w:ascii="Garamond" w:hAnsi="Garamond"/>
          <w:sz w:val="24"/>
          <w:szCs w:val="24"/>
        </w:rPr>
        <w:t>7</w:t>
      </w:r>
      <w:r w:rsidR="00994F67" w:rsidRPr="00B23204">
        <w:rPr>
          <w:rFonts w:ascii="Garamond" w:hAnsi="Garamond"/>
          <w:sz w:val="24"/>
          <w:szCs w:val="24"/>
        </w:rPr>
        <w:t xml:space="preserve"> </w:t>
      </w:r>
      <w:r w:rsidRPr="00B23204">
        <w:rPr>
          <w:rFonts w:ascii="Garamond" w:hAnsi="Garamond"/>
          <w:sz w:val="24"/>
          <w:szCs w:val="24"/>
        </w:rPr>
        <w:t xml:space="preserve">do </w:t>
      </w:r>
      <w:r w:rsidR="000915A9" w:rsidRPr="00B23204">
        <w:rPr>
          <w:rFonts w:ascii="Garamond" w:hAnsi="Garamond"/>
          <w:sz w:val="24"/>
          <w:szCs w:val="24"/>
        </w:rPr>
        <w:t>15</w:t>
      </w:r>
      <w:r w:rsidRPr="00B23204">
        <w:rPr>
          <w:rFonts w:ascii="Garamond" w:hAnsi="Garamond"/>
          <w:sz w:val="24"/>
          <w:szCs w:val="24"/>
        </w:rPr>
        <w:t>.</w:t>
      </w:r>
      <w:r w:rsidR="000915A9" w:rsidRPr="00B23204">
        <w:rPr>
          <w:rFonts w:ascii="Garamond" w:hAnsi="Garamond"/>
          <w:sz w:val="24"/>
          <w:szCs w:val="24"/>
        </w:rPr>
        <w:t>4</w:t>
      </w:r>
      <w:r w:rsidRPr="00B23204">
        <w:rPr>
          <w:rFonts w:ascii="Garamond" w:hAnsi="Garamond"/>
          <w:sz w:val="24"/>
          <w:szCs w:val="24"/>
        </w:rPr>
        <w:t>.201</w:t>
      </w:r>
      <w:r w:rsidR="009810C1" w:rsidRPr="00B23204">
        <w:rPr>
          <w:rFonts w:ascii="Garamond" w:hAnsi="Garamond"/>
          <w:sz w:val="24"/>
          <w:szCs w:val="24"/>
        </w:rPr>
        <w:t>8</w:t>
      </w:r>
      <w:r w:rsidRPr="00B23204">
        <w:rPr>
          <w:rFonts w:ascii="Garamond" w:hAnsi="Garamond"/>
          <w:sz w:val="24"/>
          <w:szCs w:val="24"/>
        </w:rPr>
        <w:t>, dále jako „Rozhodné období“.</w:t>
      </w:r>
    </w:p>
    <w:p w:rsidR="004651F5" w:rsidRPr="00B23204" w:rsidRDefault="004651F5" w:rsidP="002A3F74">
      <w:pPr>
        <w:numPr>
          <w:ilvl w:val="0"/>
          <w:numId w:val="9"/>
        </w:numPr>
        <w:spacing w:after="120"/>
        <w:jc w:val="both"/>
        <w:rPr>
          <w:rFonts w:ascii="Garamond" w:hAnsi="Garamond"/>
          <w:sz w:val="24"/>
          <w:szCs w:val="24"/>
        </w:rPr>
      </w:pPr>
      <w:r w:rsidRPr="00B23204">
        <w:rPr>
          <w:rFonts w:ascii="Garamond" w:hAnsi="Garamond"/>
          <w:sz w:val="24"/>
          <w:szCs w:val="24"/>
        </w:rPr>
        <w:t>Kupující se podpisem této smlouvy zavazuje, že v </w:t>
      </w:r>
      <w:r w:rsidR="007B701E" w:rsidRPr="00B23204">
        <w:rPr>
          <w:rFonts w:ascii="Garamond" w:hAnsi="Garamond"/>
          <w:sz w:val="24"/>
          <w:szCs w:val="24"/>
        </w:rPr>
        <w:t>R</w:t>
      </w:r>
      <w:r w:rsidRPr="00B23204">
        <w:rPr>
          <w:rFonts w:ascii="Garamond" w:hAnsi="Garamond"/>
          <w:sz w:val="24"/>
          <w:szCs w:val="24"/>
        </w:rPr>
        <w:t xml:space="preserve">ozhodném období objedná a </w:t>
      </w:r>
      <w:r w:rsidR="00646997" w:rsidRPr="00B23204">
        <w:rPr>
          <w:rFonts w:ascii="Garamond" w:hAnsi="Garamond"/>
          <w:sz w:val="24"/>
          <w:szCs w:val="24"/>
        </w:rPr>
        <w:t xml:space="preserve">řádně </w:t>
      </w:r>
      <w:r w:rsidR="0045018F" w:rsidRPr="00B23204">
        <w:rPr>
          <w:rFonts w:ascii="Garamond" w:hAnsi="Garamond"/>
          <w:sz w:val="24"/>
          <w:szCs w:val="24"/>
        </w:rPr>
        <w:t>i</w:t>
      </w:r>
      <w:r w:rsidR="00646997" w:rsidRPr="00B23204">
        <w:rPr>
          <w:rFonts w:ascii="Garamond" w:hAnsi="Garamond"/>
          <w:sz w:val="24"/>
          <w:szCs w:val="24"/>
        </w:rPr>
        <w:t xml:space="preserve"> včas prodávajícímu </w:t>
      </w:r>
      <w:r w:rsidRPr="00B23204">
        <w:rPr>
          <w:rFonts w:ascii="Garamond" w:hAnsi="Garamond"/>
          <w:sz w:val="24"/>
          <w:szCs w:val="24"/>
        </w:rPr>
        <w:t xml:space="preserve">zaplatí </w:t>
      </w:r>
      <w:r w:rsidR="00646997" w:rsidRPr="00B23204">
        <w:rPr>
          <w:rFonts w:ascii="Garamond" w:hAnsi="Garamond"/>
          <w:sz w:val="24"/>
          <w:szCs w:val="24"/>
        </w:rPr>
        <w:t xml:space="preserve">kupní ceny </w:t>
      </w:r>
      <w:r w:rsidRPr="00B23204">
        <w:rPr>
          <w:rFonts w:ascii="Garamond" w:hAnsi="Garamond"/>
          <w:sz w:val="24"/>
          <w:szCs w:val="24"/>
        </w:rPr>
        <w:t>za dodané zboží</w:t>
      </w:r>
      <w:r w:rsidR="00646997" w:rsidRPr="00B23204">
        <w:rPr>
          <w:rFonts w:ascii="Garamond" w:hAnsi="Garamond"/>
          <w:sz w:val="24"/>
          <w:szCs w:val="24"/>
        </w:rPr>
        <w:t xml:space="preserve"> a to</w:t>
      </w:r>
      <w:r w:rsidRPr="00B23204">
        <w:rPr>
          <w:rFonts w:ascii="Garamond" w:hAnsi="Garamond"/>
          <w:sz w:val="24"/>
          <w:szCs w:val="24"/>
        </w:rPr>
        <w:t xml:space="preserve"> v</w:t>
      </w:r>
      <w:r w:rsidR="00646997" w:rsidRPr="00B23204">
        <w:rPr>
          <w:rFonts w:ascii="Garamond" w:hAnsi="Garamond"/>
          <w:sz w:val="24"/>
          <w:szCs w:val="24"/>
        </w:rPr>
        <w:t xml:space="preserve"> minimální celkové </w:t>
      </w:r>
      <w:r w:rsidR="00D429FA" w:rsidRPr="00B23204">
        <w:rPr>
          <w:rFonts w:ascii="Garamond" w:hAnsi="Garamond"/>
          <w:sz w:val="24"/>
          <w:szCs w:val="24"/>
        </w:rPr>
        <w:t>hodnotě</w:t>
      </w:r>
      <w:r w:rsidR="007B701E" w:rsidRPr="00B23204">
        <w:rPr>
          <w:rFonts w:ascii="Garamond" w:hAnsi="Garamond"/>
          <w:sz w:val="24"/>
          <w:szCs w:val="24"/>
        </w:rPr>
        <w:t xml:space="preserve"> </w:t>
      </w:r>
      <w:r w:rsidR="00D429FA" w:rsidRPr="00B23204">
        <w:rPr>
          <w:rFonts w:ascii="Garamond" w:hAnsi="Garamond"/>
          <w:sz w:val="24"/>
          <w:szCs w:val="24"/>
        </w:rPr>
        <w:t>300</w:t>
      </w:r>
      <w:r w:rsidR="00206561">
        <w:rPr>
          <w:rFonts w:ascii="Garamond" w:hAnsi="Garamond"/>
          <w:sz w:val="24"/>
          <w:szCs w:val="24"/>
        </w:rPr>
        <w:t> </w:t>
      </w:r>
      <w:r w:rsidR="00D429FA" w:rsidRPr="00B23204">
        <w:rPr>
          <w:rFonts w:ascii="Garamond" w:hAnsi="Garamond"/>
          <w:sz w:val="24"/>
          <w:szCs w:val="24"/>
        </w:rPr>
        <w:t>000</w:t>
      </w:r>
      <w:r w:rsidR="00206561">
        <w:rPr>
          <w:rFonts w:ascii="Garamond" w:hAnsi="Garamond"/>
          <w:sz w:val="24"/>
          <w:szCs w:val="24"/>
        </w:rPr>
        <w:t>,00 </w:t>
      </w:r>
      <w:r w:rsidRPr="00B23204">
        <w:rPr>
          <w:rFonts w:ascii="Garamond" w:hAnsi="Garamond"/>
          <w:sz w:val="24"/>
          <w:szCs w:val="24"/>
        </w:rPr>
        <w:t xml:space="preserve">Kč (slovy: </w:t>
      </w:r>
      <w:proofErr w:type="spellStart"/>
      <w:r w:rsidR="00D429FA" w:rsidRPr="00B23204">
        <w:rPr>
          <w:rFonts w:ascii="Garamond" w:hAnsi="Garamond"/>
          <w:sz w:val="24"/>
          <w:szCs w:val="24"/>
        </w:rPr>
        <w:t>třistatisíc</w:t>
      </w:r>
      <w:proofErr w:type="spellEnd"/>
      <w:r w:rsidR="008A5974" w:rsidRPr="00B23204">
        <w:rPr>
          <w:rFonts w:ascii="Garamond" w:hAnsi="Garamond"/>
          <w:sz w:val="24"/>
          <w:szCs w:val="24"/>
        </w:rPr>
        <w:t xml:space="preserve"> </w:t>
      </w:r>
      <w:r w:rsidR="00CE6A54" w:rsidRPr="00B23204">
        <w:rPr>
          <w:rFonts w:ascii="Garamond" w:hAnsi="Garamond"/>
          <w:sz w:val="24"/>
          <w:szCs w:val="24"/>
        </w:rPr>
        <w:t>korun</w:t>
      </w:r>
      <w:r w:rsidRPr="00B23204">
        <w:rPr>
          <w:rFonts w:ascii="Garamond" w:hAnsi="Garamond"/>
          <w:sz w:val="24"/>
          <w:szCs w:val="24"/>
        </w:rPr>
        <w:t xml:space="preserve">) bez DPH, dále jako „Minimální obrat“. </w:t>
      </w:r>
      <w:r w:rsidR="00646997" w:rsidRPr="00B23204">
        <w:rPr>
          <w:rFonts w:ascii="Garamond" w:hAnsi="Garamond"/>
          <w:sz w:val="24"/>
          <w:szCs w:val="24"/>
        </w:rPr>
        <w:t xml:space="preserve"> </w:t>
      </w:r>
      <w:r w:rsidR="007A4154" w:rsidRPr="00B23204">
        <w:rPr>
          <w:rFonts w:ascii="Garamond" w:hAnsi="Garamond"/>
          <w:sz w:val="24"/>
          <w:szCs w:val="24"/>
        </w:rPr>
        <w:t>Za </w:t>
      </w:r>
      <w:r w:rsidR="00206561">
        <w:rPr>
          <w:rFonts w:ascii="Garamond" w:hAnsi="Garamond"/>
          <w:sz w:val="24"/>
          <w:szCs w:val="24"/>
        </w:rPr>
        <w:t>řádně a </w:t>
      </w:r>
      <w:r w:rsidR="007B701E" w:rsidRPr="00B23204">
        <w:rPr>
          <w:rFonts w:ascii="Garamond" w:hAnsi="Garamond"/>
          <w:sz w:val="24"/>
          <w:szCs w:val="24"/>
        </w:rPr>
        <w:t>včas provedenou platbu se považuje úhrada faktury prodávajícího za dodané zboží ve</w:t>
      </w:r>
      <w:r w:rsidR="00206561">
        <w:rPr>
          <w:rFonts w:ascii="Garamond" w:hAnsi="Garamond"/>
          <w:sz w:val="24"/>
          <w:szCs w:val="24"/>
        </w:rPr>
        <w:t> </w:t>
      </w:r>
      <w:r w:rsidR="007B701E" w:rsidRPr="00B23204">
        <w:rPr>
          <w:rFonts w:ascii="Garamond" w:hAnsi="Garamond"/>
          <w:sz w:val="24"/>
          <w:szCs w:val="24"/>
        </w:rPr>
        <w:t>vyúčtované výši a ve sjednané splatnosti.</w:t>
      </w:r>
    </w:p>
    <w:p w:rsidR="003E2772" w:rsidRPr="00B23204" w:rsidRDefault="00D431B3" w:rsidP="002A3F74">
      <w:pPr>
        <w:numPr>
          <w:ilvl w:val="0"/>
          <w:numId w:val="9"/>
        </w:numPr>
        <w:spacing w:after="120"/>
        <w:jc w:val="both"/>
        <w:rPr>
          <w:rFonts w:ascii="Garamond" w:hAnsi="Garamond"/>
          <w:sz w:val="24"/>
          <w:szCs w:val="24"/>
        </w:rPr>
      </w:pPr>
      <w:r w:rsidRPr="00B23204">
        <w:rPr>
          <w:rFonts w:ascii="Garamond" w:hAnsi="Garamond"/>
          <w:sz w:val="24"/>
          <w:szCs w:val="24"/>
        </w:rPr>
        <w:t xml:space="preserve">Prodávající je povinen dodat objednané </w:t>
      </w:r>
      <w:r w:rsidR="00463629" w:rsidRPr="00B23204">
        <w:rPr>
          <w:rFonts w:ascii="Garamond" w:hAnsi="Garamond"/>
          <w:sz w:val="24"/>
          <w:szCs w:val="24"/>
        </w:rPr>
        <w:t>výrobky</w:t>
      </w:r>
      <w:r w:rsidRPr="00B23204">
        <w:rPr>
          <w:rFonts w:ascii="Garamond" w:hAnsi="Garamond"/>
          <w:sz w:val="24"/>
          <w:szCs w:val="24"/>
        </w:rPr>
        <w:t xml:space="preserve"> </w:t>
      </w:r>
      <w:r w:rsidR="007A4154" w:rsidRPr="00B23204">
        <w:rPr>
          <w:rFonts w:ascii="Garamond" w:hAnsi="Garamond"/>
          <w:sz w:val="24"/>
          <w:szCs w:val="24"/>
        </w:rPr>
        <w:t>na adresu provozovny uvedené na </w:t>
      </w:r>
      <w:r w:rsidR="00012F37" w:rsidRPr="00B23204">
        <w:rPr>
          <w:rFonts w:ascii="Garamond" w:hAnsi="Garamond"/>
          <w:sz w:val="24"/>
          <w:szCs w:val="24"/>
        </w:rPr>
        <w:t>objednávce.</w:t>
      </w:r>
    </w:p>
    <w:p w:rsidR="003E2772" w:rsidRPr="00B23204" w:rsidRDefault="00D431B3" w:rsidP="002A3F74">
      <w:pPr>
        <w:numPr>
          <w:ilvl w:val="0"/>
          <w:numId w:val="9"/>
        </w:numPr>
        <w:spacing w:after="120"/>
        <w:jc w:val="both"/>
        <w:rPr>
          <w:rFonts w:ascii="Garamond" w:hAnsi="Garamond"/>
          <w:sz w:val="24"/>
          <w:szCs w:val="24"/>
        </w:rPr>
      </w:pPr>
      <w:r w:rsidRPr="00B23204">
        <w:rPr>
          <w:rFonts w:ascii="Garamond" w:hAnsi="Garamond"/>
          <w:sz w:val="24"/>
          <w:szCs w:val="24"/>
        </w:rPr>
        <w:t xml:space="preserve">Dodané </w:t>
      </w:r>
      <w:r w:rsidR="00463629" w:rsidRPr="00B23204">
        <w:rPr>
          <w:rFonts w:ascii="Garamond" w:hAnsi="Garamond"/>
          <w:sz w:val="24"/>
          <w:szCs w:val="24"/>
        </w:rPr>
        <w:t>výrobky</w:t>
      </w:r>
      <w:r w:rsidRPr="00B23204">
        <w:rPr>
          <w:rFonts w:ascii="Garamond" w:hAnsi="Garamond"/>
          <w:sz w:val="24"/>
          <w:szCs w:val="24"/>
        </w:rPr>
        <w:t xml:space="preserve"> zůstáv</w:t>
      </w:r>
      <w:r w:rsidR="00463629" w:rsidRPr="00B23204">
        <w:rPr>
          <w:rFonts w:ascii="Garamond" w:hAnsi="Garamond"/>
          <w:sz w:val="24"/>
          <w:szCs w:val="24"/>
        </w:rPr>
        <w:t>ají</w:t>
      </w:r>
      <w:r w:rsidRPr="00B23204">
        <w:rPr>
          <w:rFonts w:ascii="Garamond" w:hAnsi="Garamond"/>
          <w:sz w:val="24"/>
          <w:szCs w:val="24"/>
        </w:rPr>
        <w:t xml:space="preserve"> do úplného zaplacení kupní ceny ve výhradním vlastnictví prodávajícího.</w:t>
      </w:r>
    </w:p>
    <w:p w:rsidR="00776DB0" w:rsidRPr="00B23204" w:rsidRDefault="000E58AD" w:rsidP="002A3F74">
      <w:pPr>
        <w:numPr>
          <w:ilvl w:val="0"/>
          <w:numId w:val="9"/>
        </w:numPr>
        <w:spacing w:after="120"/>
        <w:jc w:val="both"/>
        <w:rPr>
          <w:rFonts w:ascii="Garamond" w:hAnsi="Garamond"/>
          <w:sz w:val="24"/>
          <w:szCs w:val="24"/>
        </w:rPr>
      </w:pPr>
      <w:r w:rsidRPr="00B23204">
        <w:rPr>
          <w:rFonts w:ascii="Garamond" w:hAnsi="Garamond"/>
          <w:sz w:val="24"/>
          <w:szCs w:val="24"/>
        </w:rPr>
        <w:t>Nebezpečí vzniku škody přechází z </w:t>
      </w:r>
      <w:r w:rsidR="006468E2" w:rsidRPr="00B23204">
        <w:rPr>
          <w:rFonts w:ascii="Garamond" w:hAnsi="Garamond"/>
          <w:sz w:val="24"/>
          <w:szCs w:val="24"/>
        </w:rPr>
        <w:t xml:space="preserve"> </w:t>
      </w:r>
      <w:r w:rsidRPr="00B23204">
        <w:rPr>
          <w:rFonts w:ascii="Garamond" w:hAnsi="Garamond"/>
          <w:sz w:val="24"/>
          <w:szCs w:val="24"/>
        </w:rPr>
        <w:t xml:space="preserve">prodávajícího na kupujícího v okamžiku převzetí </w:t>
      </w:r>
      <w:r w:rsidR="00463629" w:rsidRPr="00B23204">
        <w:rPr>
          <w:rFonts w:ascii="Garamond" w:hAnsi="Garamond"/>
          <w:sz w:val="24"/>
          <w:szCs w:val="24"/>
        </w:rPr>
        <w:t>výrobků</w:t>
      </w:r>
      <w:r w:rsidRPr="00B23204">
        <w:rPr>
          <w:rFonts w:ascii="Garamond" w:hAnsi="Garamond"/>
          <w:sz w:val="24"/>
          <w:szCs w:val="24"/>
        </w:rPr>
        <w:t xml:space="preserve"> kupujícím nebo jeho zástupcem.</w:t>
      </w:r>
    </w:p>
    <w:p w:rsidR="000915A9" w:rsidRPr="00B23204" w:rsidRDefault="000915A9" w:rsidP="000915A9">
      <w:pPr>
        <w:spacing w:after="120"/>
        <w:jc w:val="both"/>
        <w:rPr>
          <w:rFonts w:ascii="Garamond" w:hAnsi="Garamond"/>
          <w:sz w:val="24"/>
          <w:szCs w:val="24"/>
        </w:rPr>
      </w:pPr>
    </w:p>
    <w:p w:rsidR="009B4D29" w:rsidRPr="00B23204" w:rsidRDefault="009B4D29" w:rsidP="000915A9">
      <w:pPr>
        <w:spacing w:after="120"/>
        <w:jc w:val="both"/>
        <w:rPr>
          <w:rFonts w:ascii="Garamond" w:hAnsi="Garamond"/>
          <w:sz w:val="24"/>
          <w:szCs w:val="24"/>
        </w:rPr>
      </w:pPr>
    </w:p>
    <w:p w:rsidR="000915A9" w:rsidRPr="00B23204" w:rsidRDefault="000915A9" w:rsidP="000915A9">
      <w:pPr>
        <w:spacing w:after="120"/>
        <w:jc w:val="both"/>
        <w:rPr>
          <w:rFonts w:ascii="Garamond" w:hAnsi="Garamond"/>
          <w:sz w:val="24"/>
          <w:szCs w:val="24"/>
        </w:rPr>
      </w:pPr>
    </w:p>
    <w:p w:rsidR="00776DB0" w:rsidRPr="00B23204" w:rsidRDefault="00776DB0" w:rsidP="001200E9">
      <w:pPr>
        <w:spacing w:before="120"/>
        <w:ind w:left="340"/>
        <w:jc w:val="center"/>
        <w:rPr>
          <w:rFonts w:ascii="Garamond" w:hAnsi="Garamond"/>
          <w:b/>
          <w:sz w:val="24"/>
          <w:szCs w:val="24"/>
        </w:rPr>
      </w:pPr>
      <w:r w:rsidRPr="00B23204">
        <w:rPr>
          <w:rFonts w:ascii="Garamond" w:hAnsi="Garamond"/>
          <w:b/>
          <w:sz w:val="24"/>
          <w:szCs w:val="24"/>
        </w:rPr>
        <w:t>V.</w:t>
      </w:r>
    </w:p>
    <w:p w:rsidR="00776DB0" w:rsidRPr="00B23204" w:rsidRDefault="00FE19FA" w:rsidP="001200E9">
      <w:pPr>
        <w:spacing w:before="120" w:after="240"/>
        <w:ind w:left="340"/>
        <w:jc w:val="center"/>
        <w:rPr>
          <w:rFonts w:ascii="Garamond" w:hAnsi="Garamond"/>
          <w:b/>
          <w:sz w:val="24"/>
          <w:szCs w:val="24"/>
        </w:rPr>
      </w:pPr>
      <w:r w:rsidRPr="00B23204">
        <w:rPr>
          <w:rFonts w:ascii="Garamond" w:hAnsi="Garamond" w:cs="Arial"/>
          <w:b/>
          <w:sz w:val="24"/>
          <w:szCs w:val="24"/>
        </w:rPr>
        <w:t>P</w:t>
      </w:r>
      <w:r w:rsidR="00776DB0" w:rsidRPr="00B23204">
        <w:rPr>
          <w:rFonts w:ascii="Garamond" w:hAnsi="Garamond" w:cs="Arial"/>
          <w:b/>
          <w:sz w:val="24"/>
          <w:szCs w:val="24"/>
        </w:rPr>
        <w:t>ráva a povinnosti smluvních stran</w:t>
      </w:r>
    </w:p>
    <w:p w:rsidR="00776DB0" w:rsidRPr="00B23204" w:rsidRDefault="00776DB0" w:rsidP="002A3F74">
      <w:pPr>
        <w:numPr>
          <w:ilvl w:val="0"/>
          <w:numId w:val="18"/>
        </w:numPr>
        <w:spacing w:after="120"/>
        <w:jc w:val="both"/>
        <w:rPr>
          <w:rFonts w:ascii="Garamond" w:hAnsi="Garamond" w:cs="Arial"/>
          <w:sz w:val="24"/>
          <w:szCs w:val="24"/>
        </w:rPr>
      </w:pPr>
      <w:r w:rsidRPr="00B23204">
        <w:rPr>
          <w:rFonts w:ascii="Garamond" w:hAnsi="Garamond" w:cs="Arial"/>
          <w:sz w:val="24"/>
          <w:szCs w:val="24"/>
        </w:rPr>
        <w:t xml:space="preserve">Zjistí-li </w:t>
      </w:r>
      <w:r w:rsidR="002A3F74" w:rsidRPr="00B23204">
        <w:rPr>
          <w:rFonts w:ascii="Garamond" w:hAnsi="Garamond" w:cs="Arial"/>
          <w:sz w:val="24"/>
          <w:szCs w:val="24"/>
        </w:rPr>
        <w:t>p</w:t>
      </w:r>
      <w:r w:rsidRPr="00B23204">
        <w:rPr>
          <w:rFonts w:ascii="Garamond" w:hAnsi="Garamond" w:cs="Arial"/>
          <w:sz w:val="24"/>
          <w:szCs w:val="24"/>
        </w:rPr>
        <w:t xml:space="preserve">rodávající, že kterýkoliv výrobek dle </w:t>
      </w:r>
      <w:r w:rsidR="002A3F74" w:rsidRPr="00B23204">
        <w:rPr>
          <w:rFonts w:ascii="Garamond" w:hAnsi="Garamond" w:cs="Arial"/>
          <w:sz w:val="24"/>
          <w:szCs w:val="24"/>
        </w:rPr>
        <w:t>o</w:t>
      </w:r>
      <w:r w:rsidRPr="00B23204">
        <w:rPr>
          <w:rFonts w:ascii="Garamond" w:hAnsi="Garamond" w:cs="Arial"/>
          <w:sz w:val="24"/>
          <w:szCs w:val="24"/>
        </w:rPr>
        <w:t xml:space="preserve">bjednávky nelze s přihlédnutím ke všem okolnostem poskytnout vůbec či poskytnout ve sjednaném </w:t>
      </w:r>
      <w:r w:rsidR="007A4154" w:rsidRPr="00B23204">
        <w:rPr>
          <w:rFonts w:ascii="Garamond" w:hAnsi="Garamond" w:cs="Arial"/>
          <w:sz w:val="24"/>
          <w:szCs w:val="24"/>
        </w:rPr>
        <w:t>rozsahu a kvalitě, je povinen o </w:t>
      </w:r>
      <w:r w:rsidRPr="00B23204">
        <w:rPr>
          <w:rFonts w:ascii="Garamond" w:hAnsi="Garamond" w:cs="Arial"/>
          <w:sz w:val="24"/>
          <w:szCs w:val="24"/>
        </w:rPr>
        <w:t xml:space="preserve">této skutečnosti bezodkladně </w:t>
      </w:r>
      <w:r w:rsidR="002A3F74" w:rsidRPr="00B23204">
        <w:rPr>
          <w:rFonts w:ascii="Garamond" w:hAnsi="Garamond" w:cs="Arial"/>
          <w:sz w:val="24"/>
          <w:szCs w:val="24"/>
        </w:rPr>
        <w:t>k</w:t>
      </w:r>
      <w:r w:rsidRPr="00B23204">
        <w:rPr>
          <w:rFonts w:ascii="Garamond" w:hAnsi="Garamond" w:cs="Arial"/>
          <w:sz w:val="24"/>
          <w:szCs w:val="24"/>
        </w:rPr>
        <w:t xml:space="preserve">upujícího </w:t>
      </w:r>
      <w:r w:rsidR="0045018F" w:rsidRPr="00B23204">
        <w:rPr>
          <w:rFonts w:ascii="Garamond" w:hAnsi="Garamond" w:cs="Arial"/>
          <w:sz w:val="24"/>
          <w:szCs w:val="24"/>
        </w:rPr>
        <w:t xml:space="preserve">informovat </w:t>
      </w:r>
      <w:r w:rsidRPr="00B23204">
        <w:rPr>
          <w:rFonts w:ascii="Garamond" w:hAnsi="Garamond" w:cs="Arial"/>
          <w:sz w:val="24"/>
          <w:szCs w:val="24"/>
        </w:rPr>
        <w:t xml:space="preserve">s náležitým </w:t>
      </w:r>
      <w:r w:rsidR="0045018F" w:rsidRPr="00B23204">
        <w:rPr>
          <w:rFonts w:ascii="Garamond" w:hAnsi="Garamond" w:cs="Arial"/>
          <w:sz w:val="24"/>
          <w:szCs w:val="24"/>
        </w:rPr>
        <w:t>o</w:t>
      </w:r>
      <w:r w:rsidRPr="00B23204">
        <w:rPr>
          <w:rFonts w:ascii="Garamond" w:hAnsi="Garamond" w:cs="Arial"/>
          <w:sz w:val="24"/>
          <w:szCs w:val="24"/>
        </w:rPr>
        <w:t xml:space="preserve">důvodněním. </w:t>
      </w:r>
    </w:p>
    <w:p w:rsidR="00776DB0" w:rsidRPr="00B23204" w:rsidRDefault="00776DB0" w:rsidP="002A3F74">
      <w:pPr>
        <w:numPr>
          <w:ilvl w:val="0"/>
          <w:numId w:val="18"/>
        </w:numPr>
        <w:spacing w:after="120"/>
        <w:jc w:val="both"/>
        <w:rPr>
          <w:rFonts w:ascii="Garamond" w:hAnsi="Garamond" w:cs="Arial"/>
          <w:sz w:val="24"/>
          <w:szCs w:val="24"/>
        </w:rPr>
      </w:pPr>
      <w:r w:rsidRPr="00B23204">
        <w:rPr>
          <w:rFonts w:ascii="Garamond" w:hAnsi="Garamond" w:cs="Arial"/>
          <w:sz w:val="24"/>
          <w:szCs w:val="24"/>
        </w:rPr>
        <w:t>Smluvní strany se zavazují, že při vzájemné spolupráci budou postupovat tak, aby nebylo poškozeno dobré jméno anebo dobrá pověst obou s</w:t>
      </w:r>
      <w:r w:rsidR="00E74015" w:rsidRPr="00B23204">
        <w:rPr>
          <w:rFonts w:ascii="Garamond" w:hAnsi="Garamond" w:cs="Arial"/>
          <w:sz w:val="24"/>
          <w:szCs w:val="24"/>
        </w:rPr>
        <w:t>tran</w:t>
      </w:r>
      <w:r w:rsidRPr="00B23204">
        <w:rPr>
          <w:rFonts w:ascii="Garamond" w:hAnsi="Garamond" w:cs="Arial"/>
          <w:sz w:val="24"/>
          <w:szCs w:val="24"/>
        </w:rPr>
        <w:t>.</w:t>
      </w:r>
    </w:p>
    <w:p w:rsidR="00776DB0" w:rsidRPr="00B23204" w:rsidRDefault="00776DB0" w:rsidP="002A3F74">
      <w:pPr>
        <w:widowControl w:val="0"/>
        <w:numPr>
          <w:ilvl w:val="0"/>
          <w:numId w:val="18"/>
        </w:numPr>
        <w:autoSpaceDE w:val="0"/>
        <w:autoSpaceDN w:val="0"/>
        <w:spacing w:after="120"/>
        <w:jc w:val="both"/>
        <w:rPr>
          <w:rFonts w:ascii="Garamond" w:hAnsi="Garamond" w:cs="Arial"/>
          <w:sz w:val="24"/>
          <w:szCs w:val="24"/>
        </w:rPr>
      </w:pPr>
      <w:r w:rsidRPr="00B23204">
        <w:rPr>
          <w:rFonts w:ascii="Garamond" w:hAnsi="Garamond" w:cs="Arial"/>
          <w:sz w:val="24"/>
          <w:szCs w:val="24"/>
        </w:rPr>
        <w:t>Smluvní strany se zavazují zachovávat obchodní tajemství druhé smluvní strany</w:t>
      </w:r>
      <w:r w:rsidR="00F06C73" w:rsidRPr="00B23204">
        <w:rPr>
          <w:rFonts w:ascii="Garamond" w:hAnsi="Garamond" w:cs="Arial"/>
          <w:sz w:val="24"/>
          <w:szCs w:val="24"/>
        </w:rPr>
        <w:t xml:space="preserve">. </w:t>
      </w:r>
    </w:p>
    <w:p w:rsidR="00DB1F6E" w:rsidRPr="00B23204" w:rsidRDefault="00DB1F6E" w:rsidP="002A3F74">
      <w:pPr>
        <w:widowControl w:val="0"/>
        <w:numPr>
          <w:ilvl w:val="0"/>
          <w:numId w:val="18"/>
        </w:numPr>
        <w:autoSpaceDE w:val="0"/>
        <w:autoSpaceDN w:val="0"/>
        <w:spacing w:after="120"/>
        <w:jc w:val="both"/>
        <w:rPr>
          <w:rFonts w:ascii="Garamond" w:hAnsi="Garamond" w:cs="Arial"/>
          <w:sz w:val="24"/>
          <w:szCs w:val="24"/>
        </w:rPr>
      </w:pPr>
      <w:r w:rsidRPr="00B23204">
        <w:rPr>
          <w:rFonts w:ascii="Garamond" w:hAnsi="Garamond" w:cs="Arial"/>
          <w:sz w:val="24"/>
          <w:szCs w:val="24"/>
        </w:rPr>
        <w:t>V případě, že kupující poruší povinnost uvedenou v článku IV.</w:t>
      </w:r>
      <w:r w:rsidR="003F4134" w:rsidRPr="00B23204">
        <w:rPr>
          <w:rFonts w:ascii="Garamond" w:hAnsi="Garamond" w:cs="Arial"/>
          <w:sz w:val="24"/>
          <w:szCs w:val="24"/>
        </w:rPr>
        <w:t xml:space="preserve"> </w:t>
      </w:r>
      <w:r w:rsidRPr="00B23204">
        <w:rPr>
          <w:rFonts w:ascii="Garamond" w:hAnsi="Garamond" w:cs="Arial"/>
          <w:sz w:val="24"/>
          <w:szCs w:val="24"/>
        </w:rPr>
        <w:t>odst.</w:t>
      </w:r>
      <w:r w:rsidR="003F4134" w:rsidRPr="00B23204">
        <w:rPr>
          <w:rFonts w:ascii="Garamond" w:hAnsi="Garamond" w:cs="Arial"/>
          <w:sz w:val="24"/>
          <w:szCs w:val="24"/>
        </w:rPr>
        <w:t xml:space="preserve"> </w:t>
      </w:r>
      <w:r w:rsidR="007A4154" w:rsidRPr="00B23204">
        <w:rPr>
          <w:rFonts w:ascii="Garamond" w:hAnsi="Garamond" w:cs="Arial"/>
          <w:sz w:val="24"/>
          <w:szCs w:val="24"/>
        </w:rPr>
        <w:t>2 této smlouvy a </w:t>
      </w:r>
      <w:r w:rsidRPr="00B23204">
        <w:rPr>
          <w:rFonts w:ascii="Garamond" w:hAnsi="Garamond" w:cs="Arial"/>
          <w:sz w:val="24"/>
          <w:szCs w:val="24"/>
        </w:rPr>
        <w:t xml:space="preserve">nedosáhne tak sjednaného Minimálního obratu, je kupující povinen zaplatit prodávajícímu smluvní pokutu ve výši 35% z rozdílu mezi </w:t>
      </w:r>
      <w:r w:rsidR="001D5CC7" w:rsidRPr="00B23204">
        <w:rPr>
          <w:rFonts w:ascii="Garamond" w:hAnsi="Garamond" w:cs="Arial"/>
          <w:sz w:val="24"/>
          <w:szCs w:val="24"/>
        </w:rPr>
        <w:t xml:space="preserve">hodnotou </w:t>
      </w:r>
      <w:r w:rsidRPr="00B23204">
        <w:rPr>
          <w:rFonts w:ascii="Garamond" w:hAnsi="Garamond" w:cs="Arial"/>
          <w:sz w:val="24"/>
          <w:szCs w:val="24"/>
        </w:rPr>
        <w:t>sjednan</w:t>
      </w:r>
      <w:r w:rsidR="001D5CC7" w:rsidRPr="00B23204">
        <w:rPr>
          <w:rFonts w:ascii="Garamond" w:hAnsi="Garamond" w:cs="Arial"/>
          <w:sz w:val="24"/>
          <w:szCs w:val="24"/>
        </w:rPr>
        <w:t>ého</w:t>
      </w:r>
      <w:r w:rsidRPr="00B23204">
        <w:rPr>
          <w:rFonts w:ascii="Garamond" w:hAnsi="Garamond" w:cs="Arial"/>
          <w:sz w:val="24"/>
          <w:szCs w:val="24"/>
        </w:rPr>
        <w:t xml:space="preserve"> Minimální</w:t>
      </w:r>
      <w:r w:rsidR="001D5CC7" w:rsidRPr="00B23204">
        <w:rPr>
          <w:rFonts w:ascii="Garamond" w:hAnsi="Garamond" w:cs="Arial"/>
          <w:sz w:val="24"/>
          <w:szCs w:val="24"/>
        </w:rPr>
        <w:t>ho</w:t>
      </w:r>
      <w:r w:rsidRPr="00B23204">
        <w:rPr>
          <w:rFonts w:ascii="Garamond" w:hAnsi="Garamond" w:cs="Arial"/>
          <w:sz w:val="24"/>
          <w:szCs w:val="24"/>
        </w:rPr>
        <w:t xml:space="preserve"> obrat</w:t>
      </w:r>
      <w:r w:rsidR="001D5CC7" w:rsidRPr="00B23204">
        <w:rPr>
          <w:rFonts w:ascii="Garamond" w:hAnsi="Garamond" w:cs="Arial"/>
          <w:sz w:val="24"/>
          <w:szCs w:val="24"/>
        </w:rPr>
        <w:t>u</w:t>
      </w:r>
      <w:r w:rsidR="007A4154" w:rsidRPr="00B23204">
        <w:rPr>
          <w:rFonts w:ascii="Garamond" w:hAnsi="Garamond" w:cs="Arial"/>
          <w:sz w:val="24"/>
          <w:szCs w:val="24"/>
        </w:rPr>
        <w:t xml:space="preserve"> a </w:t>
      </w:r>
      <w:r w:rsidRPr="00B23204">
        <w:rPr>
          <w:rFonts w:ascii="Garamond" w:hAnsi="Garamond" w:cs="Arial"/>
          <w:sz w:val="24"/>
          <w:szCs w:val="24"/>
        </w:rPr>
        <w:t xml:space="preserve">hodnotou všech </w:t>
      </w:r>
      <w:r w:rsidRPr="00B23204">
        <w:rPr>
          <w:rFonts w:ascii="Garamond" w:hAnsi="Garamond"/>
          <w:sz w:val="24"/>
          <w:szCs w:val="24"/>
        </w:rPr>
        <w:t>plateb (kupních cen bez DPH) řádně</w:t>
      </w:r>
      <w:r w:rsidR="007A4154" w:rsidRPr="00B23204">
        <w:rPr>
          <w:rFonts w:ascii="Garamond" w:hAnsi="Garamond"/>
          <w:sz w:val="24"/>
          <w:szCs w:val="24"/>
        </w:rPr>
        <w:t xml:space="preserve"> a včas uhrazených kupujícím ve </w:t>
      </w:r>
      <w:r w:rsidRPr="00B23204">
        <w:rPr>
          <w:rFonts w:ascii="Garamond" w:hAnsi="Garamond"/>
          <w:sz w:val="24"/>
          <w:szCs w:val="24"/>
        </w:rPr>
        <w:t>prospěch prodávajícího v Rozhodném období, jejichž součet však nedosáhl sjednané</w:t>
      </w:r>
      <w:r w:rsidR="001D5CC7" w:rsidRPr="00B23204">
        <w:rPr>
          <w:rFonts w:ascii="Garamond" w:hAnsi="Garamond"/>
          <w:sz w:val="24"/>
          <w:szCs w:val="24"/>
        </w:rPr>
        <w:t xml:space="preserve"> výše</w:t>
      </w:r>
      <w:r w:rsidRPr="00B23204">
        <w:rPr>
          <w:rFonts w:ascii="Garamond" w:hAnsi="Garamond"/>
          <w:sz w:val="24"/>
          <w:szCs w:val="24"/>
        </w:rPr>
        <w:t xml:space="preserve"> Minimálního obratu</w:t>
      </w:r>
      <w:r w:rsidR="001D5CC7" w:rsidRPr="00B23204">
        <w:rPr>
          <w:rFonts w:ascii="Garamond" w:hAnsi="Garamond"/>
          <w:sz w:val="24"/>
          <w:szCs w:val="24"/>
        </w:rPr>
        <w:t>, dále rovněž jako „</w:t>
      </w:r>
      <w:r w:rsidR="001C6D2D" w:rsidRPr="00B23204">
        <w:rPr>
          <w:rFonts w:ascii="Garamond" w:hAnsi="Garamond"/>
          <w:sz w:val="24"/>
          <w:szCs w:val="24"/>
        </w:rPr>
        <w:t>Podlimitní</w:t>
      </w:r>
      <w:r w:rsidR="001D5CC7" w:rsidRPr="00B23204">
        <w:rPr>
          <w:rFonts w:ascii="Garamond" w:hAnsi="Garamond"/>
          <w:sz w:val="24"/>
          <w:szCs w:val="24"/>
        </w:rPr>
        <w:t xml:space="preserve"> obrat“</w:t>
      </w:r>
      <w:r w:rsidRPr="00B23204">
        <w:rPr>
          <w:rFonts w:ascii="Garamond" w:hAnsi="Garamond"/>
          <w:sz w:val="24"/>
          <w:szCs w:val="24"/>
        </w:rPr>
        <w:t xml:space="preserve">. Smluvní pokuta je splatná do </w:t>
      </w:r>
      <w:r w:rsidR="00F96DA1" w:rsidRPr="00B23204">
        <w:rPr>
          <w:rFonts w:ascii="Garamond" w:hAnsi="Garamond"/>
          <w:sz w:val="24"/>
          <w:szCs w:val="24"/>
        </w:rPr>
        <w:t>14</w:t>
      </w:r>
      <w:r w:rsidR="00F21F70" w:rsidRPr="00B23204">
        <w:rPr>
          <w:rFonts w:ascii="Garamond" w:hAnsi="Garamond"/>
          <w:sz w:val="24"/>
          <w:szCs w:val="24"/>
        </w:rPr>
        <w:t>-ti</w:t>
      </w:r>
      <w:r w:rsidRPr="00B23204">
        <w:rPr>
          <w:rFonts w:ascii="Garamond" w:hAnsi="Garamond"/>
          <w:sz w:val="24"/>
          <w:szCs w:val="24"/>
        </w:rPr>
        <w:t xml:space="preserve"> dnů od </w:t>
      </w:r>
      <w:r w:rsidR="00F96DA1" w:rsidRPr="00B23204">
        <w:rPr>
          <w:rFonts w:ascii="Garamond" w:hAnsi="Garamond"/>
          <w:sz w:val="24"/>
          <w:szCs w:val="24"/>
        </w:rPr>
        <w:t>vyúčtování</w:t>
      </w:r>
      <w:r w:rsidRPr="00B23204">
        <w:rPr>
          <w:rFonts w:ascii="Garamond" w:hAnsi="Garamond"/>
          <w:sz w:val="24"/>
          <w:szCs w:val="24"/>
        </w:rPr>
        <w:t>. Zaplacení smluvní pokuty nemá vliv na povinnost k náhradě vzniklé škody, která přesahuje smluvní pokutu. Ukončení plat</w:t>
      </w:r>
      <w:r w:rsidR="007A4154" w:rsidRPr="00B23204">
        <w:rPr>
          <w:rFonts w:ascii="Garamond" w:hAnsi="Garamond"/>
          <w:sz w:val="24"/>
          <w:szCs w:val="24"/>
        </w:rPr>
        <w:t>nosti této smlouvy nemá vliv na </w:t>
      </w:r>
      <w:r w:rsidRPr="00B23204">
        <w:rPr>
          <w:rFonts w:ascii="Garamond" w:hAnsi="Garamond"/>
          <w:sz w:val="24"/>
          <w:szCs w:val="24"/>
        </w:rPr>
        <w:t>povinnost k náhradě škody. Smluvní strany prohlašují, že smluvní pokuta je sjednána v souladu s dobrými mravy a poctivým obchodním stykem a že její výše odpovídá hodnotě zajišťované povinnosti.</w:t>
      </w:r>
    </w:p>
    <w:p w:rsidR="00FD4D6E" w:rsidRPr="00B23204" w:rsidRDefault="00FD4D6E" w:rsidP="00FD4D6E">
      <w:pPr>
        <w:widowControl w:val="0"/>
        <w:autoSpaceDE w:val="0"/>
        <w:autoSpaceDN w:val="0"/>
        <w:spacing w:after="120"/>
        <w:ind w:left="340"/>
        <w:jc w:val="both"/>
        <w:rPr>
          <w:rFonts w:ascii="Garamond" w:hAnsi="Garamond" w:cs="Arial"/>
          <w:sz w:val="24"/>
          <w:szCs w:val="24"/>
        </w:rPr>
      </w:pPr>
    </w:p>
    <w:p w:rsidR="00776DB0" w:rsidRPr="00B23204" w:rsidRDefault="00776DB0" w:rsidP="001200E9">
      <w:pPr>
        <w:spacing w:before="120"/>
        <w:jc w:val="center"/>
        <w:rPr>
          <w:rFonts w:ascii="Garamond" w:hAnsi="Garamond"/>
          <w:b/>
          <w:sz w:val="24"/>
          <w:szCs w:val="24"/>
        </w:rPr>
      </w:pPr>
      <w:r w:rsidRPr="00B23204">
        <w:rPr>
          <w:rFonts w:ascii="Garamond" w:hAnsi="Garamond"/>
          <w:b/>
          <w:sz w:val="24"/>
          <w:szCs w:val="24"/>
        </w:rPr>
        <w:t>VI.</w:t>
      </w:r>
    </w:p>
    <w:p w:rsidR="00FB3259" w:rsidRPr="00B23204" w:rsidRDefault="00FB3259" w:rsidP="001200E9">
      <w:pPr>
        <w:spacing w:before="120" w:after="240"/>
        <w:jc w:val="center"/>
        <w:rPr>
          <w:rFonts w:ascii="Garamond" w:hAnsi="Garamond"/>
          <w:b/>
          <w:sz w:val="24"/>
          <w:szCs w:val="24"/>
        </w:rPr>
      </w:pPr>
      <w:r w:rsidRPr="00B23204">
        <w:rPr>
          <w:rFonts w:ascii="Garamond" w:hAnsi="Garamond"/>
          <w:b/>
          <w:sz w:val="24"/>
          <w:szCs w:val="24"/>
        </w:rPr>
        <w:t>Potvrzení o povinném podílu</w:t>
      </w:r>
    </w:p>
    <w:p w:rsidR="00EF16E5" w:rsidRPr="00B23204" w:rsidRDefault="00FB3259" w:rsidP="002A3F74">
      <w:pPr>
        <w:numPr>
          <w:ilvl w:val="0"/>
          <w:numId w:val="11"/>
        </w:numPr>
        <w:spacing w:after="120"/>
        <w:jc w:val="both"/>
        <w:rPr>
          <w:rFonts w:ascii="Garamond" w:hAnsi="Garamond"/>
          <w:sz w:val="24"/>
          <w:szCs w:val="24"/>
        </w:rPr>
      </w:pPr>
      <w:r w:rsidRPr="00B23204">
        <w:rPr>
          <w:rFonts w:ascii="Garamond" w:hAnsi="Garamond"/>
          <w:sz w:val="24"/>
          <w:szCs w:val="24"/>
        </w:rPr>
        <w:t xml:space="preserve">Prodávající se zavazuje vystavit kupujícímu potvrzení o </w:t>
      </w:r>
      <w:r w:rsidR="00B2449A" w:rsidRPr="00B23204">
        <w:rPr>
          <w:rFonts w:ascii="Garamond" w:hAnsi="Garamond"/>
          <w:sz w:val="24"/>
          <w:szCs w:val="24"/>
        </w:rPr>
        <w:t>zaplaceném</w:t>
      </w:r>
      <w:r w:rsidRPr="00B23204">
        <w:rPr>
          <w:rFonts w:ascii="Garamond" w:hAnsi="Garamond"/>
          <w:sz w:val="24"/>
          <w:szCs w:val="24"/>
        </w:rPr>
        <w:t xml:space="preserve"> a množstevním objemu odebran</w:t>
      </w:r>
      <w:r w:rsidR="003E2772" w:rsidRPr="00B23204">
        <w:rPr>
          <w:rFonts w:ascii="Garamond" w:hAnsi="Garamond"/>
          <w:sz w:val="24"/>
          <w:szCs w:val="24"/>
        </w:rPr>
        <w:t>ých</w:t>
      </w:r>
      <w:r w:rsidRPr="00B23204">
        <w:rPr>
          <w:rFonts w:ascii="Garamond" w:hAnsi="Garamond"/>
          <w:sz w:val="24"/>
          <w:szCs w:val="24"/>
        </w:rPr>
        <w:t xml:space="preserve"> </w:t>
      </w:r>
      <w:r w:rsidR="003E2772" w:rsidRPr="00B23204">
        <w:rPr>
          <w:rFonts w:ascii="Garamond" w:hAnsi="Garamond"/>
          <w:sz w:val="24"/>
          <w:szCs w:val="24"/>
        </w:rPr>
        <w:t xml:space="preserve">výrobků </w:t>
      </w:r>
      <w:r w:rsidRPr="00B23204">
        <w:rPr>
          <w:rFonts w:ascii="Garamond" w:hAnsi="Garamond"/>
          <w:sz w:val="24"/>
          <w:szCs w:val="24"/>
        </w:rPr>
        <w:t xml:space="preserve">kupujícím za </w:t>
      </w:r>
      <w:r w:rsidR="00AA6958" w:rsidRPr="00B23204">
        <w:rPr>
          <w:rFonts w:ascii="Garamond" w:hAnsi="Garamond"/>
          <w:sz w:val="24"/>
          <w:szCs w:val="24"/>
        </w:rPr>
        <w:t>Rozhodné období</w:t>
      </w:r>
      <w:r w:rsidR="00F75FDE" w:rsidRPr="00B23204">
        <w:rPr>
          <w:rFonts w:ascii="Garamond" w:hAnsi="Garamond"/>
          <w:sz w:val="24"/>
          <w:szCs w:val="24"/>
        </w:rPr>
        <w:t xml:space="preserve"> ve výši </w:t>
      </w:r>
      <w:r w:rsidR="00AA6958" w:rsidRPr="00B23204">
        <w:rPr>
          <w:rFonts w:ascii="Garamond" w:hAnsi="Garamond"/>
          <w:sz w:val="24"/>
          <w:szCs w:val="24"/>
        </w:rPr>
        <w:t xml:space="preserve">„Minimálního obratu“ dle </w:t>
      </w:r>
      <w:r w:rsidR="00E6442F" w:rsidRPr="00B23204">
        <w:rPr>
          <w:rFonts w:ascii="Garamond" w:hAnsi="Garamond"/>
          <w:sz w:val="24"/>
          <w:szCs w:val="24"/>
        </w:rPr>
        <w:t xml:space="preserve">článku </w:t>
      </w:r>
      <w:r w:rsidR="00AA6958" w:rsidRPr="00B23204">
        <w:rPr>
          <w:rFonts w:ascii="Garamond" w:hAnsi="Garamond"/>
          <w:sz w:val="24"/>
          <w:szCs w:val="24"/>
        </w:rPr>
        <w:t>IV.</w:t>
      </w:r>
      <w:r w:rsidR="00E6442F" w:rsidRPr="00B23204">
        <w:rPr>
          <w:rFonts w:ascii="Garamond" w:hAnsi="Garamond"/>
          <w:sz w:val="24"/>
          <w:szCs w:val="24"/>
        </w:rPr>
        <w:t xml:space="preserve"> odst. 2 této smlouvy a to pouze za splnění podmínky, že kupující splnil povinnost dosažení Minimálního obratu. V případě, že kupující nesplnil povinnost dle článku IV. odst.</w:t>
      </w:r>
      <w:r w:rsidR="003F4134" w:rsidRPr="00B23204">
        <w:rPr>
          <w:rFonts w:ascii="Garamond" w:hAnsi="Garamond"/>
          <w:sz w:val="24"/>
          <w:szCs w:val="24"/>
        </w:rPr>
        <w:t xml:space="preserve"> </w:t>
      </w:r>
      <w:r w:rsidR="00E6442F" w:rsidRPr="00B23204">
        <w:rPr>
          <w:rFonts w:ascii="Garamond" w:hAnsi="Garamond"/>
          <w:sz w:val="24"/>
          <w:szCs w:val="24"/>
        </w:rPr>
        <w:t xml:space="preserve">2 této smlouvy k Minimálnímu obratu, je prodávající povinen vystavit kupujícímu potvrzení o zaplaceném a množstevním objemu odebraných výrobků kupujícím za Rozhodné období pouze ve výši </w:t>
      </w:r>
      <w:r w:rsidR="001C6D2D" w:rsidRPr="00B23204">
        <w:rPr>
          <w:rFonts w:ascii="Garamond" w:hAnsi="Garamond"/>
          <w:sz w:val="24"/>
          <w:szCs w:val="24"/>
        </w:rPr>
        <w:t>Podlimitní</w:t>
      </w:r>
      <w:r w:rsidR="004760B0" w:rsidRPr="00B23204">
        <w:rPr>
          <w:rFonts w:ascii="Garamond" w:hAnsi="Garamond"/>
          <w:sz w:val="24"/>
          <w:szCs w:val="24"/>
        </w:rPr>
        <w:t>ho</w:t>
      </w:r>
      <w:r w:rsidR="00E6442F" w:rsidRPr="00B23204">
        <w:rPr>
          <w:rFonts w:ascii="Garamond" w:hAnsi="Garamond"/>
          <w:sz w:val="24"/>
          <w:szCs w:val="24"/>
        </w:rPr>
        <w:t xml:space="preserve"> obratu.</w:t>
      </w:r>
    </w:p>
    <w:p w:rsidR="00B67BEA" w:rsidRPr="00B23204" w:rsidRDefault="00FB3259" w:rsidP="002A3F74">
      <w:pPr>
        <w:numPr>
          <w:ilvl w:val="0"/>
          <w:numId w:val="11"/>
        </w:numPr>
        <w:spacing w:after="120"/>
        <w:jc w:val="both"/>
        <w:rPr>
          <w:rFonts w:ascii="Garamond" w:hAnsi="Garamond"/>
          <w:sz w:val="24"/>
          <w:szCs w:val="24"/>
        </w:rPr>
      </w:pPr>
      <w:r w:rsidRPr="00B23204">
        <w:rPr>
          <w:rFonts w:ascii="Garamond" w:hAnsi="Garamond"/>
          <w:sz w:val="24"/>
          <w:szCs w:val="24"/>
        </w:rPr>
        <w:t xml:space="preserve">Prodávající </w:t>
      </w:r>
      <w:r w:rsidR="008E638B" w:rsidRPr="00B23204">
        <w:rPr>
          <w:rFonts w:ascii="Garamond" w:hAnsi="Garamond"/>
          <w:sz w:val="24"/>
          <w:szCs w:val="24"/>
        </w:rPr>
        <w:t xml:space="preserve">je povinen vystavit a předat potvrzení kupujícímu </w:t>
      </w:r>
      <w:r w:rsidR="005F0565" w:rsidRPr="00B23204">
        <w:rPr>
          <w:rFonts w:ascii="Garamond" w:hAnsi="Garamond"/>
          <w:sz w:val="24"/>
          <w:szCs w:val="24"/>
        </w:rPr>
        <w:t xml:space="preserve">o objemu plateb uskutečněných za odebrané výrobky </w:t>
      </w:r>
      <w:r w:rsidR="007B701E" w:rsidRPr="00B23204">
        <w:rPr>
          <w:rFonts w:ascii="Garamond" w:hAnsi="Garamond"/>
          <w:sz w:val="24"/>
          <w:szCs w:val="24"/>
        </w:rPr>
        <w:t>v </w:t>
      </w:r>
      <w:r w:rsidR="001C6D2D" w:rsidRPr="00B23204">
        <w:rPr>
          <w:rFonts w:ascii="Garamond" w:hAnsi="Garamond"/>
          <w:sz w:val="24"/>
          <w:szCs w:val="24"/>
        </w:rPr>
        <w:t>R</w:t>
      </w:r>
      <w:r w:rsidR="007B701E" w:rsidRPr="00B23204">
        <w:rPr>
          <w:rFonts w:ascii="Garamond" w:hAnsi="Garamond"/>
          <w:sz w:val="24"/>
          <w:szCs w:val="24"/>
        </w:rPr>
        <w:t>ozhodném období</w:t>
      </w:r>
      <w:r w:rsidR="005F0565" w:rsidRPr="00B23204">
        <w:rPr>
          <w:rFonts w:ascii="Garamond" w:hAnsi="Garamond"/>
          <w:sz w:val="24"/>
          <w:szCs w:val="24"/>
        </w:rPr>
        <w:t xml:space="preserve"> </w:t>
      </w:r>
      <w:r w:rsidR="00F75FDE" w:rsidRPr="00B23204">
        <w:rPr>
          <w:rFonts w:ascii="Garamond" w:hAnsi="Garamond"/>
          <w:sz w:val="24"/>
          <w:szCs w:val="24"/>
        </w:rPr>
        <w:t xml:space="preserve">dle </w:t>
      </w:r>
      <w:r w:rsidR="00E6442F" w:rsidRPr="00B23204">
        <w:rPr>
          <w:rFonts w:ascii="Garamond" w:hAnsi="Garamond"/>
          <w:sz w:val="24"/>
          <w:szCs w:val="24"/>
        </w:rPr>
        <w:t>článku</w:t>
      </w:r>
      <w:r w:rsidR="00F75FDE" w:rsidRPr="00B23204">
        <w:rPr>
          <w:rFonts w:ascii="Garamond" w:hAnsi="Garamond"/>
          <w:sz w:val="24"/>
          <w:szCs w:val="24"/>
        </w:rPr>
        <w:t xml:space="preserve"> V</w:t>
      </w:r>
      <w:r w:rsidR="00E6442F" w:rsidRPr="00B23204">
        <w:rPr>
          <w:rFonts w:ascii="Garamond" w:hAnsi="Garamond"/>
          <w:sz w:val="24"/>
          <w:szCs w:val="24"/>
        </w:rPr>
        <w:t>I</w:t>
      </w:r>
      <w:r w:rsidR="00F75FDE" w:rsidRPr="00B23204">
        <w:rPr>
          <w:rFonts w:ascii="Garamond" w:hAnsi="Garamond"/>
          <w:sz w:val="24"/>
          <w:szCs w:val="24"/>
        </w:rPr>
        <w:t xml:space="preserve">. odst. </w:t>
      </w:r>
      <w:r w:rsidR="00E6442F" w:rsidRPr="00B23204">
        <w:rPr>
          <w:rFonts w:ascii="Garamond" w:hAnsi="Garamond"/>
          <w:sz w:val="24"/>
          <w:szCs w:val="24"/>
        </w:rPr>
        <w:t>1</w:t>
      </w:r>
      <w:r w:rsidR="00F75FDE" w:rsidRPr="00B23204">
        <w:rPr>
          <w:rFonts w:ascii="Garamond" w:hAnsi="Garamond"/>
          <w:sz w:val="24"/>
          <w:szCs w:val="24"/>
        </w:rPr>
        <w:t xml:space="preserve"> této smlouvy </w:t>
      </w:r>
      <w:r w:rsidR="005F0565" w:rsidRPr="00B23204">
        <w:rPr>
          <w:rFonts w:ascii="Garamond" w:hAnsi="Garamond"/>
          <w:sz w:val="24"/>
          <w:szCs w:val="24"/>
        </w:rPr>
        <w:t xml:space="preserve">a to </w:t>
      </w:r>
      <w:r w:rsidR="008E638B" w:rsidRPr="00B23204">
        <w:rPr>
          <w:rFonts w:ascii="Garamond" w:hAnsi="Garamond"/>
          <w:sz w:val="24"/>
          <w:szCs w:val="24"/>
        </w:rPr>
        <w:t xml:space="preserve">nejpozději do </w:t>
      </w:r>
      <w:r w:rsidR="00D47E1E" w:rsidRPr="00B23204">
        <w:rPr>
          <w:rFonts w:ascii="Garamond" w:hAnsi="Garamond"/>
          <w:sz w:val="24"/>
          <w:szCs w:val="24"/>
        </w:rPr>
        <w:t>3</w:t>
      </w:r>
      <w:r w:rsidR="008E638B" w:rsidRPr="00B23204">
        <w:rPr>
          <w:rFonts w:ascii="Garamond" w:hAnsi="Garamond"/>
          <w:sz w:val="24"/>
          <w:szCs w:val="24"/>
        </w:rPr>
        <w:t xml:space="preserve">0 dnů od skončení </w:t>
      </w:r>
      <w:r w:rsidR="007B701E" w:rsidRPr="00B23204">
        <w:rPr>
          <w:rFonts w:ascii="Garamond" w:hAnsi="Garamond"/>
          <w:sz w:val="24"/>
          <w:szCs w:val="24"/>
        </w:rPr>
        <w:t>Rozhodného</w:t>
      </w:r>
      <w:r w:rsidR="008E638B" w:rsidRPr="00B23204">
        <w:rPr>
          <w:rFonts w:ascii="Garamond" w:hAnsi="Garamond"/>
          <w:sz w:val="24"/>
          <w:szCs w:val="24"/>
        </w:rPr>
        <w:t xml:space="preserve"> období.</w:t>
      </w:r>
      <w:r w:rsidR="005F0565" w:rsidRPr="00B23204">
        <w:rPr>
          <w:rFonts w:ascii="Garamond" w:hAnsi="Garamond"/>
          <w:sz w:val="24"/>
          <w:szCs w:val="24"/>
        </w:rPr>
        <w:t xml:space="preserve"> V potvrzení prodávající uvede zejména konkrétní výpočet povinného podílu a stanovení počtu osob se zdravotním postižením</w:t>
      </w:r>
      <w:r w:rsidR="00664B9D" w:rsidRPr="00B23204">
        <w:rPr>
          <w:rFonts w:ascii="Garamond" w:hAnsi="Garamond"/>
          <w:sz w:val="24"/>
          <w:szCs w:val="24"/>
        </w:rPr>
        <w:t>, které si kupující na základě této smlouvy zákonným způsobem nahradí.</w:t>
      </w:r>
    </w:p>
    <w:p w:rsidR="0074755D" w:rsidRPr="00B23204" w:rsidRDefault="00B67BEA" w:rsidP="0074755D">
      <w:pPr>
        <w:numPr>
          <w:ilvl w:val="0"/>
          <w:numId w:val="11"/>
        </w:numPr>
        <w:spacing w:after="120"/>
        <w:jc w:val="both"/>
        <w:rPr>
          <w:rFonts w:ascii="Garamond" w:hAnsi="Garamond"/>
          <w:sz w:val="24"/>
          <w:szCs w:val="24"/>
        </w:rPr>
      </w:pPr>
      <w:r w:rsidRPr="00B23204">
        <w:rPr>
          <w:rFonts w:ascii="Garamond" w:hAnsi="Garamond"/>
          <w:sz w:val="24"/>
          <w:szCs w:val="24"/>
        </w:rPr>
        <w:t xml:space="preserve">Po uplynutí </w:t>
      </w:r>
      <w:r w:rsidR="001C6D61" w:rsidRPr="00B23204">
        <w:rPr>
          <w:rFonts w:ascii="Garamond" w:hAnsi="Garamond"/>
          <w:sz w:val="24"/>
          <w:szCs w:val="24"/>
        </w:rPr>
        <w:t>kalendářního roku</w:t>
      </w:r>
      <w:r w:rsidRPr="00B23204">
        <w:rPr>
          <w:rFonts w:ascii="Garamond" w:hAnsi="Garamond"/>
          <w:sz w:val="24"/>
          <w:szCs w:val="24"/>
        </w:rPr>
        <w:t xml:space="preserve"> vystaví prodávající na žádost kupujícíh</w:t>
      </w:r>
      <w:r w:rsidR="002730CF" w:rsidRPr="00B23204">
        <w:rPr>
          <w:rFonts w:ascii="Garamond" w:hAnsi="Garamond"/>
          <w:sz w:val="24"/>
          <w:szCs w:val="24"/>
        </w:rPr>
        <w:t xml:space="preserve">o certifikát potvrzující, že ve </w:t>
      </w:r>
      <w:r w:rsidRPr="00B23204">
        <w:rPr>
          <w:rFonts w:ascii="Garamond" w:hAnsi="Garamond"/>
          <w:sz w:val="24"/>
          <w:szCs w:val="24"/>
        </w:rPr>
        <w:t>sledovaném kalendář</w:t>
      </w:r>
      <w:r w:rsidR="006468E2" w:rsidRPr="00B23204">
        <w:rPr>
          <w:rFonts w:ascii="Garamond" w:hAnsi="Garamond"/>
          <w:sz w:val="24"/>
          <w:szCs w:val="24"/>
        </w:rPr>
        <w:t>ním roce kupující spolupracoval</w:t>
      </w:r>
      <w:r w:rsidR="009C543C" w:rsidRPr="00B23204">
        <w:rPr>
          <w:rFonts w:ascii="Garamond" w:hAnsi="Garamond"/>
          <w:sz w:val="24"/>
          <w:szCs w:val="24"/>
        </w:rPr>
        <w:t xml:space="preserve"> </w:t>
      </w:r>
      <w:r w:rsidRPr="00B23204">
        <w:rPr>
          <w:rFonts w:ascii="Garamond" w:hAnsi="Garamond"/>
          <w:sz w:val="24"/>
          <w:szCs w:val="24"/>
        </w:rPr>
        <w:t>s</w:t>
      </w:r>
      <w:r w:rsidR="005B257D" w:rsidRPr="00B23204">
        <w:rPr>
          <w:rFonts w:ascii="Garamond" w:hAnsi="Garamond"/>
          <w:sz w:val="24"/>
          <w:szCs w:val="24"/>
        </w:rPr>
        <w:t> prodávajícím jako</w:t>
      </w:r>
      <w:r w:rsidRPr="00B23204">
        <w:rPr>
          <w:rFonts w:ascii="Garamond" w:hAnsi="Garamond"/>
          <w:sz w:val="24"/>
          <w:szCs w:val="24"/>
        </w:rPr>
        <w:t> </w:t>
      </w:r>
      <w:r w:rsidR="002730CF" w:rsidRPr="00B23204">
        <w:rPr>
          <w:rFonts w:ascii="Garamond" w:hAnsi="Garamond"/>
          <w:sz w:val="24"/>
          <w:szCs w:val="24"/>
        </w:rPr>
        <w:t xml:space="preserve">zaměstnavatelem více </w:t>
      </w:r>
      <w:r w:rsidR="00D46594" w:rsidRPr="00B23204">
        <w:rPr>
          <w:rFonts w:ascii="Garamond" w:hAnsi="Garamond"/>
          <w:sz w:val="24"/>
          <w:szCs w:val="24"/>
        </w:rPr>
        <w:t xml:space="preserve">než </w:t>
      </w:r>
      <w:r w:rsidR="002730CF" w:rsidRPr="00B23204">
        <w:rPr>
          <w:rFonts w:ascii="Garamond" w:hAnsi="Garamond"/>
          <w:sz w:val="24"/>
          <w:szCs w:val="24"/>
        </w:rPr>
        <w:t>50 % zaměstnanců se zdravotním postižením,</w:t>
      </w:r>
      <w:r w:rsidR="001C6D61" w:rsidRPr="00B23204">
        <w:rPr>
          <w:rFonts w:ascii="Garamond" w:hAnsi="Garamond"/>
          <w:sz w:val="24"/>
          <w:szCs w:val="24"/>
        </w:rPr>
        <w:t xml:space="preserve"> </w:t>
      </w:r>
      <w:r w:rsidRPr="00B23204">
        <w:rPr>
          <w:rFonts w:ascii="Garamond" w:hAnsi="Garamond"/>
          <w:sz w:val="24"/>
          <w:szCs w:val="24"/>
        </w:rPr>
        <w:t>čímž přispěl ke snížení nezaměstnanost</w:t>
      </w:r>
      <w:r w:rsidR="00483BD4" w:rsidRPr="00B23204">
        <w:rPr>
          <w:rFonts w:ascii="Garamond" w:hAnsi="Garamond"/>
          <w:sz w:val="24"/>
          <w:szCs w:val="24"/>
        </w:rPr>
        <w:t>i osob se zdravotním postižením.</w:t>
      </w:r>
    </w:p>
    <w:p w:rsidR="00483BD4" w:rsidRPr="00B23204" w:rsidRDefault="00483BD4" w:rsidP="00FD4D6E">
      <w:pPr>
        <w:numPr>
          <w:ilvl w:val="0"/>
          <w:numId w:val="11"/>
        </w:numPr>
        <w:spacing w:after="120"/>
        <w:jc w:val="both"/>
        <w:rPr>
          <w:rFonts w:ascii="Garamond" w:hAnsi="Garamond"/>
          <w:sz w:val="24"/>
          <w:szCs w:val="24"/>
        </w:rPr>
      </w:pPr>
      <w:r w:rsidRPr="00B23204">
        <w:rPr>
          <w:rFonts w:ascii="Garamond" w:hAnsi="Garamond"/>
          <w:sz w:val="24"/>
          <w:szCs w:val="24"/>
        </w:rPr>
        <w:t>Prodávající je svými shora uvedenými povinnostmi vázán za splnění podmínky, že ode dne uzavření této smlouvy do skončení Rozhodného období nedojde ke změně legislativních podmínek za nichž byla tato smlouva uzavřena.</w:t>
      </w:r>
    </w:p>
    <w:p w:rsidR="000915A9" w:rsidRPr="00B23204" w:rsidRDefault="000915A9">
      <w:pPr>
        <w:rPr>
          <w:rFonts w:ascii="Garamond" w:hAnsi="Garamond"/>
          <w:sz w:val="24"/>
          <w:szCs w:val="24"/>
        </w:rPr>
      </w:pPr>
      <w:r w:rsidRPr="00B23204">
        <w:rPr>
          <w:rFonts w:ascii="Garamond" w:hAnsi="Garamond"/>
          <w:sz w:val="24"/>
          <w:szCs w:val="24"/>
        </w:rPr>
        <w:br w:type="page"/>
      </w:r>
    </w:p>
    <w:p w:rsidR="00C208ED" w:rsidRPr="00B23204" w:rsidRDefault="00C208ED" w:rsidP="001200E9">
      <w:pPr>
        <w:spacing w:before="120"/>
        <w:jc w:val="center"/>
        <w:rPr>
          <w:rFonts w:ascii="Garamond" w:hAnsi="Garamond"/>
          <w:b/>
          <w:sz w:val="24"/>
          <w:szCs w:val="24"/>
        </w:rPr>
      </w:pPr>
      <w:r w:rsidRPr="00B23204">
        <w:rPr>
          <w:rFonts w:ascii="Garamond" w:hAnsi="Garamond"/>
          <w:b/>
          <w:sz w:val="24"/>
          <w:szCs w:val="24"/>
        </w:rPr>
        <w:lastRenderedPageBreak/>
        <w:t>VI</w:t>
      </w:r>
      <w:r w:rsidR="00776DB0" w:rsidRPr="00B23204">
        <w:rPr>
          <w:rFonts w:ascii="Garamond" w:hAnsi="Garamond"/>
          <w:b/>
          <w:sz w:val="24"/>
          <w:szCs w:val="24"/>
        </w:rPr>
        <w:t>I</w:t>
      </w:r>
      <w:r w:rsidRPr="00B23204">
        <w:rPr>
          <w:rFonts w:ascii="Garamond" w:hAnsi="Garamond"/>
          <w:b/>
          <w:sz w:val="24"/>
          <w:szCs w:val="24"/>
        </w:rPr>
        <w:t>.</w:t>
      </w:r>
    </w:p>
    <w:p w:rsidR="00C208ED" w:rsidRPr="00B23204" w:rsidRDefault="00C208ED" w:rsidP="001200E9">
      <w:pPr>
        <w:spacing w:before="120" w:after="240"/>
        <w:jc w:val="center"/>
        <w:rPr>
          <w:rFonts w:ascii="Garamond" w:hAnsi="Garamond"/>
          <w:b/>
          <w:sz w:val="24"/>
          <w:szCs w:val="24"/>
        </w:rPr>
      </w:pPr>
      <w:r w:rsidRPr="00B23204">
        <w:rPr>
          <w:rFonts w:ascii="Garamond" w:hAnsi="Garamond"/>
          <w:b/>
          <w:sz w:val="24"/>
          <w:szCs w:val="24"/>
        </w:rPr>
        <w:t>Závěrečná ustanovení</w:t>
      </w:r>
    </w:p>
    <w:p w:rsidR="00203A47" w:rsidRPr="00B23204" w:rsidRDefault="00C208ED" w:rsidP="00483BD4">
      <w:pPr>
        <w:numPr>
          <w:ilvl w:val="0"/>
          <w:numId w:val="20"/>
        </w:numPr>
        <w:spacing w:after="120"/>
        <w:jc w:val="both"/>
        <w:rPr>
          <w:rFonts w:ascii="Garamond" w:hAnsi="Garamond"/>
          <w:sz w:val="24"/>
          <w:szCs w:val="24"/>
        </w:rPr>
      </w:pPr>
      <w:r w:rsidRPr="00B23204">
        <w:rPr>
          <w:rFonts w:ascii="Garamond" w:hAnsi="Garamond"/>
          <w:sz w:val="24"/>
          <w:szCs w:val="24"/>
        </w:rPr>
        <w:t>Tato smlouva nabývá platnosti a účinnosti dnem podpisu obou smluvních stran.</w:t>
      </w:r>
    </w:p>
    <w:p w:rsidR="00483BD4" w:rsidRPr="00B23204" w:rsidRDefault="00C208ED" w:rsidP="00483BD4">
      <w:pPr>
        <w:numPr>
          <w:ilvl w:val="0"/>
          <w:numId w:val="20"/>
        </w:numPr>
        <w:spacing w:after="120"/>
        <w:jc w:val="both"/>
        <w:rPr>
          <w:rFonts w:ascii="Garamond" w:hAnsi="Garamond"/>
          <w:sz w:val="24"/>
          <w:szCs w:val="24"/>
        </w:rPr>
      </w:pPr>
      <w:r w:rsidRPr="00B23204">
        <w:rPr>
          <w:rFonts w:ascii="Garamond" w:hAnsi="Garamond"/>
          <w:sz w:val="24"/>
          <w:szCs w:val="24"/>
        </w:rPr>
        <w:t xml:space="preserve">Tato smlouva je vyhotovena ve dvou stejnopisech, každý s hodnotou originálu, přičemž každá ze smluvních stran </w:t>
      </w:r>
      <w:r w:rsidR="005B257D" w:rsidRPr="00B23204">
        <w:rPr>
          <w:rFonts w:ascii="Garamond" w:hAnsi="Garamond"/>
          <w:sz w:val="24"/>
          <w:szCs w:val="24"/>
        </w:rPr>
        <w:t>obdrží</w:t>
      </w:r>
      <w:r w:rsidRPr="00B23204">
        <w:rPr>
          <w:rFonts w:ascii="Garamond" w:hAnsi="Garamond"/>
          <w:sz w:val="24"/>
          <w:szCs w:val="24"/>
        </w:rPr>
        <w:t xml:space="preserve"> jeden stejnopis.</w:t>
      </w:r>
      <w:r w:rsidR="00483BD4" w:rsidRPr="00B23204">
        <w:rPr>
          <w:rFonts w:ascii="Garamond" w:hAnsi="Garamond"/>
          <w:sz w:val="24"/>
          <w:szCs w:val="24"/>
        </w:rPr>
        <w:t xml:space="preserve"> </w:t>
      </w:r>
    </w:p>
    <w:p w:rsidR="0018105C" w:rsidRPr="00B23204" w:rsidRDefault="00C208ED" w:rsidP="00483BD4">
      <w:pPr>
        <w:numPr>
          <w:ilvl w:val="0"/>
          <w:numId w:val="20"/>
        </w:numPr>
        <w:spacing w:after="120"/>
        <w:jc w:val="both"/>
        <w:rPr>
          <w:rFonts w:ascii="Garamond" w:hAnsi="Garamond"/>
          <w:sz w:val="24"/>
          <w:szCs w:val="24"/>
        </w:rPr>
      </w:pPr>
      <w:r w:rsidRPr="00B23204">
        <w:rPr>
          <w:rFonts w:ascii="Garamond" w:hAnsi="Garamond"/>
          <w:sz w:val="24"/>
          <w:szCs w:val="24"/>
        </w:rPr>
        <w:t>Tuto smlouvu lze platně měnit nebo doplňovat pouze písemnými dodatky potvrzenými oběma smluvními stranami.</w:t>
      </w:r>
    </w:p>
    <w:p w:rsidR="00483BD4" w:rsidRPr="00B23204" w:rsidRDefault="00483BD4" w:rsidP="009810C1">
      <w:pPr>
        <w:pStyle w:val="Bezmezer"/>
        <w:numPr>
          <w:ilvl w:val="0"/>
          <w:numId w:val="20"/>
        </w:numPr>
        <w:spacing w:after="120"/>
        <w:jc w:val="both"/>
        <w:rPr>
          <w:rFonts w:ascii="Garamond" w:eastAsia="Times New Roman" w:hAnsi="Garamond"/>
          <w:sz w:val="24"/>
          <w:szCs w:val="24"/>
          <w:lang w:eastAsia="cs-CZ"/>
        </w:rPr>
      </w:pPr>
      <w:r w:rsidRPr="00B23204">
        <w:rPr>
          <w:rFonts w:ascii="Garamond" w:eastAsia="Times New Roman" w:hAnsi="Garamond"/>
          <w:sz w:val="24"/>
          <w:szCs w:val="24"/>
          <w:lang w:eastAsia="cs-CZ"/>
        </w:rPr>
        <w:t xml:space="preserve">Kupující tímto prohlašuje, že na sebe přebírá nebezpečí změny okolností po uzavření této smlouvy ve smyslu ustanovení §1765 a </w:t>
      </w:r>
      <w:r w:rsidR="003F4134" w:rsidRPr="00B23204">
        <w:rPr>
          <w:rFonts w:ascii="Garamond" w:eastAsia="Times New Roman" w:hAnsi="Garamond"/>
          <w:sz w:val="24"/>
          <w:szCs w:val="24"/>
          <w:lang w:eastAsia="cs-CZ"/>
        </w:rPr>
        <w:t>§</w:t>
      </w:r>
      <w:r w:rsidRPr="00B23204">
        <w:rPr>
          <w:rFonts w:ascii="Garamond" w:eastAsia="Times New Roman" w:hAnsi="Garamond"/>
          <w:sz w:val="24"/>
          <w:szCs w:val="24"/>
          <w:lang w:eastAsia="cs-CZ"/>
        </w:rPr>
        <w:t>1766 Občanského zákoníku.</w:t>
      </w:r>
    </w:p>
    <w:p w:rsidR="009810C1" w:rsidRPr="00B23204" w:rsidRDefault="009810C1" w:rsidP="009810C1">
      <w:pPr>
        <w:pStyle w:val="Bezmezer"/>
        <w:numPr>
          <w:ilvl w:val="0"/>
          <w:numId w:val="20"/>
        </w:numPr>
        <w:spacing w:after="120"/>
        <w:jc w:val="both"/>
        <w:rPr>
          <w:rFonts w:ascii="Garamond" w:eastAsia="Times New Roman" w:hAnsi="Garamond"/>
          <w:sz w:val="24"/>
          <w:szCs w:val="24"/>
          <w:lang w:eastAsia="cs-CZ"/>
        </w:rPr>
      </w:pPr>
      <w:r w:rsidRPr="00B23204">
        <w:rPr>
          <w:rFonts w:ascii="Garamond" w:eastAsia="Times New Roman" w:hAnsi="Garamond"/>
          <w:sz w:val="24"/>
          <w:szCs w:val="24"/>
          <w:lang w:eastAsia="cs-CZ"/>
        </w:rPr>
        <w:t xml:space="preserve"> Smluvní strany výslovně sjednávají, že uveřejnění rámcové kupní smlouvy a jednotlivých dílčích kupních smluv v registru smluv dle zákona č.340/2015 Sb., o zvláštních podmínkách účinnosti některých smluv, uveřejňování těchto smluv a o registru smluv (zákon o registru smluv) zajistí Vyšší odborná škola zdravotnická a Střední zdravotnická škola Praha 1, Alšovo nábřeží 6.</w:t>
      </w:r>
    </w:p>
    <w:p w:rsidR="009810C1" w:rsidRPr="00B23204" w:rsidRDefault="009810C1" w:rsidP="009810C1">
      <w:pPr>
        <w:pStyle w:val="Bezmezer"/>
        <w:numPr>
          <w:ilvl w:val="0"/>
          <w:numId w:val="20"/>
        </w:numPr>
        <w:spacing w:after="120"/>
        <w:jc w:val="both"/>
        <w:rPr>
          <w:rFonts w:ascii="Garamond" w:eastAsia="Times New Roman" w:hAnsi="Garamond"/>
          <w:sz w:val="24"/>
          <w:szCs w:val="24"/>
          <w:lang w:eastAsia="cs-CZ"/>
        </w:rPr>
      </w:pPr>
      <w:r w:rsidRPr="00B23204">
        <w:rPr>
          <w:rFonts w:ascii="Garamond" w:eastAsia="Times New Roman" w:hAnsi="Garamond"/>
          <w:sz w:val="24"/>
          <w:szCs w:val="24"/>
          <w:lang w:eastAsia="cs-CZ"/>
        </w:rPr>
        <w:t>Smluvní strany berou na vědomí, že nebude-li smlouva zveřejněna ani d</w:t>
      </w:r>
      <w:r w:rsidR="000915A9" w:rsidRPr="00B23204">
        <w:rPr>
          <w:rFonts w:ascii="Garamond" w:eastAsia="Times New Roman" w:hAnsi="Garamond"/>
          <w:sz w:val="24"/>
          <w:szCs w:val="24"/>
          <w:lang w:eastAsia="cs-CZ"/>
        </w:rPr>
        <w:t>evadesátý den od </w:t>
      </w:r>
      <w:r w:rsidRPr="00B23204">
        <w:rPr>
          <w:rFonts w:ascii="Garamond" w:eastAsia="Times New Roman" w:hAnsi="Garamond"/>
          <w:sz w:val="24"/>
          <w:szCs w:val="24"/>
          <w:lang w:eastAsia="cs-CZ"/>
        </w:rPr>
        <w:t xml:space="preserve">jejího uzavření, je následujícím dnem zrušena od počátku s účinky případného bezdůvodného obohacení. </w:t>
      </w:r>
    </w:p>
    <w:p w:rsidR="009810C1" w:rsidRPr="00B23204" w:rsidRDefault="009810C1" w:rsidP="009810C1">
      <w:pPr>
        <w:pStyle w:val="Bezmezer"/>
        <w:numPr>
          <w:ilvl w:val="0"/>
          <w:numId w:val="20"/>
        </w:numPr>
        <w:spacing w:after="120"/>
        <w:jc w:val="both"/>
        <w:rPr>
          <w:rFonts w:ascii="Garamond" w:eastAsia="Times New Roman" w:hAnsi="Garamond"/>
          <w:sz w:val="24"/>
          <w:szCs w:val="24"/>
          <w:lang w:eastAsia="cs-CZ"/>
        </w:rPr>
      </w:pPr>
      <w:r w:rsidRPr="00B23204">
        <w:rPr>
          <w:rFonts w:ascii="Garamond" w:eastAsia="Times New Roman" w:hAnsi="Garamond"/>
          <w:sz w:val="24"/>
          <w:szCs w:val="24"/>
          <w:lang w:eastAsia="cs-CZ"/>
        </w:rPr>
        <w:t>Smluvní strany prohlašují, že žádná část smlouvy nenaplňuje znaky obchodního tajemství (§504 z. č. 89/2012 Sb., občanský zákoník).</w:t>
      </w:r>
    </w:p>
    <w:p w:rsidR="009810C1" w:rsidRPr="00B23204" w:rsidRDefault="009810C1" w:rsidP="009810C1">
      <w:pPr>
        <w:pStyle w:val="Bezmezer"/>
        <w:numPr>
          <w:ilvl w:val="0"/>
          <w:numId w:val="20"/>
        </w:numPr>
        <w:spacing w:after="120"/>
        <w:jc w:val="both"/>
        <w:rPr>
          <w:rFonts w:ascii="Garamond" w:eastAsia="Times New Roman" w:hAnsi="Garamond"/>
          <w:sz w:val="24"/>
          <w:szCs w:val="24"/>
          <w:lang w:eastAsia="cs-CZ"/>
        </w:rPr>
      </w:pPr>
      <w:r w:rsidRPr="00B23204">
        <w:rPr>
          <w:rFonts w:ascii="Garamond" w:eastAsia="Times New Roman" w:hAnsi="Garamond"/>
          <w:sz w:val="24"/>
          <w:szCs w:val="24"/>
          <w:lang w:eastAsia="cs-CZ"/>
        </w:rPr>
        <w:t>Pro případ, kdy je v uzavřené smlouvě uvedeno rodné číslo, e-mailová adresa, telefonní číslo, číslo účtu fyzické osoby, bydliště/sídlo fyzické osoby, s</w:t>
      </w:r>
      <w:r w:rsidR="000915A9" w:rsidRPr="00B23204">
        <w:rPr>
          <w:rFonts w:ascii="Garamond" w:eastAsia="Times New Roman" w:hAnsi="Garamond"/>
          <w:sz w:val="24"/>
          <w:szCs w:val="24"/>
          <w:lang w:eastAsia="cs-CZ"/>
        </w:rPr>
        <w:t>e smluvní strany se dohodly, že </w:t>
      </w:r>
      <w:r w:rsidRPr="00B23204">
        <w:rPr>
          <w:rFonts w:ascii="Garamond" w:eastAsia="Times New Roman" w:hAnsi="Garamond"/>
          <w:sz w:val="24"/>
          <w:szCs w:val="24"/>
          <w:lang w:eastAsia="cs-CZ"/>
        </w:rPr>
        <w:t xml:space="preserve">smlouva bude uveřejněna bez těchto údajů. Dále se mluvní strany dohodly, že smlouva bude uveřejněna bez podpisů. </w:t>
      </w:r>
    </w:p>
    <w:p w:rsidR="009810C1" w:rsidRPr="00B23204" w:rsidRDefault="009810C1" w:rsidP="009810C1">
      <w:pPr>
        <w:pStyle w:val="Bezmezer"/>
        <w:numPr>
          <w:ilvl w:val="0"/>
          <w:numId w:val="20"/>
        </w:numPr>
        <w:spacing w:after="120"/>
        <w:jc w:val="both"/>
        <w:rPr>
          <w:rFonts w:ascii="Garamond" w:eastAsia="Times New Roman" w:hAnsi="Garamond"/>
          <w:sz w:val="24"/>
          <w:szCs w:val="24"/>
          <w:lang w:eastAsia="cs-CZ"/>
        </w:rPr>
      </w:pPr>
      <w:r w:rsidRPr="00B23204">
        <w:rPr>
          <w:rFonts w:ascii="Garamond" w:eastAsia="Times New Roman" w:hAnsi="Garamond"/>
          <w:sz w:val="24"/>
          <w:szCs w:val="24"/>
          <w:lang w:eastAsia="cs-CZ"/>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smluvní strana – prodávající svůj souhlas se zpracováním těchto údajů, konkrétně s jejich </w:t>
      </w:r>
      <w:r w:rsidR="000915A9" w:rsidRPr="00B23204">
        <w:rPr>
          <w:rFonts w:ascii="Garamond" w:eastAsia="Times New Roman" w:hAnsi="Garamond"/>
          <w:sz w:val="24"/>
          <w:szCs w:val="24"/>
          <w:lang w:eastAsia="cs-CZ"/>
        </w:rPr>
        <w:t>zveřejněním v registru smluv ve </w:t>
      </w:r>
      <w:r w:rsidRPr="00B23204">
        <w:rPr>
          <w:rFonts w:ascii="Garamond" w:eastAsia="Times New Roman" w:hAnsi="Garamond"/>
          <w:sz w:val="24"/>
          <w:szCs w:val="24"/>
          <w:lang w:eastAsia="cs-CZ"/>
        </w:rPr>
        <w:t>smyslu zákona č. 340/2015 Sb. Vyšší odbornou školou zdravotnickou a Střední zdravotnickou školou, Praha 1, Alšovo nábřeží 6. Souhlas se</w:t>
      </w:r>
      <w:r w:rsidR="000915A9" w:rsidRPr="00B23204">
        <w:rPr>
          <w:rFonts w:ascii="Garamond" w:eastAsia="Times New Roman" w:hAnsi="Garamond"/>
          <w:sz w:val="24"/>
          <w:szCs w:val="24"/>
          <w:lang w:eastAsia="cs-CZ"/>
        </w:rPr>
        <w:t xml:space="preserve"> uděluje na dobu neurčitou a je </w:t>
      </w:r>
      <w:r w:rsidRPr="00B23204">
        <w:rPr>
          <w:rFonts w:ascii="Garamond" w:eastAsia="Times New Roman" w:hAnsi="Garamond"/>
          <w:sz w:val="24"/>
          <w:szCs w:val="24"/>
          <w:lang w:eastAsia="cs-CZ"/>
        </w:rPr>
        <w:t>poskytnut dobrovolně.</w:t>
      </w:r>
    </w:p>
    <w:p w:rsidR="00C208ED" w:rsidRPr="00B23204" w:rsidRDefault="00C208ED" w:rsidP="00483BD4">
      <w:pPr>
        <w:numPr>
          <w:ilvl w:val="0"/>
          <w:numId w:val="20"/>
        </w:numPr>
        <w:spacing w:after="120"/>
        <w:jc w:val="both"/>
        <w:rPr>
          <w:rFonts w:ascii="Garamond" w:hAnsi="Garamond"/>
          <w:sz w:val="24"/>
          <w:szCs w:val="24"/>
        </w:rPr>
      </w:pPr>
      <w:r w:rsidRPr="00B23204">
        <w:rPr>
          <w:rFonts w:ascii="Garamond" w:hAnsi="Garamond"/>
          <w:sz w:val="24"/>
          <w:szCs w:val="24"/>
        </w:rPr>
        <w:t>Smluvní strany prohlašují, že tato smlouva je projevem jejich pravé, svobodné</w:t>
      </w:r>
      <w:r w:rsidR="009C543C" w:rsidRPr="00B23204">
        <w:rPr>
          <w:rFonts w:ascii="Garamond" w:hAnsi="Garamond"/>
          <w:sz w:val="24"/>
          <w:szCs w:val="24"/>
        </w:rPr>
        <w:t xml:space="preserve"> a</w:t>
      </w:r>
      <w:r w:rsidRPr="00B23204">
        <w:rPr>
          <w:rFonts w:ascii="Garamond" w:hAnsi="Garamond"/>
          <w:sz w:val="24"/>
          <w:szCs w:val="24"/>
        </w:rPr>
        <w:t xml:space="preserve"> srozumitelné vůle a že nebyla sepsána v tísni nebo za jednostranně nevýhodných podmínek, což stvrzují svými podpisy.</w:t>
      </w:r>
    </w:p>
    <w:p w:rsidR="003730DD" w:rsidRPr="00B23204" w:rsidRDefault="003730DD" w:rsidP="003730DD">
      <w:pPr>
        <w:spacing w:after="120"/>
        <w:ind w:left="340"/>
        <w:jc w:val="both"/>
        <w:rPr>
          <w:rFonts w:ascii="Garamond" w:hAnsi="Garamond"/>
          <w:sz w:val="24"/>
          <w:szCs w:val="24"/>
        </w:rPr>
      </w:pPr>
    </w:p>
    <w:p w:rsidR="00B2449A" w:rsidRPr="00B23204" w:rsidRDefault="000C117C" w:rsidP="007C78EF">
      <w:pPr>
        <w:tabs>
          <w:tab w:val="center" w:pos="5670"/>
        </w:tabs>
        <w:spacing w:before="240" w:after="240"/>
        <w:jc w:val="both"/>
        <w:rPr>
          <w:rFonts w:ascii="Garamond" w:hAnsi="Garamond"/>
          <w:sz w:val="24"/>
          <w:szCs w:val="24"/>
        </w:rPr>
      </w:pPr>
      <w:r w:rsidRPr="00B23204">
        <w:rPr>
          <w:rFonts w:ascii="Garamond" w:hAnsi="Garamond"/>
          <w:sz w:val="24"/>
          <w:szCs w:val="24"/>
        </w:rPr>
        <w:t>V </w:t>
      </w:r>
      <w:r w:rsidR="000915A9" w:rsidRPr="00B23204">
        <w:rPr>
          <w:rFonts w:ascii="Garamond" w:hAnsi="Garamond"/>
          <w:sz w:val="24"/>
          <w:szCs w:val="24"/>
        </w:rPr>
        <w:t xml:space="preserve">………… </w:t>
      </w:r>
      <w:r w:rsidRPr="00B23204">
        <w:rPr>
          <w:rFonts w:ascii="Garamond" w:hAnsi="Garamond"/>
          <w:sz w:val="24"/>
          <w:szCs w:val="24"/>
        </w:rPr>
        <w:t xml:space="preserve"> dne </w:t>
      </w:r>
      <w:r w:rsidR="009810C1" w:rsidRPr="00B23204">
        <w:rPr>
          <w:rFonts w:ascii="Garamond" w:hAnsi="Garamond"/>
          <w:sz w:val="24"/>
          <w:szCs w:val="24"/>
        </w:rPr>
        <w:t>………</w:t>
      </w:r>
      <w:proofErr w:type="gramStart"/>
      <w:r w:rsidR="009810C1" w:rsidRPr="00B23204">
        <w:rPr>
          <w:rFonts w:ascii="Garamond" w:hAnsi="Garamond"/>
          <w:sz w:val="24"/>
          <w:szCs w:val="24"/>
        </w:rPr>
        <w:t>…..</w:t>
      </w:r>
      <w:r w:rsidR="008A5974" w:rsidRPr="00B23204">
        <w:rPr>
          <w:rFonts w:ascii="Garamond" w:hAnsi="Garamond"/>
          <w:sz w:val="24"/>
          <w:szCs w:val="24"/>
        </w:rPr>
        <w:t>2017</w:t>
      </w:r>
      <w:proofErr w:type="gramEnd"/>
      <w:r w:rsidR="007C78EF">
        <w:rPr>
          <w:rFonts w:ascii="Garamond" w:hAnsi="Garamond"/>
          <w:sz w:val="24"/>
          <w:szCs w:val="24"/>
        </w:rPr>
        <w:t xml:space="preserve"> </w:t>
      </w:r>
      <w:r w:rsidR="007C78EF">
        <w:rPr>
          <w:rFonts w:ascii="Garamond" w:hAnsi="Garamond"/>
          <w:sz w:val="24"/>
          <w:szCs w:val="24"/>
        </w:rPr>
        <w:tab/>
      </w:r>
      <w:r w:rsidR="007C78EF">
        <w:rPr>
          <w:rFonts w:ascii="Garamond" w:hAnsi="Garamond"/>
          <w:sz w:val="24"/>
          <w:szCs w:val="24"/>
        </w:rPr>
        <w:tab/>
      </w:r>
      <w:r w:rsidR="000915A9" w:rsidRPr="00B23204">
        <w:rPr>
          <w:rFonts w:ascii="Garamond" w:hAnsi="Garamond"/>
          <w:sz w:val="24"/>
          <w:szCs w:val="24"/>
        </w:rPr>
        <w:t>V Praze dne………2017</w:t>
      </w:r>
    </w:p>
    <w:p w:rsidR="003F4134" w:rsidRPr="00B23204" w:rsidRDefault="003F4134" w:rsidP="001200E9">
      <w:pPr>
        <w:tabs>
          <w:tab w:val="center" w:pos="1560"/>
          <w:tab w:val="center" w:pos="6804"/>
        </w:tabs>
        <w:jc w:val="both"/>
        <w:rPr>
          <w:rFonts w:ascii="Garamond" w:hAnsi="Garamond"/>
          <w:sz w:val="24"/>
          <w:szCs w:val="24"/>
        </w:rPr>
      </w:pPr>
    </w:p>
    <w:p w:rsidR="00FD2C9F" w:rsidRPr="00B23204" w:rsidRDefault="007C78EF" w:rsidP="007C78EF">
      <w:pPr>
        <w:tabs>
          <w:tab w:val="center" w:pos="1560"/>
          <w:tab w:val="center" w:pos="5670"/>
        </w:tabs>
        <w:jc w:val="both"/>
        <w:rPr>
          <w:rFonts w:ascii="Garamond" w:hAnsi="Garamond"/>
          <w:sz w:val="24"/>
          <w:szCs w:val="24"/>
        </w:rPr>
      </w:pPr>
      <w:r>
        <w:rPr>
          <w:rFonts w:ascii="Garamond" w:hAnsi="Garamond"/>
          <w:sz w:val="24"/>
          <w:szCs w:val="24"/>
        </w:rPr>
        <w:t>Za prodávajícího</w:t>
      </w:r>
      <w:r>
        <w:rPr>
          <w:rFonts w:ascii="Garamond" w:hAnsi="Garamond"/>
          <w:sz w:val="24"/>
          <w:szCs w:val="24"/>
        </w:rPr>
        <w:tab/>
      </w:r>
      <w:r>
        <w:rPr>
          <w:rFonts w:ascii="Garamond" w:hAnsi="Garamond"/>
          <w:sz w:val="24"/>
          <w:szCs w:val="24"/>
        </w:rPr>
        <w:tab/>
      </w:r>
      <w:r w:rsidR="00B70489" w:rsidRPr="00B23204">
        <w:rPr>
          <w:rFonts w:ascii="Garamond" w:hAnsi="Garamond"/>
          <w:sz w:val="24"/>
          <w:szCs w:val="24"/>
        </w:rPr>
        <w:t>Za kupujícího</w:t>
      </w:r>
    </w:p>
    <w:p w:rsidR="00FD2C9F" w:rsidRPr="00B23204" w:rsidRDefault="00FD2C9F" w:rsidP="00B2449A">
      <w:pPr>
        <w:jc w:val="both"/>
        <w:rPr>
          <w:rFonts w:ascii="Garamond" w:hAnsi="Garamond"/>
          <w:sz w:val="24"/>
          <w:szCs w:val="24"/>
        </w:rPr>
      </w:pPr>
    </w:p>
    <w:p w:rsidR="003F1EEB" w:rsidRPr="00B23204" w:rsidRDefault="003F1EEB" w:rsidP="00B2449A">
      <w:pPr>
        <w:jc w:val="both"/>
        <w:rPr>
          <w:rFonts w:ascii="Garamond" w:hAnsi="Garamond"/>
          <w:sz w:val="24"/>
          <w:szCs w:val="24"/>
        </w:rPr>
      </w:pPr>
      <w:bookmarkStart w:id="0" w:name="_GoBack"/>
      <w:bookmarkEnd w:id="0"/>
    </w:p>
    <w:p w:rsidR="00FD4D6E" w:rsidRPr="00B23204" w:rsidRDefault="00FD4D6E" w:rsidP="00B2449A">
      <w:pPr>
        <w:jc w:val="both"/>
        <w:rPr>
          <w:rFonts w:ascii="Garamond" w:hAnsi="Garamond"/>
          <w:sz w:val="24"/>
          <w:szCs w:val="24"/>
        </w:rPr>
      </w:pPr>
    </w:p>
    <w:p w:rsidR="00FD4D6E" w:rsidRPr="00B23204" w:rsidRDefault="00FD4D6E" w:rsidP="00B2449A">
      <w:pPr>
        <w:jc w:val="both"/>
        <w:rPr>
          <w:rFonts w:ascii="Garamond" w:hAnsi="Garamond"/>
          <w:sz w:val="24"/>
          <w:szCs w:val="24"/>
        </w:rPr>
      </w:pPr>
    </w:p>
    <w:p w:rsidR="00FD4D6E" w:rsidRPr="00B23204" w:rsidRDefault="00FD4D6E" w:rsidP="00B2449A">
      <w:pPr>
        <w:jc w:val="both"/>
        <w:rPr>
          <w:rFonts w:ascii="Garamond" w:hAnsi="Garamond"/>
          <w:sz w:val="24"/>
          <w:szCs w:val="24"/>
        </w:rPr>
      </w:pPr>
    </w:p>
    <w:p w:rsidR="00FD4D6E" w:rsidRPr="00B23204" w:rsidRDefault="00FD4D6E" w:rsidP="00B2449A">
      <w:pPr>
        <w:jc w:val="both"/>
        <w:rPr>
          <w:rFonts w:ascii="Garamond" w:hAnsi="Garamond"/>
          <w:sz w:val="24"/>
          <w:szCs w:val="24"/>
        </w:rPr>
        <w:sectPr w:rsidR="00FD4D6E" w:rsidRPr="00B23204" w:rsidSect="003F1EEB">
          <w:headerReference w:type="even" r:id="rId8"/>
          <w:headerReference w:type="default" r:id="rId9"/>
          <w:footerReference w:type="even" r:id="rId10"/>
          <w:footerReference w:type="default" r:id="rId11"/>
          <w:pgSz w:w="11906" w:h="16838"/>
          <w:pgMar w:top="1417" w:right="1417" w:bottom="899" w:left="1417" w:header="708" w:footer="708" w:gutter="0"/>
          <w:cols w:space="708"/>
          <w:docGrid w:linePitch="272"/>
        </w:sectPr>
      </w:pPr>
    </w:p>
    <w:p w:rsidR="001200E9" w:rsidRPr="00B23204" w:rsidRDefault="001200E9" w:rsidP="001200E9">
      <w:pPr>
        <w:tabs>
          <w:tab w:val="center" w:pos="1560"/>
          <w:tab w:val="center" w:pos="6804"/>
        </w:tabs>
        <w:jc w:val="both"/>
        <w:rPr>
          <w:rFonts w:ascii="Garamond" w:hAnsi="Garamond"/>
          <w:sz w:val="24"/>
          <w:szCs w:val="24"/>
        </w:rPr>
      </w:pPr>
      <w:r w:rsidRPr="00B23204">
        <w:rPr>
          <w:rFonts w:ascii="Garamond" w:hAnsi="Garamond"/>
          <w:sz w:val="24"/>
          <w:szCs w:val="24"/>
        </w:rPr>
        <w:lastRenderedPageBreak/>
        <w:tab/>
        <w:t>………………………………….</w:t>
      </w:r>
      <w:r w:rsidRPr="00B23204">
        <w:rPr>
          <w:rFonts w:ascii="Garamond" w:hAnsi="Garamond"/>
          <w:sz w:val="24"/>
          <w:szCs w:val="24"/>
        </w:rPr>
        <w:tab/>
      </w:r>
      <w:r w:rsidR="007C78EF">
        <w:rPr>
          <w:rFonts w:ascii="Garamond" w:hAnsi="Garamond"/>
          <w:sz w:val="24"/>
          <w:szCs w:val="24"/>
        </w:rPr>
        <w:t>…..</w:t>
      </w:r>
      <w:r w:rsidRPr="00B23204">
        <w:rPr>
          <w:rFonts w:ascii="Garamond" w:hAnsi="Garamond"/>
          <w:sz w:val="24"/>
          <w:szCs w:val="24"/>
        </w:rPr>
        <w:t>…………………….</w:t>
      </w:r>
    </w:p>
    <w:p w:rsidR="00B70489" w:rsidRPr="00B23204" w:rsidRDefault="001200E9" w:rsidP="001200E9">
      <w:pPr>
        <w:tabs>
          <w:tab w:val="center" w:pos="1560"/>
          <w:tab w:val="center" w:pos="6804"/>
        </w:tabs>
        <w:jc w:val="both"/>
        <w:rPr>
          <w:rFonts w:ascii="Garamond" w:hAnsi="Garamond"/>
          <w:sz w:val="24"/>
          <w:szCs w:val="24"/>
        </w:rPr>
      </w:pPr>
      <w:r w:rsidRPr="00B23204">
        <w:rPr>
          <w:rFonts w:ascii="Garamond" w:hAnsi="Garamond"/>
          <w:sz w:val="24"/>
          <w:szCs w:val="24"/>
        </w:rPr>
        <w:tab/>
      </w:r>
      <w:proofErr w:type="gramStart"/>
      <w:r w:rsidRPr="00B23204">
        <w:rPr>
          <w:rFonts w:ascii="Garamond" w:hAnsi="Garamond"/>
          <w:sz w:val="24"/>
          <w:szCs w:val="24"/>
        </w:rPr>
        <w:t>K</w:t>
      </w:r>
      <w:r w:rsidR="00B70489" w:rsidRPr="00B23204">
        <w:rPr>
          <w:rFonts w:ascii="Garamond" w:hAnsi="Garamond"/>
          <w:sz w:val="24"/>
          <w:szCs w:val="24"/>
        </w:rPr>
        <w:t>AMPI  OFFICE</w:t>
      </w:r>
      <w:proofErr w:type="gramEnd"/>
      <w:r w:rsidR="00B70489" w:rsidRPr="00B23204">
        <w:rPr>
          <w:rFonts w:ascii="Garamond" w:hAnsi="Garamond"/>
          <w:sz w:val="24"/>
          <w:szCs w:val="24"/>
        </w:rPr>
        <w:t xml:space="preserve"> </w:t>
      </w:r>
      <w:r w:rsidR="000E4F81" w:rsidRPr="00B23204">
        <w:rPr>
          <w:rFonts w:ascii="Garamond" w:hAnsi="Garamond"/>
          <w:sz w:val="24"/>
          <w:szCs w:val="24"/>
        </w:rPr>
        <w:t>s.r.o.</w:t>
      </w:r>
      <w:r w:rsidRPr="00B23204">
        <w:rPr>
          <w:rFonts w:ascii="Garamond" w:hAnsi="Garamond"/>
          <w:sz w:val="24"/>
          <w:szCs w:val="24"/>
        </w:rPr>
        <w:tab/>
      </w:r>
      <w:r w:rsidR="000915A9" w:rsidRPr="00B23204">
        <w:rPr>
          <w:rFonts w:ascii="Garamond" w:hAnsi="Garamond"/>
          <w:sz w:val="24"/>
          <w:szCs w:val="24"/>
        </w:rPr>
        <w:t>Mgr. Miloš Tichý</w:t>
      </w:r>
    </w:p>
    <w:p w:rsidR="00B67BEA" w:rsidRPr="00B23204" w:rsidRDefault="001200E9" w:rsidP="000915A9">
      <w:pPr>
        <w:tabs>
          <w:tab w:val="center" w:pos="1560"/>
          <w:tab w:val="center" w:pos="6804"/>
        </w:tabs>
        <w:jc w:val="both"/>
        <w:rPr>
          <w:rFonts w:ascii="Garamond" w:hAnsi="Garamond"/>
          <w:sz w:val="24"/>
          <w:szCs w:val="24"/>
        </w:rPr>
      </w:pPr>
      <w:r w:rsidRPr="00B23204">
        <w:rPr>
          <w:rFonts w:ascii="Garamond" w:hAnsi="Garamond"/>
          <w:sz w:val="24"/>
          <w:szCs w:val="24"/>
        </w:rPr>
        <w:tab/>
      </w:r>
      <w:r w:rsidR="005B257D" w:rsidRPr="00B23204">
        <w:rPr>
          <w:rFonts w:ascii="Garamond" w:hAnsi="Garamond"/>
          <w:sz w:val="24"/>
          <w:szCs w:val="24"/>
        </w:rPr>
        <w:t xml:space="preserve">Martin </w:t>
      </w:r>
      <w:proofErr w:type="spellStart"/>
      <w:r w:rsidR="005B257D" w:rsidRPr="00B23204">
        <w:rPr>
          <w:rFonts w:ascii="Garamond" w:hAnsi="Garamond"/>
          <w:sz w:val="24"/>
          <w:szCs w:val="24"/>
        </w:rPr>
        <w:t>Rumíšek</w:t>
      </w:r>
      <w:proofErr w:type="spellEnd"/>
      <w:r w:rsidR="005B257D" w:rsidRPr="00B23204">
        <w:rPr>
          <w:rFonts w:ascii="Garamond" w:hAnsi="Garamond"/>
          <w:sz w:val="24"/>
          <w:szCs w:val="24"/>
        </w:rPr>
        <w:t xml:space="preserve">, </w:t>
      </w:r>
      <w:r w:rsidR="000E4F81" w:rsidRPr="00B23204">
        <w:rPr>
          <w:rFonts w:ascii="Garamond" w:hAnsi="Garamond"/>
          <w:sz w:val="24"/>
          <w:szCs w:val="24"/>
        </w:rPr>
        <w:t>jednatel</w:t>
      </w:r>
      <w:r w:rsidR="000915A9" w:rsidRPr="00B23204">
        <w:rPr>
          <w:rFonts w:ascii="Garamond" w:hAnsi="Garamond"/>
          <w:sz w:val="24"/>
          <w:szCs w:val="24"/>
        </w:rPr>
        <w:tab/>
        <w:t>ředitel školy</w:t>
      </w:r>
    </w:p>
    <w:sectPr w:rsidR="00B67BEA" w:rsidRPr="00B23204" w:rsidSect="00B70489">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F33" w:rsidRDefault="00D44F33">
      <w:r>
        <w:separator/>
      </w:r>
    </w:p>
  </w:endnote>
  <w:endnote w:type="continuationSeparator" w:id="0">
    <w:p w:rsidR="00D44F33" w:rsidRDefault="00D4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00002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676" w:rsidRDefault="00037004" w:rsidP="004F63E3">
    <w:pPr>
      <w:pStyle w:val="Zpat"/>
      <w:framePr w:wrap="around" w:vAnchor="text" w:hAnchor="margin" w:xAlign="center" w:y="1"/>
      <w:rPr>
        <w:rStyle w:val="slostrnky"/>
      </w:rPr>
    </w:pPr>
    <w:r>
      <w:rPr>
        <w:rStyle w:val="slostrnky"/>
      </w:rPr>
      <w:fldChar w:fldCharType="begin"/>
    </w:r>
    <w:r w:rsidR="00D40676">
      <w:rPr>
        <w:rStyle w:val="slostrnky"/>
      </w:rPr>
      <w:instrText xml:space="preserve">PAGE  </w:instrText>
    </w:r>
    <w:r>
      <w:rPr>
        <w:rStyle w:val="slostrnky"/>
      </w:rPr>
      <w:fldChar w:fldCharType="end"/>
    </w:r>
  </w:p>
  <w:p w:rsidR="00D40676" w:rsidRDefault="00D4067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676" w:rsidRPr="009A12F7" w:rsidRDefault="00037004">
    <w:pPr>
      <w:pStyle w:val="Zpat"/>
      <w:jc w:val="center"/>
      <w:rPr>
        <w:rFonts w:ascii="Arial" w:hAnsi="Arial" w:cs="Arial"/>
      </w:rPr>
    </w:pPr>
    <w:r w:rsidRPr="009A12F7">
      <w:rPr>
        <w:rFonts w:ascii="Arial" w:hAnsi="Arial" w:cs="Arial"/>
      </w:rPr>
      <w:fldChar w:fldCharType="begin"/>
    </w:r>
    <w:r w:rsidR="00D40676" w:rsidRPr="009A12F7">
      <w:rPr>
        <w:rFonts w:ascii="Arial" w:hAnsi="Arial" w:cs="Arial"/>
      </w:rPr>
      <w:instrText xml:space="preserve"> PAGE   \* MERGEFORMAT </w:instrText>
    </w:r>
    <w:r w:rsidRPr="009A12F7">
      <w:rPr>
        <w:rFonts w:ascii="Arial" w:hAnsi="Arial" w:cs="Arial"/>
      </w:rPr>
      <w:fldChar w:fldCharType="separate"/>
    </w:r>
    <w:r w:rsidR="00463B45">
      <w:rPr>
        <w:rFonts w:ascii="Arial" w:hAnsi="Arial" w:cs="Arial"/>
        <w:noProof/>
      </w:rPr>
      <w:t>4</w:t>
    </w:r>
    <w:r w:rsidRPr="009A12F7">
      <w:rPr>
        <w:rFonts w:ascii="Arial" w:hAnsi="Arial" w:cs="Arial"/>
      </w:rPr>
      <w:fldChar w:fldCharType="end"/>
    </w:r>
  </w:p>
  <w:p w:rsidR="00D40676" w:rsidRDefault="00D406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F33" w:rsidRDefault="00D44F33">
      <w:r>
        <w:separator/>
      </w:r>
    </w:p>
  </w:footnote>
  <w:footnote w:type="continuationSeparator" w:id="0">
    <w:p w:rsidR="00D44F33" w:rsidRDefault="00D44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676" w:rsidRDefault="00037004" w:rsidP="004F63E3">
    <w:pPr>
      <w:pStyle w:val="Zhlav"/>
      <w:framePr w:wrap="around" w:vAnchor="text" w:hAnchor="margin" w:xAlign="center" w:y="1"/>
      <w:rPr>
        <w:rStyle w:val="slostrnky"/>
      </w:rPr>
    </w:pPr>
    <w:r>
      <w:rPr>
        <w:rStyle w:val="slostrnky"/>
      </w:rPr>
      <w:fldChar w:fldCharType="begin"/>
    </w:r>
    <w:r w:rsidR="00D40676">
      <w:rPr>
        <w:rStyle w:val="slostrnky"/>
      </w:rPr>
      <w:instrText xml:space="preserve">PAGE  </w:instrText>
    </w:r>
    <w:r>
      <w:rPr>
        <w:rStyle w:val="slostrnky"/>
      </w:rPr>
      <w:fldChar w:fldCharType="end"/>
    </w:r>
  </w:p>
  <w:p w:rsidR="00D40676" w:rsidRDefault="00D4067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676" w:rsidRPr="00B61A2F" w:rsidRDefault="00D40676" w:rsidP="004F63E3">
    <w:pPr>
      <w:pStyle w:val="Zhlav"/>
      <w:pBdr>
        <w:bottom w:val="single" w:sz="4" w:space="1" w:color="auto"/>
      </w:pBdr>
      <w:rPr>
        <w:rFonts w:ascii="Arial" w:hAnsi="Arial" w:cs="Arial"/>
        <w:sz w:val="18"/>
        <w:szCs w:val="18"/>
      </w:rPr>
    </w:pPr>
    <w:r w:rsidRPr="00B61A2F">
      <w:rPr>
        <w:rFonts w:ascii="Arial" w:hAnsi="Arial" w:cs="Arial"/>
        <w:sz w:val="18"/>
        <w:szCs w:val="18"/>
      </w:rPr>
      <w:t>Kupní smlouva</w:t>
    </w:r>
    <w:r>
      <w:rPr>
        <w:sz w:val="18"/>
        <w:szCs w:val="18"/>
      </w:rPr>
      <w:t xml:space="preserve"> </w:t>
    </w:r>
    <w:r w:rsidRPr="000A7471">
      <w:rPr>
        <w:sz w:val="18"/>
        <w:szCs w:val="18"/>
      </w:rPr>
      <w:tab/>
    </w:r>
    <w:r>
      <w:rPr>
        <w:sz w:val="18"/>
        <w:szCs w:val="18"/>
      </w:rPr>
      <w:tab/>
    </w:r>
    <w:r w:rsidRPr="00B61A2F">
      <w:rPr>
        <w:rFonts w:ascii="Arial" w:hAnsi="Arial" w:cs="Arial"/>
        <w:sz w:val="18"/>
        <w:szCs w:val="18"/>
      </w:rPr>
      <w:t xml:space="preserve">strana </w:t>
    </w:r>
    <w:r w:rsidR="00037004" w:rsidRPr="00B61A2F">
      <w:rPr>
        <w:rStyle w:val="slostrnky"/>
        <w:rFonts w:ascii="Arial" w:hAnsi="Arial" w:cs="Arial"/>
        <w:sz w:val="18"/>
        <w:szCs w:val="18"/>
      </w:rPr>
      <w:fldChar w:fldCharType="begin"/>
    </w:r>
    <w:r w:rsidRPr="00B61A2F">
      <w:rPr>
        <w:rStyle w:val="slostrnky"/>
        <w:rFonts w:ascii="Arial" w:hAnsi="Arial" w:cs="Arial"/>
        <w:sz w:val="18"/>
        <w:szCs w:val="18"/>
      </w:rPr>
      <w:instrText xml:space="preserve"> PAGE </w:instrText>
    </w:r>
    <w:r w:rsidR="00037004" w:rsidRPr="00B61A2F">
      <w:rPr>
        <w:rStyle w:val="slostrnky"/>
        <w:rFonts w:ascii="Arial" w:hAnsi="Arial" w:cs="Arial"/>
        <w:sz w:val="18"/>
        <w:szCs w:val="18"/>
      </w:rPr>
      <w:fldChar w:fldCharType="separate"/>
    </w:r>
    <w:r w:rsidR="00463B45">
      <w:rPr>
        <w:rStyle w:val="slostrnky"/>
        <w:rFonts w:ascii="Arial" w:hAnsi="Arial" w:cs="Arial"/>
        <w:noProof/>
        <w:sz w:val="18"/>
        <w:szCs w:val="18"/>
      </w:rPr>
      <w:t>4</w:t>
    </w:r>
    <w:r w:rsidR="00037004" w:rsidRPr="00B61A2F">
      <w:rPr>
        <w:rStyle w:val="slostrnky"/>
        <w:rFonts w:ascii="Arial" w:hAnsi="Arial" w:cs="Arial"/>
        <w:sz w:val="18"/>
        <w:szCs w:val="18"/>
      </w:rPr>
      <w:fldChar w:fldCharType="end"/>
    </w:r>
    <w:r w:rsidRPr="00B61A2F">
      <w:rPr>
        <w:rStyle w:val="slostrnky"/>
        <w:rFonts w:ascii="Arial" w:hAnsi="Arial" w:cs="Arial"/>
        <w:sz w:val="18"/>
        <w:szCs w:val="18"/>
      </w:rPr>
      <w:t xml:space="preserve">/ z počtu stránek </w:t>
    </w:r>
    <w:r w:rsidR="00037004" w:rsidRPr="00B61A2F">
      <w:rPr>
        <w:rStyle w:val="slostrnky"/>
        <w:rFonts w:ascii="Arial" w:hAnsi="Arial" w:cs="Arial"/>
        <w:sz w:val="18"/>
        <w:szCs w:val="18"/>
      </w:rPr>
      <w:fldChar w:fldCharType="begin"/>
    </w:r>
    <w:r w:rsidRPr="00B61A2F">
      <w:rPr>
        <w:rStyle w:val="slostrnky"/>
        <w:rFonts w:ascii="Arial" w:hAnsi="Arial" w:cs="Arial"/>
        <w:sz w:val="18"/>
        <w:szCs w:val="18"/>
      </w:rPr>
      <w:instrText xml:space="preserve"> NUMPAGES </w:instrText>
    </w:r>
    <w:r w:rsidR="00037004" w:rsidRPr="00B61A2F">
      <w:rPr>
        <w:rStyle w:val="slostrnky"/>
        <w:rFonts w:ascii="Arial" w:hAnsi="Arial" w:cs="Arial"/>
        <w:sz w:val="18"/>
        <w:szCs w:val="18"/>
      </w:rPr>
      <w:fldChar w:fldCharType="separate"/>
    </w:r>
    <w:r w:rsidR="00463B45">
      <w:rPr>
        <w:rStyle w:val="slostrnky"/>
        <w:rFonts w:ascii="Arial" w:hAnsi="Arial" w:cs="Arial"/>
        <w:noProof/>
        <w:sz w:val="18"/>
        <w:szCs w:val="18"/>
      </w:rPr>
      <w:t>4</w:t>
    </w:r>
    <w:r w:rsidR="00037004" w:rsidRPr="00B61A2F">
      <w:rPr>
        <w:rStyle w:val="slostrnky"/>
        <w:rFonts w:ascii="Arial" w:hAnsi="Arial" w:cs="Arial"/>
        <w:sz w:val="18"/>
        <w:szCs w:val="18"/>
      </w:rPr>
      <w:fldChar w:fldCharType="end"/>
    </w:r>
  </w:p>
  <w:p w:rsidR="00D40676" w:rsidRPr="004F63E3" w:rsidRDefault="00D40676" w:rsidP="004F63E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0B4F"/>
    <w:multiLevelType w:val="multilevel"/>
    <w:tmpl w:val="4B567168"/>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7E91591"/>
    <w:multiLevelType w:val="multilevel"/>
    <w:tmpl w:val="2848B0C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13"/>
        </w:tabs>
        <w:ind w:left="340" w:hanging="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3E478C"/>
    <w:multiLevelType w:val="hybridMultilevel"/>
    <w:tmpl w:val="4498CFC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34F5781"/>
    <w:multiLevelType w:val="multilevel"/>
    <w:tmpl w:val="778EDE58"/>
    <w:lvl w:ilvl="0">
      <w:start w:val="1"/>
      <w:numFmt w:val="decimal"/>
      <w:lvlText w:val="%1)"/>
      <w:lvlJc w:val="left"/>
      <w:pPr>
        <w:tabs>
          <w:tab w:val="num" w:pos="340"/>
        </w:tabs>
        <w:ind w:left="340" w:hanging="34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27DD7775"/>
    <w:multiLevelType w:val="multilevel"/>
    <w:tmpl w:val="4C5A868C"/>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B9C3927"/>
    <w:multiLevelType w:val="multilevel"/>
    <w:tmpl w:val="778EDE58"/>
    <w:lvl w:ilvl="0">
      <w:start w:val="1"/>
      <w:numFmt w:val="decimal"/>
      <w:lvlText w:val="%1)"/>
      <w:lvlJc w:val="left"/>
      <w:pPr>
        <w:tabs>
          <w:tab w:val="num" w:pos="340"/>
        </w:tabs>
        <w:ind w:left="340" w:hanging="34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FDD7B6B"/>
    <w:multiLevelType w:val="multilevel"/>
    <w:tmpl w:val="9F2009EA"/>
    <w:styleLink w:val="Styl1"/>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063622"/>
    <w:multiLevelType w:val="multilevel"/>
    <w:tmpl w:val="EAFC672C"/>
    <w:lvl w:ilvl="0">
      <w:start w:val="1"/>
      <w:numFmt w:val="decimal"/>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BA730D0"/>
    <w:multiLevelType w:val="singleLevel"/>
    <w:tmpl w:val="0405000F"/>
    <w:lvl w:ilvl="0">
      <w:start w:val="1"/>
      <w:numFmt w:val="decimal"/>
      <w:lvlText w:val="%1."/>
      <w:lvlJc w:val="left"/>
      <w:pPr>
        <w:ind w:left="720" w:hanging="360"/>
      </w:pPr>
      <w:rPr>
        <w:sz w:val="24"/>
      </w:rPr>
    </w:lvl>
  </w:abstractNum>
  <w:abstractNum w:abstractNumId="9">
    <w:nsid w:val="46957465"/>
    <w:multiLevelType w:val="multilevel"/>
    <w:tmpl w:val="38F6838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510" w:hanging="510"/>
      </w:pPr>
      <w:rPr>
        <w:rFonts w:hint="default"/>
      </w:rPr>
    </w:lvl>
    <w:lvl w:ilvl="2">
      <w:start w:val="1"/>
      <w:numFmt w:val="decimal"/>
      <w:lvlText w:val="%1.%2."/>
      <w:lvlJc w:val="left"/>
      <w:pPr>
        <w:tabs>
          <w:tab w:val="num" w:pos="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48314A0C"/>
    <w:multiLevelType w:val="multilevel"/>
    <w:tmpl w:val="A48AE1BC"/>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9EA60CA"/>
    <w:multiLevelType w:val="multilevel"/>
    <w:tmpl w:val="D9983458"/>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4D70778A"/>
    <w:multiLevelType w:val="multilevel"/>
    <w:tmpl w:val="E80A4CBA"/>
    <w:lvl w:ilvl="0">
      <w:start w:val="1"/>
      <w:numFmt w:val="decimal"/>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34E29B2"/>
    <w:multiLevelType w:val="hybridMultilevel"/>
    <w:tmpl w:val="3CAE3B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35F1F42"/>
    <w:multiLevelType w:val="multilevel"/>
    <w:tmpl w:val="00C49EB2"/>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A506F6A"/>
    <w:multiLevelType w:val="hybridMultilevel"/>
    <w:tmpl w:val="D86E9B0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E813B68"/>
    <w:multiLevelType w:val="multilevel"/>
    <w:tmpl w:val="9E1AD0EA"/>
    <w:lvl w:ilvl="0">
      <w:start w:val="1"/>
      <w:numFmt w:val="decimal"/>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5704321"/>
    <w:multiLevelType w:val="multilevel"/>
    <w:tmpl w:val="A2A0697C"/>
    <w:lvl w:ilvl="0">
      <w:start w:val="1"/>
      <w:numFmt w:val="decimal"/>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1EC33A7"/>
    <w:multiLevelType w:val="multilevel"/>
    <w:tmpl w:val="E80A4CBA"/>
    <w:lvl w:ilvl="0">
      <w:start w:val="1"/>
      <w:numFmt w:val="decimal"/>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FAC38B6"/>
    <w:multiLevelType w:val="hybridMultilevel"/>
    <w:tmpl w:val="BF4EAA4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1"/>
  </w:num>
  <w:num w:numId="4">
    <w:abstractNumId w:val="2"/>
  </w:num>
  <w:num w:numId="5">
    <w:abstractNumId w:val="8"/>
  </w:num>
  <w:num w:numId="6">
    <w:abstractNumId w:val="6"/>
  </w:num>
  <w:num w:numId="7">
    <w:abstractNumId w:val="14"/>
  </w:num>
  <w:num w:numId="8">
    <w:abstractNumId w:val="4"/>
  </w:num>
  <w:num w:numId="9">
    <w:abstractNumId w:val="10"/>
  </w:num>
  <w:num w:numId="10">
    <w:abstractNumId w:val="0"/>
  </w:num>
  <w:num w:numId="11">
    <w:abstractNumId w:val="5"/>
  </w:num>
  <w:num w:numId="12">
    <w:abstractNumId w:val="16"/>
  </w:num>
  <w:num w:numId="13">
    <w:abstractNumId w:val="17"/>
  </w:num>
  <w:num w:numId="14">
    <w:abstractNumId w:val="9"/>
  </w:num>
  <w:num w:numId="15">
    <w:abstractNumId w:val="7"/>
  </w:num>
  <w:num w:numId="16">
    <w:abstractNumId w:val="1"/>
  </w:num>
  <w:num w:numId="17">
    <w:abstractNumId w:val="18"/>
  </w:num>
  <w:num w:numId="18">
    <w:abstractNumId w:val="12"/>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AD5"/>
    <w:rsid w:val="00012F37"/>
    <w:rsid w:val="00031C34"/>
    <w:rsid w:val="00037004"/>
    <w:rsid w:val="00041B0A"/>
    <w:rsid w:val="00043D29"/>
    <w:rsid w:val="000518FE"/>
    <w:rsid w:val="00055FBE"/>
    <w:rsid w:val="00074AF7"/>
    <w:rsid w:val="00080E87"/>
    <w:rsid w:val="000874C3"/>
    <w:rsid w:val="000915A9"/>
    <w:rsid w:val="000955D4"/>
    <w:rsid w:val="000A5CAC"/>
    <w:rsid w:val="000B794B"/>
    <w:rsid w:val="000C117C"/>
    <w:rsid w:val="000C3E66"/>
    <w:rsid w:val="000E07C0"/>
    <w:rsid w:val="000E4F81"/>
    <w:rsid w:val="000E58AD"/>
    <w:rsid w:val="0010100B"/>
    <w:rsid w:val="001200E9"/>
    <w:rsid w:val="001229B7"/>
    <w:rsid w:val="00124D5B"/>
    <w:rsid w:val="00133921"/>
    <w:rsid w:val="00152CC0"/>
    <w:rsid w:val="00157DBC"/>
    <w:rsid w:val="0018105C"/>
    <w:rsid w:val="00183AC4"/>
    <w:rsid w:val="001916FA"/>
    <w:rsid w:val="001941BF"/>
    <w:rsid w:val="001B1FC2"/>
    <w:rsid w:val="001C00B1"/>
    <w:rsid w:val="001C6D2D"/>
    <w:rsid w:val="001C6D61"/>
    <w:rsid w:val="001D5CC7"/>
    <w:rsid w:val="001F25D2"/>
    <w:rsid w:val="00203A47"/>
    <w:rsid w:val="00206561"/>
    <w:rsid w:val="002201E5"/>
    <w:rsid w:val="00233879"/>
    <w:rsid w:val="00234FEE"/>
    <w:rsid w:val="00243CA9"/>
    <w:rsid w:val="00257C1E"/>
    <w:rsid w:val="00271B8E"/>
    <w:rsid w:val="002730CF"/>
    <w:rsid w:val="00282878"/>
    <w:rsid w:val="00287E79"/>
    <w:rsid w:val="0029208A"/>
    <w:rsid w:val="002A3F74"/>
    <w:rsid w:val="002A7965"/>
    <w:rsid w:val="002C21BA"/>
    <w:rsid w:val="002C75A0"/>
    <w:rsid w:val="002D18C5"/>
    <w:rsid w:val="00316CA5"/>
    <w:rsid w:val="00343166"/>
    <w:rsid w:val="00351F6A"/>
    <w:rsid w:val="00352F2C"/>
    <w:rsid w:val="003713A3"/>
    <w:rsid w:val="003730DD"/>
    <w:rsid w:val="00395ABA"/>
    <w:rsid w:val="003B15D4"/>
    <w:rsid w:val="003B1899"/>
    <w:rsid w:val="003B590D"/>
    <w:rsid w:val="003E2772"/>
    <w:rsid w:val="003E43F5"/>
    <w:rsid w:val="003E58EC"/>
    <w:rsid w:val="003F1EEB"/>
    <w:rsid w:val="003F4134"/>
    <w:rsid w:val="00414267"/>
    <w:rsid w:val="00443F1C"/>
    <w:rsid w:val="0045018F"/>
    <w:rsid w:val="00451C78"/>
    <w:rsid w:val="00463629"/>
    <w:rsid w:val="00463B45"/>
    <w:rsid w:val="004651F5"/>
    <w:rsid w:val="004677AB"/>
    <w:rsid w:val="004760B0"/>
    <w:rsid w:val="00483BD4"/>
    <w:rsid w:val="0049093B"/>
    <w:rsid w:val="00494A12"/>
    <w:rsid w:val="004A1090"/>
    <w:rsid w:val="004E088E"/>
    <w:rsid w:val="004F0EF4"/>
    <w:rsid w:val="004F63E3"/>
    <w:rsid w:val="00520E61"/>
    <w:rsid w:val="00540A80"/>
    <w:rsid w:val="00546FB4"/>
    <w:rsid w:val="005560E8"/>
    <w:rsid w:val="005914E1"/>
    <w:rsid w:val="005B1434"/>
    <w:rsid w:val="005B257D"/>
    <w:rsid w:val="005D3689"/>
    <w:rsid w:val="005D77F3"/>
    <w:rsid w:val="005E0C1E"/>
    <w:rsid w:val="005E173F"/>
    <w:rsid w:val="005E5E08"/>
    <w:rsid w:val="005F0565"/>
    <w:rsid w:val="00601786"/>
    <w:rsid w:val="00605DE2"/>
    <w:rsid w:val="00644728"/>
    <w:rsid w:val="006468E2"/>
    <w:rsid w:val="00646997"/>
    <w:rsid w:val="006631ED"/>
    <w:rsid w:val="00664B9D"/>
    <w:rsid w:val="00676540"/>
    <w:rsid w:val="006A52BC"/>
    <w:rsid w:val="006C6803"/>
    <w:rsid w:val="006E7889"/>
    <w:rsid w:val="006F07D4"/>
    <w:rsid w:val="006F5584"/>
    <w:rsid w:val="006F75D5"/>
    <w:rsid w:val="00707AD5"/>
    <w:rsid w:val="007151ED"/>
    <w:rsid w:val="00732E56"/>
    <w:rsid w:val="00737213"/>
    <w:rsid w:val="0074755D"/>
    <w:rsid w:val="00756EDC"/>
    <w:rsid w:val="00757783"/>
    <w:rsid w:val="00776DB0"/>
    <w:rsid w:val="007A4154"/>
    <w:rsid w:val="007A5BE9"/>
    <w:rsid w:val="007B3B23"/>
    <w:rsid w:val="007B701E"/>
    <w:rsid w:val="007C74EB"/>
    <w:rsid w:val="007C78EF"/>
    <w:rsid w:val="007E4499"/>
    <w:rsid w:val="007E5790"/>
    <w:rsid w:val="007F26E7"/>
    <w:rsid w:val="00806769"/>
    <w:rsid w:val="00813F5D"/>
    <w:rsid w:val="0081553A"/>
    <w:rsid w:val="008302BA"/>
    <w:rsid w:val="008324F6"/>
    <w:rsid w:val="00851CE4"/>
    <w:rsid w:val="008651D3"/>
    <w:rsid w:val="008654BE"/>
    <w:rsid w:val="008725E4"/>
    <w:rsid w:val="0087324B"/>
    <w:rsid w:val="00885E15"/>
    <w:rsid w:val="008971FD"/>
    <w:rsid w:val="008A5974"/>
    <w:rsid w:val="008B09CB"/>
    <w:rsid w:val="008B52F2"/>
    <w:rsid w:val="008D1368"/>
    <w:rsid w:val="008D30A3"/>
    <w:rsid w:val="008D36B0"/>
    <w:rsid w:val="008E5504"/>
    <w:rsid w:val="008E638B"/>
    <w:rsid w:val="008F637F"/>
    <w:rsid w:val="008F7355"/>
    <w:rsid w:val="00907495"/>
    <w:rsid w:val="0092081E"/>
    <w:rsid w:val="00922F1E"/>
    <w:rsid w:val="00932E31"/>
    <w:rsid w:val="00941F81"/>
    <w:rsid w:val="00944342"/>
    <w:rsid w:val="009468D1"/>
    <w:rsid w:val="00954C65"/>
    <w:rsid w:val="00957D2D"/>
    <w:rsid w:val="00960487"/>
    <w:rsid w:val="00966277"/>
    <w:rsid w:val="009810C1"/>
    <w:rsid w:val="00994F67"/>
    <w:rsid w:val="00995C51"/>
    <w:rsid w:val="009A12F7"/>
    <w:rsid w:val="009A6A90"/>
    <w:rsid w:val="009B4D29"/>
    <w:rsid w:val="009C543C"/>
    <w:rsid w:val="009C71F6"/>
    <w:rsid w:val="009D7598"/>
    <w:rsid w:val="009E6B56"/>
    <w:rsid w:val="009F0103"/>
    <w:rsid w:val="00A06B6B"/>
    <w:rsid w:val="00A23C80"/>
    <w:rsid w:val="00A317FF"/>
    <w:rsid w:val="00A32C15"/>
    <w:rsid w:val="00A4772F"/>
    <w:rsid w:val="00A6350D"/>
    <w:rsid w:val="00A654D7"/>
    <w:rsid w:val="00A7032A"/>
    <w:rsid w:val="00A7129F"/>
    <w:rsid w:val="00AA6958"/>
    <w:rsid w:val="00AC5D79"/>
    <w:rsid w:val="00AD5D5F"/>
    <w:rsid w:val="00AE6DC1"/>
    <w:rsid w:val="00AF122C"/>
    <w:rsid w:val="00B0518F"/>
    <w:rsid w:val="00B23204"/>
    <w:rsid w:val="00B2449A"/>
    <w:rsid w:val="00B36861"/>
    <w:rsid w:val="00B61A2F"/>
    <w:rsid w:val="00B64C3C"/>
    <w:rsid w:val="00B67BEA"/>
    <w:rsid w:val="00B70489"/>
    <w:rsid w:val="00B80E07"/>
    <w:rsid w:val="00B90220"/>
    <w:rsid w:val="00B93A0B"/>
    <w:rsid w:val="00BA3A63"/>
    <w:rsid w:val="00BB2CDC"/>
    <w:rsid w:val="00BD146F"/>
    <w:rsid w:val="00BD20EE"/>
    <w:rsid w:val="00C03437"/>
    <w:rsid w:val="00C078A5"/>
    <w:rsid w:val="00C156FB"/>
    <w:rsid w:val="00C208ED"/>
    <w:rsid w:val="00C237CE"/>
    <w:rsid w:val="00C3743A"/>
    <w:rsid w:val="00C40799"/>
    <w:rsid w:val="00C511DB"/>
    <w:rsid w:val="00C60E53"/>
    <w:rsid w:val="00C678EE"/>
    <w:rsid w:val="00C72A2D"/>
    <w:rsid w:val="00C81370"/>
    <w:rsid w:val="00C930D7"/>
    <w:rsid w:val="00CC41AA"/>
    <w:rsid w:val="00CC6CC3"/>
    <w:rsid w:val="00CD215E"/>
    <w:rsid w:val="00CD6324"/>
    <w:rsid w:val="00CE6A54"/>
    <w:rsid w:val="00CF463E"/>
    <w:rsid w:val="00D319AD"/>
    <w:rsid w:val="00D329AB"/>
    <w:rsid w:val="00D3309C"/>
    <w:rsid w:val="00D3390C"/>
    <w:rsid w:val="00D33E20"/>
    <w:rsid w:val="00D40676"/>
    <w:rsid w:val="00D429FA"/>
    <w:rsid w:val="00D431B3"/>
    <w:rsid w:val="00D44C34"/>
    <w:rsid w:val="00D44F33"/>
    <w:rsid w:val="00D46594"/>
    <w:rsid w:val="00D47E1E"/>
    <w:rsid w:val="00D506E1"/>
    <w:rsid w:val="00D51301"/>
    <w:rsid w:val="00D56245"/>
    <w:rsid w:val="00D70057"/>
    <w:rsid w:val="00D95575"/>
    <w:rsid w:val="00DA2EE8"/>
    <w:rsid w:val="00DB1F6E"/>
    <w:rsid w:val="00DB7668"/>
    <w:rsid w:val="00DC630D"/>
    <w:rsid w:val="00DE43DA"/>
    <w:rsid w:val="00DE6641"/>
    <w:rsid w:val="00DF0613"/>
    <w:rsid w:val="00E255B1"/>
    <w:rsid w:val="00E33942"/>
    <w:rsid w:val="00E464E0"/>
    <w:rsid w:val="00E6220F"/>
    <w:rsid w:val="00E63409"/>
    <w:rsid w:val="00E6442F"/>
    <w:rsid w:val="00E64977"/>
    <w:rsid w:val="00E71FF0"/>
    <w:rsid w:val="00E7336B"/>
    <w:rsid w:val="00E74015"/>
    <w:rsid w:val="00E81E0A"/>
    <w:rsid w:val="00E90FFC"/>
    <w:rsid w:val="00EE0383"/>
    <w:rsid w:val="00EF01E3"/>
    <w:rsid w:val="00EF16E5"/>
    <w:rsid w:val="00F06C73"/>
    <w:rsid w:val="00F12F66"/>
    <w:rsid w:val="00F21F70"/>
    <w:rsid w:val="00F3029E"/>
    <w:rsid w:val="00F41FC5"/>
    <w:rsid w:val="00F54AFD"/>
    <w:rsid w:val="00F562EC"/>
    <w:rsid w:val="00F75FDE"/>
    <w:rsid w:val="00F854A8"/>
    <w:rsid w:val="00F96D73"/>
    <w:rsid w:val="00F96DA1"/>
    <w:rsid w:val="00FB3259"/>
    <w:rsid w:val="00FB5501"/>
    <w:rsid w:val="00FC7772"/>
    <w:rsid w:val="00FD2C9F"/>
    <w:rsid w:val="00FD4D6E"/>
    <w:rsid w:val="00FE19FA"/>
    <w:rsid w:val="00FE4F03"/>
    <w:rsid w:val="00FF51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468E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18105C"/>
    <w:pPr>
      <w:tabs>
        <w:tab w:val="center" w:pos="4536"/>
        <w:tab w:val="right" w:pos="9072"/>
      </w:tabs>
    </w:pPr>
  </w:style>
  <w:style w:type="character" w:styleId="slostrnky">
    <w:name w:val="page number"/>
    <w:basedOn w:val="Standardnpsmoodstavce"/>
    <w:rsid w:val="0018105C"/>
  </w:style>
  <w:style w:type="paragraph" w:styleId="Zhlav">
    <w:name w:val="header"/>
    <w:basedOn w:val="Normln"/>
    <w:rsid w:val="0018105C"/>
    <w:pPr>
      <w:tabs>
        <w:tab w:val="center" w:pos="4536"/>
        <w:tab w:val="right" w:pos="9072"/>
      </w:tabs>
    </w:pPr>
  </w:style>
  <w:style w:type="paragraph" w:styleId="Textbubliny">
    <w:name w:val="Balloon Text"/>
    <w:basedOn w:val="Normln"/>
    <w:semiHidden/>
    <w:rsid w:val="00B93A0B"/>
    <w:rPr>
      <w:rFonts w:ascii="Tahoma" w:hAnsi="Tahoma" w:cs="Tahoma"/>
      <w:sz w:val="16"/>
      <w:szCs w:val="16"/>
    </w:rPr>
  </w:style>
  <w:style w:type="numbering" w:customStyle="1" w:styleId="Styl1">
    <w:name w:val="Styl1"/>
    <w:rsid w:val="00282878"/>
    <w:pPr>
      <w:numPr>
        <w:numId w:val="6"/>
      </w:numPr>
    </w:pPr>
  </w:style>
  <w:style w:type="paragraph" w:styleId="Odstavecseseznamem">
    <w:name w:val="List Paragraph"/>
    <w:basedOn w:val="Normln"/>
    <w:uiPriority w:val="34"/>
    <w:qFormat/>
    <w:rsid w:val="00806769"/>
    <w:pPr>
      <w:ind w:left="708"/>
    </w:pPr>
  </w:style>
  <w:style w:type="character" w:customStyle="1" w:styleId="ZpatChar">
    <w:name w:val="Zápatí Char"/>
    <w:basedOn w:val="Standardnpsmoodstavce"/>
    <w:link w:val="Zpat"/>
    <w:uiPriority w:val="99"/>
    <w:rsid w:val="00776DB0"/>
  </w:style>
  <w:style w:type="paragraph" w:styleId="Bezmezer">
    <w:name w:val="No Spacing"/>
    <w:qFormat/>
    <w:rsid w:val="00483BD4"/>
    <w:rPr>
      <w:rFonts w:ascii="Calibri" w:eastAsia="Calibri" w:hAnsi="Calibri"/>
      <w:sz w:val="22"/>
      <w:szCs w:val="22"/>
      <w:lang w:eastAsia="en-US"/>
    </w:rPr>
  </w:style>
  <w:style w:type="paragraph" w:styleId="Prosttext">
    <w:name w:val="Plain Text"/>
    <w:basedOn w:val="Normln"/>
    <w:link w:val="ProsttextChar"/>
    <w:uiPriority w:val="99"/>
    <w:unhideWhenUsed/>
    <w:rsid w:val="007C74EB"/>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7C74EB"/>
    <w:rPr>
      <w:rFonts w:ascii="Consolas" w:eastAsia="Calibri" w:hAnsi="Consolas" w:cs="Times New Roman"/>
      <w:sz w:val="21"/>
      <w:szCs w:val="21"/>
      <w:lang w:eastAsia="en-US"/>
    </w:rPr>
  </w:style>
  <w:style w:type="paragraph" w:customStyle="1" w:styleId="CM21">
    <w:name w:val="CM21"/>
    <w:basedOn w:val="Normln"/>
    <w:next w:val="Normln"/>
    <w:uiPriority w:val="99"/>
    <w:rsid w:val="007A4154"/>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468E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18105C"/>
    <w:pPr>
      <w:tabs>
        <w:tab w:val="center" w:pos="4536"/>
        <w:tab w:val="right" w:pos="9072"/>
      </w:tabs>
    </w:pPr>
  </w:style>
  <w:style w:type="character" w:styleId="slostrnky">
    <w:name w:val="page number"/>
    <w:basedOn w:val="Standardnpsmoodstavce"/>
    <w:rsid w:val="0018105C"/>
  </w:style>
  <w:style w:type="paragraph" w:styleId="Zhlav">
    <w:name w:val="header"/>
    <w:basedOn w:val="Normln"/>
    <w:rsid w:val="0018105C"/>
    <w:pPr>
      <w:tabs>
        <w:tab w:val="center" w:pos="4536"/>
        <w:tab w:val="right" w:pos="9072"/>
      </w:tabs>
    </w:pPr>
  </w:style>
  <w:style w:type="paragraph" w:styleId="Textbubliny">
    <w:name w:val="Balloon Text"/>
    <w:basedOn w:val="Normln"/>
    <w:semiHidden/>
    <w:rsid w:val="00B93A0B"/>
    <w:rPr>
      <w:rFonts w:ascii="Tahoma" w:hAnsi="Tahoma" w:cs="Tahoma"/>
      <w:sz w:val="16"/>
      <w:szCs w:val="16"/>
    </w:rPr>
  </w:style>
  <w:style w:type="numbering" w:customStyle="1" w:styleId="Styl1">
    <w:name w:val="Styl1"/>
    <w:rsid w:val="00282878"/>
    <w:pPr>
      <w:numPr>
        <w:numId w:val="6"/>
      </w:numPr>
    </w:pPr>
  </w:style>
  <w:style w:type="paragraph" w:styleId="Odstavecseseznamem">
    <w:name w:val="List Paragraph"/>
    <w:basedOn w:val="Normln"/>
    <w:uiPriority w:val="34"/>
    <w:qFormat/>
    <w:rsid w:val="00806769"/>
    <w:pPr>
      <w:ind w:left="708"/>
    </w:pPr>
  </w:style>
  <w:style w:type="character" w:customStyle="1" w:styleId="ZpatChar">
    <w:name w:val="Zápatí Char"/>
    <w:basedOn w:val="Standardnpsmoodstavce"/>
    <w:link w:val="Zpat"/>
    <w:uiPriority w:val="99"/>
    <w:rsid w:val="00776DB0"/>
  </w:style>
  <w:style w:type="paragraph" w:styleId="Bezmezer">
    <w:name w:val="No Spacing"/>
    <w:qFormat/>
    <w:rsid w:val="00483BD4"/>
    <w:rPr>
      <w:rFonts w:ascii="Calibri" w:eastAsia="Calibri" w:hAnsi="Calibri"/>
      <w:sz w:val="22"/>
      <w:szCs w:val="22"/>
      <w:lang w:eastAsia="en-US"/>
    </w:rPr>
  </w:style>
  <w:style w:type="paragraph" w:styleId="Prosttext">
    <w:name w:val="Plain Text"/>
    <w:basedOn w:val="Normln"/>
    <w:link w:val="ProsttextChar"/>
    <w:uiPriority w:val="99"/>
    <w:unhideWhenUsed/>
    <w:rsid w:val="007C74EB"/>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7C74EB"/>
    <w:rPr>
      <w:rFonts w:ascii="Consolas" w:eastAsia="Calibri" w:hAnsi="Consolas" w:cs="Times New Roman"/>
      <w:sz w:val="21"/>
      <w:szCs w:val="21"/>
      <w:lang w:eastAsia="en-US"/>
    </w:rPr>
  </w:style>
  <w:style w:type="paragraph" w:customStyle="1" w:styleId="CM21">
    <w:name w:val="CM21"/>
    <w:basedOn w:val="Normln"/>
    <w:next w:val="Normln"/>
    <w:uiPriority w:val="99"/>
    <w:rsid w:val="007A4154"/>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1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1394</Words>
  <Characters>8055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Robert Holfeuer</dc:creator>
  <cp:lastModifiedBy>Marušková Lenka</cp:lastModifiedBy>
  <cp:revision>5</cp:revision>
  <cp:lastPrinted>2017-04-11T06:45:00Z</cp:lastPrinted>
  <dcterms:created xsi:type="dcterms:W3CDTF">2017-04-11T06:37:00Z</dcterms:created>
  <dcterms:modified xsi:type="dcterms:W3CDTF">2017-04-11T06:48:00Z</dcterms:modified>
</cp:coreProperties>
</file>