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0"/>
        <w:gridCol w:w="502"/>
        <w:gridCol w:w="971"/>
        <w:gridCol w:w="525"/>
        <w:gridCol w:w="198"/>
        <w:gridCol w:w="1242"/>
        <w:gridCol w:w="983"/>
        <w:gridCol w:w="457"/>
        <w:gridCol w:w="1057"/>
        <w:gridCol w:w="383"/>
        <w:gridCol w:w="1442"/>
      </w:tblGrid>
      <w:tr w:rsidR="003D16DE" w:rsidRPr="001C5398" w14:paraId="5CB4114E" w14:textId="77777777" w:rsidTr="00AC545C">
        <w:trPr>
          <w:jc w:val="center"/>
        </w:trPr>
        <w:tc>
          <w:tcPr>
            <w:tcW w:w="6381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BF41D44" w14:textId="77777777" w:rsidR="003D16DE" w:rsidRPr="001C5398" w:rsidRDefault="003D16DE" w:rsidP="00AC545C">
            <w:pPr>
              <w:rPr>
                <w:rFonts w:ascii="Calibri" w:hAnsi="Calibri"/>
                <w:sz w:val="31"/>
                <w:szCs w:val="31"/>
              </w:rPr>
            </w:pPr>
            <w:r>
              <w:rPr>
                <w:rFonts w:ascii="Calibri" w:hAnsi="Calibri"/>
                <w:b/>
                <w:sz w:val="31"/>
                <w:szCs w:val="31"/>
              </w:rPr>
              <w:t>ZMĚNOVÝ LIST</w:t>
            </w:r>
            <w:r w:rsidRPr="001C5398">
              <w:rPr>
                <w:rFonts w:ascii="Calibri" w:hAnsi="Calibri"/>
                <w:b/>
                <w:sz w:val="31"/>
                <w:szCs w:val="31"/>
              </w:rPr>
              <w:t xml:space="preserve"> </w:t>
            </w:r>
          </w:p>
        </w:tc>
        <w:tc>
          <w:tcPr>
            <w:tcW w:w="3339" w:type="dxa"/>
            <w:gridSpan w:val="4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6F139124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i/>
                <w:sz w:val="27"/>
                <w:szCs w:val="27"/>
              </w:rPr>
              <w:t>číslo ZL</w:t>
            </w:r>
            <w:r w:rsidRPr="001C5398">
              <w:rPr>
                <w:rFonts w:ascii="Calibri" w:hAnsi="Calibri"/>
                <w:i/>
                <w:sz w:val="27"/>
                <w:szCs w:val="27"/>
              </w:rPr>
              <w:t>:</w:t>
            </w:r>
            <w:r w:rsidRPr="001C5398">
              <w:rPr>
                <w:rFonts w:ascii="Calibri" w:hAnsi="Calibri"/>
                <w:sz w:val="27"/>
                <w:szCs w:val="27"/>
              </w:rPr>
              <w:t xml:space="preserve"> </w:t>
            </w:r>
            <w:r w:rsidRPr="00ED4587">
              <w:rPr>
                <w:rFonts w:ascii="Calibri" w:hAnsi="Calibri"/>
                <w:sz w:val="27"/>
                <w:szCs w:val="27"/>
              </w:rPr>
              <w:t>1</w:t>
            </w:r>
          </w:p>
        </w:tc>
      </w:tr>
      <w:tr w:rsidR="003D16DE" w:rsidRPr="001C5398" w14:paraId="76FE9827" w14:textId="77777777" w:rsidTr="00AC545C">
        <w:trPr>
          <w:jc w:val="center"/>
        </w:trPr>
        <w:tc>
          <w:tcPr>
            <w:tcW w:w="1960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308C7AA" w14:textId="77777777" w:rsidR="003D16DE" w:rsidRPr="001C5398" w:rsidRDefault="003D16DE" w:rsidP="00AC545C">
            <w:pPr>
              <w:rPr>
                <w:rFonts w:ascii="Calibri" w:hAnsi="Calibri" w:cs="Arial"/>
                <w:sz w:val="23"/>
                <w:szCs w:val="23"/>
              </w:rPr>
            </w:pPr>
            <w:r w:rsidRPr="001C5398">
              <w:rPr>
                <w:rFonts w:ascii="Calibri" w:hAnsi="Calibri" w:cs="Arial"/>
                <w:sz w:val="23"/>
                <w:szCs w:val="23"/>
              </w:rPr>
              <w:t>Zhotovitel: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2E06E92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A409BF">
              <w:rPr>
                <w:rFonts w:ascii="Calibri" w:hAnsi="Calibri"/>
                <w:sz w:val="23"/>
                <w:szCs w:val="23"/>
              </w:rPr>
              <w:t>Společnost UK</w:t>
            </w:r>
            <w:r>
              <w:rPr>
                <w:rFonts w:ascii="Calibri" w:hAnsi="Calibri"/>
                <w:sz w:val="23"/>
                <w:szCs w:val="23"/>
              </w:rPr>
              <w:t xml:space="preserve"> j</w:t>
            </w:r>
            <w:r w:rsidRPr="00A409BF">
              <w:rPr>
                <w:rFonts w:ascii="Calibri" w:hAnsi="Calibri"/>
                <w:sz w:val="23"/>
                <w:szCs w:val="23"/>
              </w:rPr>
              <w:t xml:space="preserve">ejímž účastníkem je společnost </w:t>
            </w:r>
            <w:proofErr w:type="spellStart"/>
            <w:r w:rsidRPr="00A409BF">
              <w:rPr>
                <w:rFonts w:ascii="Calibri" w:hAnsi="Calibri"/>
                <w:sz w:val="23"/>
                <w:szCs w:val="23"/>
              </w:rPr>
              <w:t>čekro</w:t>
            </w:r>
            <w:proofErr w:type="spellEnd"/>
            <w:r w:rsidRPr="00A409BF">
              <w:rPr>
                <w:rFonts w:ascii="Calibri" w:hAnsi="Calibri"/>
                <w:sz w:val="23"/>
                <w:szCs w:val="23"/>
              </w:rPr>
              <w:t xml:space="preserve"> CZ s.r.o.</w:t>
            </w:r>
            <w:r>
              <w:rPr>
                <w:rFonts w:ascii="Calibri" w:hAnsi="Calibri"/>
                <w:sz w:val="23"/>
                <w:szCs w:val="23"/>
              </w:rPr>
              <w:t xml:space="preserve">, IČO: </w:t>
            </w:r>
            <w:r w:rsidRPr="00A409BF">
              <w:rPr>
                <w:rFonts w:ascii="Calibri" w:hAnsi="Calibri"/>
                <w:sz w:val="23"/>
                <w:szCs w:val="23"/>
              </w:rPr>
              <w:t>28750187</w:t>
            </w:r>
            <w:r>
              <w:rPr>
                <w:rFonts w:ascii="Calibri" w:hAnsi="Calibri"/>
                <w:sz w:val="23"/>
                <w:szCs w:val="23"/>
              </w:rPr>
              <w:t xml:space="preserve"> a </w:t>
            </w:r>
            <w:r w:rsidRPr="00A409BF">
              <w:rPr>
                <w:rFonts w:ascii="Calibri" w:hAnsi="Calibri"/>
                <w:sz w:val="23"/>
                <w:szCs w:val="23"/>
              </w:rPr>
              <w:t>společnost PK ADVISORY s.r.o.</w:t>
            </w:r>
            <w:r>
              <w:rPr>
                <w:rFonts w:ascii="Calibri" w:hAnsi="Calibri"/>
                <w:sz w:val="23"/>
                <w:szCs w:val="23"/>
              </w:rPr>
              <w:t xml:space="preserve">, IČO: </w:t>
            </w:r>
            <w:r w:rsidRPr="00A409BF">
              <w:rPr>
                <w:rFonts w:ascii="Calibri" w:hAnsi="Calibri"/>
                <w:sz w:val="23"/>
                <w:szCs w:val="23"/>
              </w:rPr>
              <w:t>07644426</w:t>
            </w:r>
          </w:p>
        </w:tc>
      </w:tr>
      <w:tr w:rsidR="003D16DE" w:rsidRPr="001C5398" w14:paraId="3EA03CE5" w14:textId="77777777" w:rsidTr="00AC545C">
        <w:trPr>
          <w:jc w:val="center"/>
        </w:trPr>
        <w:tc>
          <w:tcPr>
            <w:tcW w:w="1960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201FFB17" w14:textId="77777777" w:rsidR="003D16DE" w:rsidRPr="001C5398" w:rsidRDefault="003D16DE" w:rsidP="00AC545C">
            <w:pPr>
              <w:rPr>
                <w:rFonts w:ascii="Calibri" w:hAnsi="Calibri" w:cs="Arial"/>
                <w:sz w:val="23"/>
                <w:szCs w:val="23"/>
              </w:rPr>
            </w:pPr>
            <w:r w:rsidRPr="001C5398">
              <w:rPr>
                <w:rFonts w:ascii="Calibri" w:hAnsi="Calibri" w:cs="Arial"/>
                <w:sz w:val="23"/>
                <w:szCs w:val="23"/>
              </w:rPr>
              <w:t>Investor: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4FC" w14:textId="77777777" w:rsidR="003D16DE" w:rsidRPr="001C5398" w:rsidRDefault="003D16DE" w:rsidP="00AC545C">
            <w:pPr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Univerzita Karlova – UK FTVS</w:t>
            </w:r>
          </w:p>
        </w:tc>
        <w:tc>
          <w:tcPr>
            <w:tcW w:w="33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FF900CA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 xml:space="preserve">Datum: </w:t>
            </w:r>
            <w:r>
              <w:rPr>
                <w:rFonts w:ascii="Calibri" w:hAnsi="Calibri"/>
                <w:sz w:val="23"/>
                <w:szCs w:val="23"/>
              </w:rPr>
              <w:t>10. 06. 2022</w:t>
            </w:r>
          </w:p>
        </w:tc>
      </w:tr>
      <w:tr w:rsidR="003D16DE" w:rsidRPr="001C5398" w14:paraId="360FD234" w14:textId="77777777" w:rsidTr="00AC545C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44CEC3E" w14:textId="77777777" w:rsidR="003D16DE" w:rsidRPr="001C5398" w:rsidRDefault="003D16DE" w:rsidP="00AC545C">
            <w:pPr>
              <w:rPr>
                <w:rFonts w:ascii="Calibri" w:hAnsi="Calibri" w:cs="Arial"/>
                <w:sz w:val="23"/>
                <w:szCs w:val="23"/>
                <w:u w:val="single"/>
              </w:rPr>
            </w:pPr>
            <w:r w:rsidRPr="001C5398">
              <w:rPr>
                <w:rFonts w:ascii="Calibri" w:hAnsi="Calibri" w:cs="Arial"/>
                <w:sz w:val="23"/>
                <w:szCs w:val="23"/>
              </w:rPr>
              <w:t xml:space="preserve">Název akce: </w:t>
            </w:r>
            <w:r w:rsidRPr="00A409BF">
              <w:rPr>
                <w:rFonts w:ascii="Calibri" w:hAnsi="Calibri" w:cs="Arial"/>
                <w:b/>
                <w:sz w:val="23"/>
                <w:szCs w:val="23"/>
              </w:rPr>
              <w:t xml:space="preserve">„ERDF p ro VŠ II na </w:t>
            </w:r>
            <w:proofErr w:type="gramStart"/>
            <w:r w:rsidRPr="00A409BF">
              <w:rPr>
                <w:rFonts w:ascii="Calibri" w:hAnsi="Calibri" w:cs="Arial"/>
                <w:b/>
                <w:sz w:val="23"/>
                <w:szCs w:val="23"/>
              </w:rPr>
              <w:t>UK - VRR</w:t>
            </w:r>
            <w:proofErr w:type="gramEnd"/>
            <w:r w:rsidRPr="00A409BF">
              <w:rPr>
                <w:rFonts w:ascii="Calibri" w:hAnsi="Calibri" w:cs="Arial"/>
                <w:b/>
                <w:sz w:val="23"/>
                <w:szCs w:val="23"/>
              </w:rPr>
              <w:t xml:space="preserve">", </w:t>
            </w:r>
            <w:proofErr w:type="spellStart"/>
            <w:r w:rsidRPr="00A409BF">
              <w:rPr>
                <w:rFonts w:ascii="Calibri" w:hAnsi="Calibri" w:cs="Arial"/>
                <w:b/>
                <w:sz w:val="23"/>
                <w:szCs w:val="23"/>
              </w:rPr>
              <w:t>reg</w:t>
            </w:r>
            <w:proofErr w:type="spellEnd"/>
            <w:r w:rsidRPr="00A409BF">
              <w:rPr>
                <w:rFonts w:ascii="Calibri" w:hAnsi="Calibri" w:cs="Arial"/>
                <w:b/>
                <w:sz w:val="23"/>
                <w:szCs w:val="23"/>
              </w:rPr>
              <w:t>. č.:</w:t>
            </w:r>
            <w:r>
              <w:rPr>
                <w:rFonts w:ascii="Calibri" w:hAnsi="Calibri" w:cs="Arial"/>
                <w:b/>
                <w:sz w:val="23"/>
                <w:szCs w:val="23"/>
              </w:rPr>
              <w:t xml:space="preserve"> </w:t>
            </w:r>
            <w:r w:rsidRPr="00A409BF">
              <w:rPr>
                <w:rFonts w:ascii="Calibri" w:hAnsi="Calibri" w:cs="Arial"/>
                <w:b/>
                <w:sz w:val="23"/>
                <w:szCs w:val="23"/>
              </w:rPr>
              <w:t>CZ.02.2.67/0.0/0.0/18_057/0013298</w:t>
            </w:r>
            <w:r>
              <w:rPr>
                <w:rFonts w:ascii="Calibri" w:hAnsi="Calibri" w:cs="Arial"/>
                <w:b/>
                <w:sz w:val="23"/>
                <w:szCs w:val="23"/>
              </w:rPr>
              <w:t xml:space="preserve">, </w:t>
            </w:r>
            <w:r w:rsidRPr="00A409BF">
              <w:rPr>
                <w:rFonts w:ascii="Calibri" w:hAnsi="Calibri" w:cs="Arial"/>
                <w:b/>
                <w:sz w:val="23"/>
                <w:szCs w:val="23"/>
              </w:rPr>
              <w:t xml:space="preserve">„UK FTVS - Rozšíření posilovny o </w:t>
            </w:r>
            <w:proofErr w:type="spellStart"/>
            <w:r w:rsidRPr="00A409BF">
              <w:rPr>
                <w:rFonts w:ascii="Calibri" w:hAnsi="Calibri" w:cs="Arial"/>
                <w:b/>
                <w:sz w:val="23"/>
                <w:szCs w:val="23"/>
              </w:rPr>
              <w:t>warm</w:t>
            </w:r>
            <w:proofErr w:type="spellEnd"/>
            <w:r w:rsidRPr="00A409BF">
              <w:rPr>
                <w:rFonts w:ascii="Calibri" w:hAnsi="Calibri" w:cs="Arial"/>
                <w:b/>
                <w:sz w:val="23"/>
                <w:szCs w:val="23"/>
              </w:rPr>
              <w:t>-up zónu“</w:t>
            </w:r>
          </w:p>
        </w:tc>
      </w:tr>
      <w:tr w:rsidR="003D16DE" w:rsidRPr="001C5398" w14:paraId="58679D91" w14:textId="77777777" w:rsidTr="00AC545C">
        <w:trPr>
          <w:trHeight w:val="278"/>
          <w:jc w:val="center"/>
        </w:trPr>
        <w:tc>
          <w:tcPr>
            <w:tcW w:w="3958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17FFD9E7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Způsob odeslání / předání</w:t>
            </w:r>
          </w:p>
          <w:p w14:paraId="4D57318F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datum:</w:t>
            </w:r>
            <w:r>
              <w:rPr>
                <w:rFonts w:ascii="Calibri" w:hAnsi="Calibri"/>
                <w:sz w:val="23"/>
                <w:szCs w:val="23"/>
              </w:rPr>
              <w:t xml:space="preserve"> 10. 06. 2022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0F18" w14:textId="77777777" w:rsidR="003D16DE" w:rsidRPr="001C5398" w:rsidRDefault="003D16DE" w:rsidP="00AC545C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poštou</w:t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1C5398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3F0E4E2" w14:textId="77777777" w:rsidR="003D16DE" w:rsidRPr="001C5398" w:rsidRDefault="003D16DE" w:rsidP="00AC545C">
            <w:pPr>
              <w:ind w:right="-136"/>
              <w:jc w:val="center"/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e-mailem</w:t>
            </w: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14:paraId="3B8991C9" w14:textId="77777777" w:rsidR="003D16DE" w:rsidRPr="001C5398" w:rsidRDefault="003D16DE" w:rsidP="00AC545C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faxem</w:t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1C5398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2"/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14:paraId="27AAA423" w14:textId="77777777" w:rsidR="003D16DE" w:rsidRPr="001C5398" w:rsidRDefault="003D16DE" w:rsidP="00AC545C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osobně</w:t>
            </w: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3"/>
          </w:p>
        </w:tc>
      </w:tr>
      <w:tr w:rsidR="003D16DE" w:rsidRPr="001C5398" w14:paraId="2FB6235F" w14:textId="77777777" w:rsidTr="00AC545C">
        <w:trPr>
          <w:trHeight w:val="277"/>
          <w:jc w:val="center"/>
        </w:trPr>
        <w:tc>
          <w:tcPr>
            <w:tcW w:w="3958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1A14AF20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43C" w14:textId="77777777" w:rsidR="003D16DE" w:rsidRPr="001C5398" w:rsidRDefault="003D16DE" w:rsidP="00AC545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6DE1D2" w14:textId="77777777" w:rsidR="003D16DE" w:rsidRPr="001C5398" w:rsidRDefault="003D16DE" w:rsidP="00AC545C">
            <w:pPr>
              <w:ind w:right="-136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E7D0ED3" w14:textId="77777777" w:rsidR="003D16DE" w:rsidRPr="001C5398" w:rsidRDefault="003D16DE" w:rsidP="00AC545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42" w:type="dxa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1EAEB72E" w14:textId="77777777" w:rsidR="003D16DE" w:rsidRPr="001C5398" w:rsidRDefault="003D16DE" w:rsidP="00AC545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3D16DE" w:rsidRPr="001C5398" w14:paraId="5CACC769" w14:textId="77777777" w:rsidTr="00AC545C">
        <w:trPr>
          <w:jc w:val="center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7977CE2C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b/>
                <w:sz w:val="23"/>
                <w:szCs w:val="23"/>
              </w:rPr>
              <w:t xml:space="preserve">Odkazy  </w:t>
            </w:r>
            <w:r w:rsidRPr="001C5398">
              <w:rPr>
                <w:rFonts w:ascii="Calibri" w:hAnsi="Calibri"/>
                <w:sz w:val="23"/>
                <w:szCs w:val="23"/>
              </w:rPr>
              <w:t xml:space="preserve">             na specifikaci:</w:t>
            </w:r>
          </w:p>
        </w:tc>
        <w:tc>
          <w:tcPr>
            <w:tcW w:w="628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42D65F3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3D16DE" w:rsidRPr="001C5398" w14:paraId="58F05993" w14:textId="77777777" w:rsidTr="00AC545C">
        <w:trPr>
          <w:jc w:val="center"/>
        </w:trPr>
        <w:tc>
          <w:tcPr>
            <w:tcW w:w="3433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B6AE075" w14:textId="77777777" w:rsidR="003D16DE" w:rsidRPr="001C5398" w:rsidRDefault="003D16DE" w:rsidP="00AC545C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na rozpočtové podklady:</w:t>
            </w:r>
          </w:p>
        </w:tc>
        <w:tc>
          <w:tcPr>
            <w:tcW w:w="628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E31D61F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Nabídková cena – rozpočet </w:t>
            </w:r>
            <w:r w:rsidRPr="00E425B5">
              <w:rPr>
                <w:rFonts w:ascii="Calibri" w:hAnsi="Calibri"/>
                <w:sz w:val="23"/>
                <w:szCs w:val="23"/>
              </w:rPr>
              <w:t>Společnost UK</w:t>
            </w:r>
          </w:p>
        </w:tc>
      </w:tr>
      <w:tr w:rsidR="003D16DE" w:rsidRPr="001C5398" w14:paraId="2A96340D" w14:textId="77777777" w:rsidTr="00AC545C">
        <w:trPr>
          <w:jc w:val="center"/>
        </w:trPr>
        <w:tc>
          <w:tcPr>
            <w:tcW w:w="3433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7A92F0D" w14:textId="77777777" w:rsidR="003D16DE" w:rsidRPr="001C5398" w:rsidRDefault="003D16DE" w:rsidP="00AC545C">
            <w:pPr>
              <w:jc w:val="right"/>
              <w:rPr>
                <w:rFonts w:ascii="Calibri" w:hAnsi="Calibri"/>
                <w:b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na jinou část smlouvy:</w:t>
            </w:r>
          </w:p>
        </w:tc>
        <w:tc>
          <w:tcPr>
            <w:tcW w:w="628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07EC69C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3D16DE" w:rsidRPr="001C5398" w14:paraId="7EA39D62" w14:textId="77777777" w:rsidTr="00AC545C">
        <w:trPr>
          <w:trHeight w:val="335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F57A758" w14:textId="77777777" w:rsidR="003D16DE" w:rsidRDefault="003D16DE" w:rsidP="00AC545C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E7B5D">
              <w:rPr>
                <w:rFonts w:ascii="Arial" w:hAnsi="Arial" w:cs="Arial"/>
                <w:b/>
                <w:sz w:val="22"/>
                <w:szCs w:val="22"/>
                <w:u w:val="single"/>
              </w:rPr>
              <w:t>Předmět změnového listu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40BBC5E4" w14:textId="77777777" w:rsidR="003D16DE" w:rsidRPr="00ED4587" w:rsidRDefault="003D16DE" w:rsidP="00AC545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30A">
              <w:rPr>
                <w:rFonts w:ascii="Arial" w:hAnsi="Arial" w:cs="Arial"/>
                <w:sz w:val="22"/>
                <w:szCs w:val="22"/>
              </w:rPr>
              <w:t xml:space="preserve">Předmětem tohoto změnového listu je provedení sanačního zesílení </w:t>
            </w:r>
            <w:r>
              <w:rPr>
                <w:rFonts w:ascii="Arial" w:hAnsi="Arial" w:cs="Arial"/>
                <w:sz w:val="22"/>
                <w:szCs w:val="22"/>
              </w:rPr>
              <w:t>podlahové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 desky. Při modernizaci staršího objektu, ve kterém se nachází skladby materiálu, o kterých neexistují záznamy po předchozím uživateli areálu (Vysoká škola politická) po skrytí </w:t>
            </w:r>
            <w:r>
              <w:rPr>
                <w:rFonts w:ascii="Arial" w:hAnsi="Arial" w:cs="Arial"/>
                <w:sz w:val="22"/>
                <w:szCs w:val="22"/>
              </w:rPr>
              <w:t xml:space="preserve">nášlapné vrstvy </w:t>
            </w:r>
            <w:r w:rsidRPr="0099630A">
              <w:rPr>
                <w:rFonts w:ascii="Arial" w:hAnsi="Arial" w:cs="Arial"/>
                <w:sz w:val="22"/>
                <w:szCs w:val="22"/>
              </w:rPr>
              <w:t>podlahy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9630A">
              <w:rPr>
                <w:rFonts w:ascii="Arial" w:hAnsi="Arial" w:cs="Arial"/>
                <w:sz w:val="22"/>
                <w:szCs w:val="22"/>
              </w:rPr>
              <w:t>prostorech</w:t>
            </w:r>
            <w:r>
              <w:rPr>
                <w:rFonts w:ascii="Arial" w:hAnsi="Arial" w:cs="Arial"/>
                <w:sz w:val="22"/>
                <w:szCs w:val="22"/>
              </w:rPr>
              <w:t xml:space="preserve"> 1.19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 dle DPS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 bylo zjištěno, že konstrukce </w:t>
            </w:r>
            <w:r>
              <w:rPr>
                <w:rFonts w:ascii="Arial" w:hAnsi="Arial" w:cs="Arial"/>
                <w:sz w:val="22"/>
                <w:szCs w:val="22"/>
              </w:rPr>
              <w:t>podlahové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 desky pod tímto prostorem nevykazuje požadovanou únosnost </w:t>
            </w:r>
            <w:r>
              <w:rPr>
                <w:rFonts w:ascii="Arial" w:hAnsi="Arial" w:cs="Arial"/>
                <w:sz w:val="22"/>
                <w:szCs w:val="22"/>
              </w:rPr>
              <w:t xml:space="preserve">pro budoucí využití, 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a proto bylo doporučeno </w:t>
            </w:r>
            <w:r>
              <w:rPr>
                <w:rFonts w:ascii="Arial" w:hAnsi="Arial" w:cs="Arial"/>
                <w:sz w:val="22"/>
                <w:szCs w:val="22"/>
              </w:rPr>
              <w:t>TDI podlahovou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 desku v </w:t>
            </w:r>
            <w:r>
              <w:rPr>
                <w:rFonts w:ascii="Arial" w:hAnsi="Arial" w:cs="Arial"/>
                <w:sz w:val="22"/>
                <w:szCs w:val="22"/>
              </w:rPr>
              <w:t>části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 plo</w:t>
            </w:r>
            <w:r>
              <w:rPr>
                <w:rFonts w:ascii="Arial" w:hAnsi="Arial" w:cs="Arial"/>
                <w:sz w:val="22"/>
                <w:szCs w:val="22"/>
              </w:rPr>
              <w:t>chy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řešeného prostoru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 pomocí sanace zesílit. Následně musí být proveden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 nov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svrchní vrstva (betonová mazanina) </w:t>
            </w:r>
            <w:r w:rsidRPr="0099630A">
              <w:rPr>
                <w:rFonts w:ascii="Arial" w:hAnsi="Arial" w:cs="Arial"/>
                <w:sz w:val="22"/>
                <w:szCs w:val="22"/>
              </w:rPr>
              <w:t xml:space="preserve">podlahy. Sanací vytvořená podkladní vrstva, na kterou by se měl aplikovat </w:t>
            </w:r>
            <w:r>
              <w:rPr>
                <w:rFonts w:ascii="Arial" w:hAnsi="Arial" w:cs="Arial"/>
                <w:sz w:val="22"/>
                <w:szCs w:val="22"/>
              </w:rPr>
              <w:t xml:space="preserve">nový sendvičový antivibrační povrch </w:t>
            </w:r>
            <w:r w:rsidRPr="0099630A">
              <w:rPr>
                <w:rFonts w:ascii="Arial" w:hAnsi="Arial" w:cs="Arial"/>
                <w:sz w:val="22"/>
                <w:szCs w:val="22"/>
              </w:rPr>
              <w:t>sportovní povrch</w:t>
            </w:r>
            <w:r>
              <w:rPr>
                <w:rFonts w:ascii="Arial" w:hAnsi="Arial" w:cs="Arial"/>
                <w:sz w:val="22"/>
                <w:szCs w:val="22"/>
              </w:rPr>
              <w:t xml:space="preserve"> (po skrytí bylo zjištěno, že původní sportovní povrch již nemá požadované vlastnosti a s ohledem na bezpečnost studentů a zaměstnanců bylo rozhodnuto o položení části nového sportovního povrchu stejného složení jako byl původní povrch)</w:t>
            </w:r>
            <w:r w:rsidRPr="0099630A">
              <w:rPr>
                <w:rFonts w:ascii="Arial" w:hAnsi="Arial" w:cs="Arial"/>
                <w:sz w:val="22"/>
                <w:szCs w:val="22"/>
              </w:rPr>
              <w:t>, je pro aplikaci sportovního povrchu nevhodná a nekompatibilní.</w:t>
            </w:r>
          </w:p>
        </w:tc>
      </w:tr>
      <w:tr w:rsidR="003D16DE" w:rsidRPr="001C5398" w14:paraId="69ADE9F2" w14:textId="77777777" w:rsidTr="00AC545C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5D9A578" w14:textId="77777777" w:rsidR="003D16DE" w:rsidRPr="001C5398" w:rsidRDefault="003D16DE" w:rsidP="00AC545C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Důvod vícepráce / méněpráce:</w:t>
            </w:r>
          </w:p>
        </w:tc>
      </w:tr>
      <w:tr w:rsidR="003D16DE" w:rsidRPr="001C5398" w14:paraId="20D57075" w14:textId="77777777" w:rsidTr="00AC545C">
        <w:trPr>
          <w:trHeight w:val="412"/>
          <w:jc w:val="center"/>
        </w:trPr>
        <w:tc>
          <w:tcPr>
            <w:tcW w:w="2462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4FF4E4B2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 xml:space="preserve">záměr objednatele </w:t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398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end"/>
            </w:r>
          </w:p>
        </w:tc>
        <w:tc>
          <w:tcPr>
            <w:tcW w:w="1694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0F65D34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 xml:space="preserve">chyba v PD </w:t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398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end"/>
            </w:r>
          </w:p>
        </w:tc>
        <w:tc>
          <w:tcPr>
            <w:tcW w:w="2225" w:type="dxa"/>
            <w:gridSpan w:val="2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66253E2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chyba zhotovitele</w:t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398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end"/>
            </w: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538BD3A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vyšší moc</w:t>
            </w: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</w:p>
        </w:tc>
        <w:tc>
          <w:tcPr>
            <w:tcW w:w="1825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CC01AEA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jiné okolnosti</w:t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C5398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 w:rsidRPr="001C5398">
              <w:rPr>
                <w:rFonts w:ascii="Calibri" w:hAnsi="Calibri"/>
                <w:sz w:val="23"/>
                <w:szCs w:val="23"/>
              </w:rPr>
              <w:fldChar w:fldCharType="end"/>
            </w:r>
          </w:p>
        </w:tc>
      </w:tr>
      <w:tr w:rsidR="003D16DE" w:rsidRPr="001C5398" w14:paraId="67439093" w14:textId="77777777" w:rsidTr="00AC545C"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747FAAB" w14:textId="77777777" w:rsidR="003D16DE" w:rsidRPr="001C5398" w:rsidRDefault="003D16DE" w:rsidP="00AC545C">
            <w:pPr>
              <w:pStyle w:val="Nadpis1"/>
              <w:rPr>
                <w:rFonts w:ascii="Calibri" w:hAnsi="Calibri"/>
                <w:b w:val="0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 xml:space="preserve">Stanovisko technického dozoru </w:t>
            </w:r>
            <w:r>
              <w:rPr>
                <w:rFonts w:ascii="Calibri" w:hAnsi="Calibri"/>
                <w:sz w:val="23"/>
                <w:szCs w:val="23"/>
              </w:rPr>
              <w:t>investora</w:t>
            </w:r>
            <w:r w:rsidRPr="001C5398">
              <w:rPr>
                <w:rFonts w:ascii="Calibri" w:hAnsi="Calibri"/>
                <w:sz w:val="23"/>
                <w:szCs w:val="23"/>
              </w:rPr>
              <w:t xml:space="preserve">:  </w:t>
            </w:r>
          </w:p>
          <w:p w14:paraId="5F683482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David Hlaváč</w:t>
            </w:r>
          </w:p>
          <w:p w14:paraId="3BB33685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S výše uvedenými změnami souhlasím</w:t>
            </w:r>
          </w:p>
          <w:p w14:paraId="653F573E" w14:textId="77777777" w:rsidR="003D16DE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</w:p>
          <w:p w14:paraId="4A02D7F0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</w:p>
          <w:p w14:paraId="6A22FA09" w14:textId="77777777" w:rsidR="003D16DE" w:rsidRPr="001C5398" w:rsidRDefault="003D16DE" w:rsidP="00AC545C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 w:cs="Arial"/>
                <w:sz w:val="23"/>
                <w:szCs w:val="23"/>
              </w:rPr>
              <w:t>.......................................................</w:t>
            </w:r>
          </w:p>
          <w:p w14:paraId="5ADF2208" w14:textId="77777777" w:rsidR="003D16DE" w:rsidRPr="001C5398" w:rsidRDefault="003D16DE" w:rsidP="00AC545C">
            <w:pPr>
              <w:pStyle w:val="Nadpis1"/>
              <w:rPr>
                <w:rFonts w:ascii="Calibri" w:hAnsi="Calibri"/>
                <w:b w:val="0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 xml:space="preserve">Stanovisko </w:t>
            </w:r>
            <w:r>
              <w:rPr>
                <w:rFonts w:ascii="Calibri" w:hAnsi="Calibri"/>
                <w:sz w:val="23"/>
                <w:szCs w:val="23"/>
              </w:rPr>
              <w:t>autorského</w:t>
            </w:r>
            <w:r w:rsidRPr="001C5398">
              <w:rPr>
                <w:rFonts w:ascii="Calibri" w:hAnsi="Calibri"/>
                <w:sz w:val="23"/>
                <w:szCs w:val="23"/>
              </w:rPr>
              <w:t xml:space="preserve"> dozoru </w:t>
            </w:r>
            <w:r>
              <w:rPr>
                <w:rFonts w:ascii="Calibri" w:hAnsi="Calibri"/>
                <w:sz w:val="23"/>
                <w:szCs w:val="23"/>
              </w:rPr>
              <w:t>investora</w:t>
            </w:r>
            <w:r w:rsidRPr="001C5398">
              <w:rPr>
                <w:rFonts w:ascii="Calibri" w:hAnsi="Calibri"/>
                <w:sz w:val="23"/>
                <w:szCs w:val="23"/>
              </w:rPr>
              <w:t xml:space="preserve">:  </w:t>
            </w:r>
          </w:p>
          <w:p w14:paraId="3D2962ED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J. Pěknic</w:t>
            </w:r>
          </w:p>
          <w:p w14:paraId="77C4E5A7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>S výše uvedenými změnami souhlasím</w:t>
            </w:r>
          </w:p>
          <w:p w14:paraId="57AB236A" w14:textId="77777777" w:rsidR="003D16DE" w:rsidRDefault="003D16DE" w:rsidP="00AC545C">
            <w:pPr>
              <w:jc w:val="right"/>
              <w:rPr>
                <w:rFonts w:ascii="Calibri" w:hAnsi="Calibri" w:cs="Arial"/>
                <w:sz w:val="23"/>
                <w:szCs w:val="23"/>
              </w:rPr>
            </w:pPr>
          </w:p>
          <w:p w14:paraId="5B7A7B23" w14:textId="77777777" w:rsidR="003D16DE" w:rsidRDefault="003D16DE" w:rsidP="00AC545C">
            <w:pPr>
              <w:jc w:val="right"/>
              <w:rPr>
                <w:rFonts w:ascii="Calibri" w:hAnsi="Calibri" w:cs="Arial"/>
                <w:sz w:val="23"/>
                <w:szCs w:val="23"/>
              </w:rPr>
            </w:pPr>
          </w:p>
          <w:p w14:paraId="04D2E18F" w14:textId="77777777" w:rsidR="003D16DE" w:rsidRPr="001C5398" w:rsidRDefault="003D16DE" w:rsidP="00AC545C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 w:cs="Arial"/>
                <w:sz w:val="23"/>
                <w:szCs w:val="23"/>
              </w:rPr>
              <w:t>.......................................................</w:t>
            </w:r>
          </w:p>
          <w:p w14:paraId="2923D762" w14:textId="77777777" w:rsidR="003D16DE" w:rsidRPr="001C5398" w:rsidRDefault="003D16DE" w:rsidP="00AC545C">
            <w:pPr>
              <w:pStyle w:val="Nadpis1"/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/>
                <w:sz w:val="23"/>
                <w:szCs w:val="23"/>
              </w:rPr>
              <w:t xml:space="preserve">Stanovisko </w:t>
            </w:r>
            <w:r>
              <w:rPr>
                <w:rFonts w:ascii="Calibri" w:hAnsi="Calibri"/>
                <w:sz w:val="23"/>
                <w:szCs w:val="23"/>
              </w:rPr>
              <w:t>UK FTVS</w:t>
            </w:r>
            <w:r w:rsidRPr="001C5398">
              <w:rPr>
                <w:rFonts w:ascii="Calibri" w:hAnsi="Calibri"/>
                <w:sz w:val="23"/>
                <w:szCs w:val="23"/>
              </w:rPr>
              <w:t xml:space="preserve">: </w:t>
            </w:r>
          </w:p>
          <w:p w14:paraId="5F0A996D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Ing. Milan Skrbek</w:t>
            </w:r>
          </w:p>
          <w:p w14:paraId="34ACC7BC" w14:textId="77777777" w:rsidR="003D16DE" w:rsidRPr="00BA53BB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 w:rsidRPr="00BA53BB">
              <w:rPr>
                <w:rFonts w:ascii="Calibri" w:hAnsi="Calibri"/>
                <w:sz w:val="23"/>
                <w:szCs w:val="23"/>
              </w:rPr>
              <w:t>S výše uvedenými změnami souhlasím</w:t>
            </w:r>
          </w:p>
          <w:p w14:paraId="637748AB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</w:p>
          <w:p w14:paraId="722BABFF" w14:textId="77777777" w:rsidR="003D16DE" w:rsidRPr="001C5398" w:rsidRDefault="003D16DE" w:rsidP="00AC545C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1C5398">
              <w:rPr>
                <w:rFonts w:ascii="Calibri" w:hAnsi="Calibri" w:cs="Arial"/>
                <w:sz w:val="23"/>
                <w:szCs w:val="23"/>
              </w:rPr>
              <w:t>.......................................................</w:t>
            </w:r>
          </w:p>
          <w:p w14:paraId="10725AB6" w14:textId="77777777" w:rsidR="003D16DE" w:rsidRDefault="003D16DE" w:rsidP="00AC545C">
            <w:pPr>
              <w:ind w:left="5338"/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14:paraId="0E0EC260" w14:textId="77777777" w:rsidR="003D16DE" w:rsidRPr="001C5398" w:rsidRDefault="003D16DE" w:rsidP="00AC545C">
            <w:pPr>
              <w:ind w:left="5338"/>
              <w:jc w:val="center"/>
              <w:rPr>
                <w:rFonts w:ascii="Calibri" w:hAnsi="Calibri" w:cs="Arial"/>
                <w:sz w:val="23"/>
                <w:szCs w:val="23"/>
              </w:rPr>
            </w:pPr>
          </w:p>
        </w:tc>
      </w:tr>
      <w:tr w:rsidR="003D16DE" w:rsidRPr="001C5398" w14:paraId="0B6C9337" w14:textId="77777777" w:rsidTr="00AC545C"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0E3DFB" w14:textId="77777777" w:rsidR="003D16DE" w:rsidRPr="001C5398" w:rsidRDefault="003D16DE" w:rsidP="00AC545C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Příloha</w:t>
            </w:r>
            <w:r w:rsidRPr="001C5398">
              <w:rPr>
                <w:rFonts w:ascii="Calibri" w:hAnsi="Calibri"/>
                <w:sz w:val="23"/>
                <w:szCs w:val="23"/>
              </w:rPr>
              <w:t xml:space="preserve">: </w:t>
            </w:r>
            <w:r>
              <w:rPr>
                <w:rFonts w:ascii="Calibri" w:hAnsi="Calibri"/>
                <w:sz w:val="23"/>
                <w:szCs w:val="23"/>
              </w:rPr>
              <w:br/>
              <w:t xml:space="preserve">1) Nabídková cena – rozpočet </w:t>
            </w:r>
            <w:r w:rsidRPr="00696218">
              <w:rPr>
                <w:rFonts w:ascii="Calibri" w:hAnsi="Calibri"/>
                <w:sz w:val="23"/>
                <w:szCs w:val="23"/>
              </w:rPr>
              <w:t>Společnost UK</w:t>
            </w:r>
          </w:p>
        </w:tc>
      </w:tr>
    </w:tbl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5040"/>
      </w:tblGrid>
      <w:tr w:rsidR="003D16DE" w:rsidRPr="003D16DE" w14:paraId="57CBFA3B" w14:textId="77777777" w:rsidTr="00AC545C">
        <w:trPr>
          <w:trHeight w:val="1037"/>
        </w:trPr>
        <w:tc>
          <w:tcPr>
            <w:tcW w:w="45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72AC3595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lastRenderedPageBreak/>
              <w:t>Cena méněprací bez DPH:</w:t>
            </w:r>
          </w:p>
          <w:p w14:paraId="539099D3" w14:textId="77777777" w:rsidR="003D16DE" w:rsidRPr="003D16DE" w:rsidRDefault="003D16DE" w:rsidP="003D16DE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  <w:p w14:paraId="6D6A27DD" w14:textId="77777777" w:rsidR="003D16DE" w:rsidRPr="003D16DE" w:rsidRDefault="003D16DE" w:rsidP="003D16DE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3D16DE">
              <w:rPr>
                <w:rFonts w:ascii="Calibri" w:hAnsi="Calibri"/>
                <w:b/>
                <w:sz w:val="23"/>
                <w:szCs w:val="23"/>
              </w:rPr>
              <w:t>0,- Kč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1C883EED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t>Cena víceprací bez DPH:</w:t>
            </w:r>
          </w:p>
          <w:p w14:paraId="31E2C478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</w:rPr>
            </w:pPr>
          </w:p>
          <w:p w14:paraId="6397F62D" w14:textId="77777777" w:rsidR="003D16DE" w:rsidRPr="003D16DE" w:rsidRDefault="003D16DE" w:rsidP="003D16DE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3D16DE">
              <w:rPr>
                <w:rFonts w:ascii="Calibri" w:hAnsi="Calibri"/>
                <w:b/>
                <w:sz w:val="23"/>
                <w:szCs w:val="23"/>
              </w:rPr>
              <w:t>338.428,66 Kč</w:t>
            </w:r>
          </w:p>
        </w:tc>
      </w:tr>
      <w:tr w:rsidR="003D16DE" w:rsidRPr="003D16DE" w14:paraId="4127757D" w14:textId="77777777" w:rsidTr="00AC545C">
        <w:tc>
          <w:tcPr>
            <w:tcW w:w="4562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474B9A20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t xml:space="preserve">Výsledná cena změny bez DPH: </w:t>
            </w:r>
          </w:p>
        </w:tc>
        <w:tc>
          <w:tcPr>
            <w:tcW w:w="5040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A649EA8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t>Nově sjednaná lhůta dokončení díla:</w:t>
            </w:r>
          </w:p>
        </w:tc>
      </w:tr>
      <w:tr w:rsidR="003D16DE" w:rsidRPr="003D16DE" w14:paraId="1F4F2BCA" w14:textId="77777777" w:rsidTr="00AC545C">
        <w:trPr>
          <w:trHeight w:val="733"/>
        </w:trPr>
        <w:tc>
          <w:tcPr>
            <w:tcW w:w="456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1D309D0" w14:textId="77777777" w:rsidR="003D16DE" w:rsidRPr="003D16DE" w:rsidRDefault="003D16DE" w:rsidP="003D16DE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</w:p>
          <w:p w14:paraId="382C3C64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b/>
                <w:sz w:val="23"/>
                <w:szCs w:val="23"/>
              </w:rPr>
              <w:t>338.428,66 Kč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14:paraId="14159B47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  <w:p w14:paraId="1BF2A932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t>Lhůta pro dokončení díla zůstává dle Smlouvy o dílo ze dne 17. 03. 2022</w:t>
            </w:r>
          </w:p>
          <w:p w14:paraId="475191B2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t xml:space="preserve">                                    </w:t>
            </w:r>
          </w:p>
        </w:tc>
      </w:tr>
      <w:tr w:rsidR="003D16DE" w:rsidRPr="003D16DE" w14:paraId="77F49F6B" w14:textId="77777777" w:rsidTr="00AC545C">
        <w:tc>
          <w:tcPr>
            <w:tcW w:w="9602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B4F9ADB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t xml:space="preserve">Veškeré práce budou splňovat podmínky Smlouvy o dílo mezi UK </w:t>
            </w:r>
            <w:r w:rsidRPr="003D16DE">
              <w:rPr>
                <w:rFonts w:asciiTheme="minorHAnsi" w:hAnsiTheme="minorHAnsi" w:cstheme="minorHAnsi"/>
                <w:sz w:val="23"/>
                <w:szCs w:val="23"/>
              </w:rPr>
              <w:t xml:space="preserve">FTVS a </w:t>
            </w:r>
            <w:r w:rsidRPr="003D16DE">
              <w:rPr>
                <w:rFonts w:asciiTheme="minorHAnsi" w:hAnsiTheme="minorHAnsi" w:cstheme="minorHAnsi"/>
              </w:rPr>
              <w:t>Společnost</w:t>
            </w:r>
            <w:r w:rsidRPr="003D16DE">
              <w:rPr>
                <w:rFonts w:asciiTheme="minorHAnsi" w:hAnsiTheme="minorHAnsi" w:cstheme="minorHAnsi"/>
                <w:sz w:val="23"/>
                <w:szCs w:val="23"/>
              </w:rPr>
              <w:t>í UK, a.s.</w:t>
            </w:r>
            <w:r w:rsidRPr="003D16DE">
              <w:rPr>
                <w:rFonts w:ascii="Calibri" w:hAnsi="Calibri"/>
                <w:sz w:val="23"/>
                <w:szCs w:val="23"/>
              </w:rPr>
              <w:t xml:space="preserve"> ze dne 17. 03. 2022 a budou provedeny ve stejné úrovni co do jakosti materiálů, provedení apod. tak, jak požaduje nebo předpokládá Dokumentace zakázky pro celé dílo.</w:t>
            </w:r>
          </w:p>
        </w:tc>
      </w:tr>
      <w:tr w:rsidR="003D16DE" w:rsidRPr="003D16DE" w14:paraId="250D5404" w14:textId="77777777" w:rsidTr="00AC545C">
        <w:tc>
          <w:tcPr>
            <w:tcW w:w="45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7E94C03B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t>Podpis zmocněnce objednatele: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B9F9B16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  <w:u w:val="single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t>Podpis zmocněnce zhotovitele:</w:t>
            </w:r>
          </w:p>
        </w:tc>
      </w:tr>
      <w:tr w:rsidR="003D16DE" w:rsidRPr="003D16DE" w14:paraId="25C6A190" w14:textId="77777777" w:rsidTr="00AC545C">
        <w:tc>
          <w:tcPr>
            <w:tcW w:w="456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B5CD9B3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  <w:u w:val="single"/>
              </w:rPr>
            </w:pPr>
          </w:p>
          <w:p w14:paraId="04185D01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  <w:u w:val="single"/>
              </w:rPr>
              <w:t xml:space="preserve">                                              </w:t>
            </w:r>
          </w:p>
          <w:p w14:paraId="35B4B2F3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14:paraId="7041E7F8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  <w:u w:val="single"/>
              </w:rPr>
            </w:pPr>
          </w:p>
          <w:p w14:paraId="2B6D112D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  <w:u w:val="single"/>
              </w:rPr>
              <w:t xml:space="preserve">                                              </w:t>
            </w:r>
          </w:p>
          <w:p w14:paraId="1238BD66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3D16DE" w:rsidRPr="003D16DE" w14:paraId="455E3CD7" w14:textId="77777777" w:rsidTr="00AC545C">
        <w:tc>
          <w:tcPr>
            <w:tcW w:w="456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5030CAEF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  <w:p w14:paraId="7AE60072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</w:rPr>
            </w:pPr>
          </w:p>
          <w:p w14:paraId="64AC1C82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t>Datum: 10. 06. 2022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9CE943F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  <w:p w14:paraId="451A19BD" w14:textId="77777777" w:rsidR="003D16DE" w:rsidRPr="003D16DE" w:rsidRDefault="003D16DE" w:rsidP="003D16DE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  <w:p w14:paraId="155A543C" w14:textId="77777777" w:rsidR="003D16DE" w:rsidRPr="003D16DE" w:rsidRDefault="003D16DE" w:rsidP="003D16DE">
            <w:pPr>
              <w:rPr>
                <w:rFonts w:ascii="Calibri" w:hAnsi="Calibri"/>
                <w:sz w:val="23"/>
                <w:szCs w:val="23"/>
              </w:rPr>
            </w:pPr>
            <w:r w:rsidRPr="003D16DE">
              <w:rPr>
                <w:rFonts w:ascii="Calibri" w:hAnsi="Calibri"/>
                <w:sz w:val="23"/>
                <w:szCs w:val="23"/>
              </w:rPr>
              <w:t>Datum: 09. 06. 2022</w:t>
            </w:r>
          </w:p>
        </w:tc>
      </w:tr>
    </w:tbl>
    <w:p w14:paraId="5BCFEE36" w14:textId="77777777" w:rsidR="00E331B3" w:rsidRDefault="00E331B3"/>
    <w:sectPr w:rsidR="00E331B3" w:rsidSect="003D16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DE"/>
    <w:rsid w:val="003D16DE"/>
    <w:rsid w:val="00E3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C636"/>
  <w15:chartTrackingRefBased/>
  <w15:docId w15:val="{9AFF8B21-7830-4030-B468-4E735493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6DE"/>
    <w:pPr>
      <w:spacing w:after="0" w:line="240" w:lineRule="auto"/>
    </w:pPr>
    <w:rPr>
      <w:rFonts w:eastAsia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16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16DE"/>
    <w:rPr>
      <w:rFonts w:eastAsia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Skrbek</dc:creator>
  <cp:keywords/>
  <dc:description/>
  <cp:lastModifiedBy>Milan Skrbek</cp:lastModifiedBy>
  <cp:revision>1</cp:revision>
  <dcterms:created xsi:type="dcterms:W3CDTF">2022-09-14T18:44:00Z</dcterms:created>
  <dcterms:modified xsi:type="dcterms:W3CDTF">2022-09-14T18:46:00Z</dcterms:modified>
</cp:coreProperties>
</file>