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35C" w:rsidRPr="00A316AE" w:rsidRDefault="00732616">
      <w:pPr>
        <w:rPr>
          <w:b/>
          <w:sz w:val="24"/>
          <w:szCs w:val="24"/>
        </w:rPr>
      </w:pPr>
      <w:r w:rsidRPr="00A316AE">
        <w:rPr>
          <w:b/>
          <w:sz w:val="24"/>
          <w:szCs w:val="24"/>
        </w:rPr>
        <w:t>Příloha B</w:t>
      </w:r>
      <w:r w:rsidR="00A316AE" w:rsidRPr="00A316AE">
        <w:rPr>
          <w:b/>
          <w:sz w:val="24"/>
          <w:szCs w:val="24"/>
        </w:rPr>
        <w:t xml:space="preserve"> </w:t>
      </w:r>
      <w:r w:rsidR="009116CA">
        <w:rPr>
          <w:b/>
          <w:sz w:val="24"/>
          <w:szCs w:val="24"/>
        </w:rPr>
        <w:t xml:space="preserve">k </w:t>
      </w:r>
      <w:r w:rsidR="00A316AE" w:rsidRPr="00A316AE">
        <w:rPr>
          <w:b/>
          <w:sz w:val="24"/>
          <w:szCs w:val="24"/>
        </w:rPr>
        <w:t>Dodatk</w:t>
      </w:r>
      <w:r w:rsidR="002C6F7C">
        <w:rPr>
          <w:b/>
          <w:sz w:val="24"/>
          <w:szCs w:val="24"/>
        </w:rPr>
        <w:t>u</w:t>
      </w:r>
      <w:r w:rsidR="00A316AE" w:rsidRPr="00A316AE">
        <w:rPr>
          <w:b/>
          <w:sz w:val="24"/>
          <w:szCs w:val="24"/>
        </w:rPr>
        <w:t xml:space="preserve"> č. </w:t>
      </w:r>
      <w:r w:rsidR="006722B8">
        <w:rPr>
          <w:b/>
          <w:sz w:val="24"/>
          <w:szCs w:val="24"/>
        </w:rPr>
        <w:t>6</w:t>
      </w:r>
    </w:p>
    <w:p w:rsidR="00732616" w:rsidRPr="00652994" w:rsidRDefault="00732616" w:rsidP="000311CF">
      <w:pPr>
        <w:jc w:val="both"/>
        <w:rPr>
          <w:sz w:val="20"/>
          <w:szCs w:val="20"/>
        </w:rPr>
      </w:pPr>
      <w:r w:rsidRPr="00652994">
        <w:rPr>
          <w:sz w:val="20"/>
          <w:szCs w:val="20"/>
        </w:rPr>
        <w:t>V návaznosti na Nájemní smlouvu ze dne</w:t>
      </w:r>
      <w:r w:rsidR="00A316AE" w:rsidRPr="00652994">
        <w:rPr>
          <w:sz w:val="20"/>
          <w:szCs w:val="20"/>
        </w:rPr>
        <w:t xml:space="preserve"> 31. 8.</w:t>
      </w:r>
      <w:r w:rsidRPr="00652994">
        <w:rPr>
          <w:sz w:val="20"/>
          <w:szCs w:val="20"/>
        </w:rPr>
        <w:t xml:space="preserve"> 2015, </w:t>
      </w:r>
      <w:r w:rsidR="00A1261E" w:rsidRPr="00652994">
        <w:rPr>
          <w:sz w:val="20"/>
          <w:szCs w:val="20"/>
        </w:rPr>
        <w:t xml:space="preserve">ve znění dodatků, </w:t>
      </w:r>
      <w:r w:rsidRPr="00652994">
        <w:rPr>
          <w:sz w:val="20"/>
          <w:szCs w:val="20"/>
        </w:rPr>
        <w:t>Čl. V, bod 3</w:t>
      </w:r>
      <w:r w:rsidR="009116CA">
        <w:rPr>
          <w:sz w:val="20"/>
          <w:szCs w:val="20"/>
        </w:rPr>
        <w:t xml:space="preserve"> </w:t>
      </w:r>
      <w:r w:rsidRPr="00652994">
        <w:rPr>
          <w:sz w:val="20"/>
          <w:szCs w:val="20"/>
        </w:rPr>
        <w:t xml:space="preserve">jsou stanoveny následující poplatky za média (otop, ohřev </w:t>
      </w:r>
      <w:r w:rsidR="005E14FE" w:rsidRPr="00652994">
        <w:rPr>
          <w:sz w:val="20"/>
          <w:szCs w:val="20"/>
        </w:rPr>
        <w:t xml:space="preserve">TUV, </w:t>
      </w:r>
      <w:proofErr w:type="spellStart"/>
      <w:proofErr w:type="gramStart"/>
      <w:r w:rsidR="005E14FE" w:rsidRPr="00652994">
        <w:rPr>
          <w:sz w:val="20"/>
          <w:szCs w:val="20"/>
        </w:rPr>
        <w:t>el</w:t>
      </w:r>
      <w:proofErr w:type="gramEnd"/>
      <w:r w:rsidR="005E14FE" w:rsidRPr="00652994">
        <w:rPr>
          <w:sz w:val="20"/>
          <w:szCs w:val="20"/>
        </w:rPr>
        <w:t>.</w:t>
      </w:r>
      <w:proofErr w:type="gramStart"/>
      <w:r w:rsidR="005E14FE" w:rsidRPr="00652994">
        <w:rPr>
          <w:sz w:val="20"/>
          <w:szCs w:val="20"/>
        </w:rPr>
        <w:t>energie</w:t>
      </w:r>
      <w:proofErr w:type="spellEnd"/>
      <w:proofErr w:type="gramEnd"/>
      <w:r w:rsidR="005E14FE" w:rsidRPr="00652994">
        <w:rPr>
          <w:sz w:val="20"/>
          <w:szCs w:val="20"/>
        </w:rPr>
        <w:t>, vodné, stočné)</w:t>
      </w:r>
      <w:r w:rsidR="00F8612A">
        <w:rPr>
          <w:sz w:val="20"/>
          <w:szCs w:val="20"/>
        </w:rPr>
        <w:t xml:space="preserve"> a služby (</w:t>
      </w:r>
      <w:r w:rsidR="005E14FE" w:rsidRPr="00652994">
        <w:rPr>
          <w:sz w:val="20"/>
          <w:szCs w:val="20"/>
        </w:rPr>
        <w:t>odvoz separovaného odpadu</w:t>
      </w:r>
      <w:r w:rsidR="00F8612A">
        <w:rPr>
          <w:sz w:val="20"/>
          <w:szCs w:val="20"/>
        </w:rPr>
        <w:t>)</w:t>
      </w:r>
      <w:r w:rsidR="005E14FE" w:rsidRPr="00652994">
        <w:rPr>
          <w:sz w:val="20"/>
          <w:szCs w:val="20"/>
        </w:rPr>
        <w:t>.</w:t>
      </w:r>
    </w:p>
    <w:p w:rsidR="00732616" w:rsidRPr="00732616" w:rsidRDefault="00732616" w:rsidP="00732616">
      <w:pPr>
        <w:spacing w:after="0"/>
        <w:rPr>
          <w:b/>
        </w:rPr>
      </w:pPr>
      <w:r w:rsidRPr="00732616">
        <w:rPr>
          <w:b/>
        </w:rPr>
        <w:t>Výkony (m2, počet osob apod.) k 1. 9. 20</w:t>
      </w:r>
      <w:r w:rsidR="009116CA">
        <w:rPr>
          <w:b/>
        </w:rPr>
        <w:t>2</w:t>
      </w:r>
      <w:r w:rsidR="00F8612A">
        <w:rPr>
          <w:b/>
        </w:rPr>
        <w:t>2</w:t>
      </w:r>
      <w:r w:rsidRPr="00732616">
        <w:rPr>
          <w:b/>
        </w:rPr>
        <w:t>:</w:t>
      </w:r>
    </w:p>
    <w:p w:rsidR="00732616" w:rsidRDefault="00732616" w:rsidP="00732616">
      <w:pPr>
        <w:spacing w:after="0"/>
      </w:pPr>
      <w:r>
        <w:t>Pronajaté plochy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8612A">
        <w:rPr>
          <w:b/>
        </w:rPr>
        <w:t>1.237</w:t>
      </w:r>
      <w:r w:rsidRPr="00732616">
        <w:rPr>
          <w:b/>
        </w:rPr>
        <w:t>,</w:t>
      </w:r>
      <w:r w:rsidR="00F8612A">
        <w:rPr>
          <w:b/>
        </w:rPr>
        <w:t>41</w:t>
      </w:r>
      <w:r>
        <w:t xml:space="preserve"> m2</w:t>
      </w:r>
    </w:p>
    <w:p w:rsidR="00A316AE" w:rsidRDefault="00A316AE" w:rsidP="00BE7AF8">
      <w:pPr>
        <w:spacing w:after="0"/>
      </w:pPr>
      <w:r>
        <w:t xml:space="preserve">z toho </w:t>
      </w:r>
      <w:r>
        <w:tab/>
        <w:t xml:space="preserve">- kabinety, učebny </w:t>
      </w:r>
      <w:r>
        <w:tab/>
      </w:r>
      <w:r>
        <w:tab/>
      </w:r>
      <w:r w:rsidR="00F8612A">
        <w:t>523</w:t>
      </w:r>
      <w:r>
        <w:t>,</w:t>
      </w:r>
      <w:r w:rsidR="00F8612A">
        <w:t>3</w:t>
      </w:r>
      <w:r w:rsidR="009116CA">
        <w:t>0</w:t>
      </w:r>
      <w:r>
        <w:t xml:space="preserve"> m2</w:t>
      </w:r>
    </w:p>
    <w:p w:rsidR="00A316AE" w:rsidRDefault="00A316AE" w:rsidP="00A316AE">
      <w:pPr>
        <w:spacing w:after="0"/>
        <w:ind w:firstLine="708"/>
      </w:pPr>
      <w:r>
        <w:t>- ostatní provozní plochy</w:t>
      </w:r>
      <w:r>
        <w:tab/>
      </w:r>
      <w:r w:rsidR="009116CA">
        <w:t>7</w:t>
      </w:r>
      <w:r w:rsidR="00F8612A">
        <w:t>14</w:t>
      </w:r>
      <w:r>
        <w:t>,</w:t>
      </w:r>
      <w:r w:rsidR="00F8612A">
        <w:t>11</w:t>
      </w:r>
      <w:r>
        <w:t xml:space="preserve"> m2</w:t>
      </w:r>
      <w:r w:rsidR="009116CA">
        <w:t>, z toho 131,96 m2 využívaných pouze nájemcem</w:t>
      </w:r>
    </w:p>
    <w:p w:rsidR="00732616" w:rsidRDefault="00732616" w:rsidP="00732616">
      <w:pPr>
        <w:spacing w:after="0"/>
      </w:pPr>
      <w:r>
        <w:t>Počet zaměstnanců (popř. předpokládaný pohyb jiných dospělých osob):</w:t>
      </w:r>
      <w:r>
        <w:tab/>
      </w:r>
      <w:r w:rsidR="00A316AE">
        <w:t xml:space="preserve"> </w:t>
      </w:r>
      <w:r>
        <w:t xml:space="preserve"> </w:t>
      </w:r>
      <w:r w:rsidR="00F8612A">
        <w:rPr>
          <w:b/>
        </w:rPr>
        <w:t>10</w:t>
      </w:r>
      <w:r>
        <w:t xml:space="preserve"> osob</w:t>
      </w:r>
    </w:p>
    <w:p w:rsidR="00732616" w:rsidRDefault="00732616" w:rsidP="00732616">
      <w:pPr>
        <w:spacing w:after="0"/>
      </w:pPr>
      <w:r>
        <w:t>Počet žáků přihlášených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33305">
        <w:t xml:space="preserve">  </w:t>
      </w:r>
      <w:r w:rsidR="00204460">
        <w:tab/>
        <w:t xml:space="preserve">  </w:t>
      </w:r>
      <w:r w:rsidR="00F8612A">
        <w:rPr>
          <w:b/>
        </w:rPr>
        <w:t>40</w:t>
      </w:r>
      <w:r>
        <w:t xml:space="preserve"> žáků</w:t>
      </w:r>
    </w:p>
    <w:p w:rsidR="00853C3D" w:rsidRPr="00652994" w:rsidRDefault="00853C3D" w:rsidP="00732616">
      <w:pPr>
        <w:spacing w:after="0"/>
        <w:rPr>
          <w:sz w:val="18"/>
          <w:szCs w:val="18"/>
        </w:rPr>
      </w:pPr>
    </w:p>
    <w:p w:rsidR="00732616" w:rsidRDefault="00732616" w:rsidP="00732616">
      <w:pPr>
        <w:pStyle w:val="Odstavecseseznamem"/>
        <w:numPr>
          <w:ilvl w:val="0"/>
          <w:numId w:val="1"/>
        </w:numPr>
        <w:spacing w:after="0"/>
      </w:pPr>
      <w:r>
        <w:t>Teplo, TUV</w:t>
      </w:r>
    </w:p>
    <w:p w:rsidR="00A316AE" w:rsidRPr="00652994" w:rsidRDefault="00A01965" w:rsidP="00853C3D">
      <w:pPr>
        <w:pStyle w:val="Odstavecseseznamem"/>
        <w:spacing w:after="0"/>
        <w:rPr>
          <w:sz w:val="20"/>
          <w:szCs w:val="20"/>
        </w:rPr>
      </w:pPr>
      <w:r w:rsidRPr="00652994">
        <w:rPr>
          <w:sz w:val="20"/>
          <w:szCs w:val="20"/>
        </w:rPr>
        <w:t>Vyúčtování provedeno p</w:t>
      </w:r>
      <w:r w:rsidR="00A316AE" w:rsidRPr="00652994">
        <w:rPr>
          <w:sz w:val="20"/>
          <w:szCs w:val="20"/>
        </w:rPr>
        <w:t>řepočt</w:t>
      </w:r>
      <w:r w:rsidRPr="00652994">
        <w:rPr>
          <w:sz w:val="20"/>
          <w:szCs w:val="20"/>
        </w:rPr>
        <w:t>em</w:t>
      </w:r>
      <w:r w:rsidR="00A316AE" w:rsidRPr="00652994">
        <w:rPr>
          <w:sz w:val="20"/>
          <w:szCs w:val="20"/>
        </w:rPr>
        <w:t xml:space="preserve"> plochy místností  </w:t>
      </w:r>
      <w:r w:rsidR="00A316AE" w:rsidRPr="00652994">
        <w:rPr>
          <w:sz w:val="20"/>
          <w:szCs w:val="20"/>
        </w:rPr>
        <w:tab/>
      </w:r>
    </w:p>
    <w:p w:rsidR="00A316AE" w:rsidRPr="00652994" w:rsidRDefault="00A316AE" w:rsidP="00A316AE">
      <w:pPr>
        <w:spacing w:after="0"/>
        <w:ind w:firstLine="708"/>
        <w:rPr>
          <w:sz w:val="20"/>
          <w:szCs w:val="20"/>
        </w:rPr>
      </w:pPr>
      <w:r w:rsidRPr="00652994">
        <w:rPr>
          <w:sz w:val="20"/>
          <w:szCs w:val="20"/>
        </w:rPr>
        <w:t xml:space="preserve">- kabinety, učebny </w:t>
      </w:r>
      <w:r w:rsidRPr="00652994">
        <w:rPr>
          <w:sz w:val="20"/>
          <w:szCs w:val="20"/>
        </w:rPr>
        <w:tab/>
      </w:r>
      <w:r w:rsidRPr="00652994">
        <w:rPr>
          <w:sz w:val="20"/>
          <w:szCs w:val="20"/>
        </w:rPr>
        <w:tab/>
      </w:r>
      <w:r w:rsidR="009116CA">
        <w:rPr>
          <w:sz w:val="20"/>
          <w:szCs w:val="20"/>
        </w:rPr>
        <w:tab/>
      </w:r>
      <w:r w:rsidR="00F8612A">
        <w:rPr>
          <w:sz w:val="20"/>
          <w:szCs w:val="20"/>
        </w:rPr>
        <w:t>523</w:t>
      </w:r>
      <w:r w:rsidRPr="00652994">
        <w:rPr>
          <w:sz w:val="20"/>
          <w:szCs w:val="20"/>
        </w:rPr>
        <w:t>,</w:t>
      </w:r>
      <w:r w:rsidR="00F8612A">
        <w:rPr>
          <w:sz w:val="20"/>
          <w:szCs w:val="20"/>
        </w:rPr>
        <w:t>3</w:t>
      </w:r>
      <w:r w:rsidR="009116CA">
        <w:rPr>
          <w:sz w:val="20"/>
          <w:szCs w:val="20"/>
        </w:rPr>
        <w:t>0</w:t>
      </w:r>
      <w:r w:rsidRPr="00652994">
        <w:rPr>
          <w:sz w:val="20"/>
          <w:szCs w:val="20"/>
        </w:rPr>
        <w:t xml:space="preserve"> m2</w:t>
      </w:r>
    </w:p>
    <w:p w:rsidR="009116CA" w:rsidRDefault="009116CA" w:rsidP="00A316AE">
      <w:pPr>
        <w:spacing w:after="0"/>
        <w:ind w:firstLine="708"/>
        <w:rPr>
          <w:sz w:val="20"/>
          <w:szCs w:val="20"/>
        </w:rPr>
      </w:pPr>
      <w:r w:rsidRPr="00652994">
        <w:rPr>
          <w:sz w:val="20"/>
          <w:szCs w:val="20"/>
        </w:rPr>
        <w:t>- ostatní provozní plochy</w:t>
      </w:r>
      <w:r>
        <w:rPr>
          <w:sz w:val="20"/>
          <w:szCs w:val="20"/>
        </w:rPr>
        <w:t xml:space="preserve"> (jen nájemce)</w:t>
      </w:r>
      <w:r w:rsidRPr="00652994">
        <w:rPr>
          <w:sz w:val="20"/>
          <w:szCs w:val="20"/>
        </w:rPr>
        <w:t xml:space="preserve">  </w:t>
      </w:r>
      <w:r>
        <w:rPr>
          <w:sz w:val="20"/>
          <w:szCs w:val="20"/>
        </w:rPr>
        <w:tab/>
        <w:t xml:space="preserve">  65</w:t>
      </w:r>
      <w:r w:rsidRPr="00652994">
        <w:rPr>
          <w:sz w:val="20"/>
          <w:szCs w:val="20"/>
        </w:rPr>
        <w:t>,</w:t>
      </w:r>
      <w:r>
        <w:rPr>
          <w:sz w:val="20"/>
          <w:szCs w:val="20"/>
        </w:rPr>
        <w:t>98</w:t>
      </w:r>
      <w:r w:rsidRPr="00652994">
        <w:rPr>
          <w:sz w:val="20"/>
          <w:szCs w:val="20"/>
        </w:rPr>
        <w:t xml:space="preserve"> </w:t>
      </w:r>
      <w:proofErr w:type="gramStart"/>
      <w:r w:rsidRPr="00652994">
        <w:rPr>
          <w:sz w:val="20"/>
          <w:szCs w:val="20"/>
        </w:rPr>
        <w:t>m2  (stanoven</w:t>
      </w:r>
      <w:proofErr w:type="gramEnd"/>
      <w:r w:rsidRPr="00652994">
        <w:rPr>
          <w:sz w:val="20"/>
          <w:szCs w:val="20"/>
        </w:rPr>
        <w:t xml:space="preserve"> paušál m2 ve výši </w:t>
      </w:r>
      <w:r>
        <w:rPr>
          <w:sz w:val="20"/>
          <w:szCs w:val="20"/>
        </w:rPr>
        <w:t>5</w:t>
      </w:r>
      <w:r w:rsidRPr="00652994">
        <w:rPr>
          <w:sz w:val="20"/>
          <w:szCs w:val="20"/>
        </w:rPr>
        <w:t>0%)</w:t>
      </w:r>
    </w:p>
    <w:p w:rsidR="00A316AE" w:rsidRPr="00652994" w:rsidRDefault="00A316AE" w:rsidP="00A316AE">
      <w:pPr>
        <w:spacing w:after="0"/>
        <w:ind w:firstLine="708"/>
        <w:rPr>
          <w:sz w:val="20"/>
          <w:szCs w:val="20"/>
        </w:rPr>
      </w:pPr>
      <w:r w:rsidRPr="00652994">
        <w:rPr>
          <w:sz w:val="20"/>
          <w:szCs w:val="20"/>
        </w:rPr>
        <w:t>- ostatní provozní plochy</w:t>
      </w:r>
      <w:r w:rsidR="009116CA">
        <w:rPr>
          <w:sz w:val="20"/>
          <w:szCs w:val="20"/>
        </w:rPr>
        <w:t xml:space="preserve"> (společné)</w:t>
      </w:r>
      <w:r w:rsidRPr="00652994">
        <w:rPr>
          <w:sz w:val="20"/>
          <w:szCs w:val="20"/>
        </w:rPr>
        <w:t xml:space="preserve">  </w:t>
      </w:r>
      <w:r w:rsidR="00652994">
        <w:rPr>
          <w:sz w:val="20"/>
          <w:szCs w:val="20"/>
        </w:rPr>
        <w:tab/>
        <w:t xml:space="preserve">  </w:t>
      </w:r>
      <w:r w:rsidR="00F8612A">
        <w:rPr>
          <w:sz w:val="20"/>
          <w:szCs w:val="20"/>
        </w:rPr>
        <w:t>58</w:t>
      </w:r>
      <w:r w:rsidRPr="00652994">
        <w:rPr>
          <w:sz w:val="20"/>
          <w:szCs w:val="20"/>
        </w:rPr>
        <w:t>,</w:t>
      </w:r>
      <w:r w:rsidR="00F8612A">
        <w:rPr>
          <w:sz w:val="20"/>
          <w:szCs w:val="20"/>
        </w:rPr>
        <w:t>22</w:t>
      </w:r>
      <w:r w:rsidRPr="00652994">
        <w:rPr>
          <w:sz w:val="20"/>
          <w:szCs w:val="20"/>
        </w:rPr>
        <w:t xml:space="preserve"> </w:t>
      </w:r>
      <w:proofErr w:type="gramStart"/>
      <w:r w:rsidRPr="00652994">
        <w:rPr>
          <w:sz w:val="20"/>
          <w:szCs w:val="20"/>
        </w:rPr>
        <w:t>m2  (stanoven</w:t>
      </w:r>
      <w:proofErr w:type="gramEnd"/>
      <w:r w:rsidRPr="00652994">
        <w:rPr>
          <w:sz w:val="20"/>
          <w:szCs w:val="20"/>
        </w:rPr>
        <w:t xml:space="preserve"> paušál </w:t>
      </w:r>
      <w:r w:rsidR="00BE7AF8" w:rsidRPr="00652994">
        <w:rPr>
          <w:sz w:val="20"/>
          <w:szCs w:val="20"/>
        </w:rPr>
        <w:t xml:space="preserve">m2 </w:t>
      </w:r>
      <w:r w:rsidRPr="00652994">
        <w:rPr>
          <w:sz w:val="20"/>
          <w:szCs w:val="20"/>
        </w:rPr>
        <w:t>ve výši 10%)</w:t>
      </w:r>
    </w:p>
    <w:p w:rsidR="00A01965" w:rsidRPr="00652994" w:rsidRDefault="00A01965" w:rsidP="00A01965">
      <w:pPr>
        <w:pStyle w:val="Odstavecseseznamem"/>
        <w:spacing w:after="0"/>
        <w:jc w:val="both"/>
        <w:rPr>
          <w:sz w:val="20"/>
          <w:szCs w:val="20"/>
        </w:rPr>
      </w:pPr>
      <w:r w:rsidRPr="00652994">
        <w:rPr>
          <w:sz w:val="20"/>
          <w:szCs w:val="20"/>
        </w:rPr>
        <w:t xml:space="preserve">Sazba stanovena z fakturace odběru průměrem na m2. </w:t>
      </w:r>
    </w:p>
    <w:p w:rsidR="0027665B" w:rsidRPr="00652994" w:rsidRDefault="0027665B" w:rsidP="00853C3D">
      <w:pPr>
        <w:pStyle w:val="Odstavecseseznamem"/>
        <w:spacing w:after="0"/>
        <w:rPr>
          <w:sz w:val="18"/>
          <w:szCs w:val="18"/>
        </w:rPr>
      </w:pPr>
    </w:p>
    <w:p w:rsidR="00732616" w:rsidRDefault="00732616" w:rsidP="00732616">
      <w:pPr>
        <w:pStyle w:val="Odstavecseseznamem"/>
        <w:numPr>
          <w:ilvl w:val="0"/>
          <w:numId w:val="1"/>
        </w:numPr>
        <w:spacing w:after="0"/>
      </w:pPr>
      <w:r>
        <w:t>El</w:t>
      </w:r>
      <w:r w:rsidR="00A01965">
        <w:t xml:space="preserve">ektrická </w:t>
      </w:r>
      <w:r>
        <w:t>energie</w:t>
      </w:r>
    </w:p>
    <w:p w:rsidR="00A01965" w:rsidRPr="00A827AD" w:rsidRDefault="00A01965" w:rsidP="00067434">
      <w:pPr>
        <w:pStyle w:val="Odstavecseseznamem"/>
        <w:spacing w:after="0"/>
        <w:jc w:val="both"/>
        <w:rPr>
          <w:sz w:val="20"/>
          <w:szCs w:val="20"/>
        </w:rPr>
      </w:pPr>
      <w:r w:rsidRPr="00652994">
        <w:rPr>
          <w:sz w:val="20"/>
          <w:szCs w:val="20"/>
        </w:rPr>
        <w:t xml:space="preserve">Vyúčtování provedeno </w:t>
      </w:r>
      <w:r w:rsidR="00BE7AF8" w:rsidRPr="00652994">
        <w:rPr>
          <w:sz w:val="20"/>
          <w:szCs w:val="20"/>
        </w:rPr>
        <w:t xml:space="preserve">odhadovým </w:t>
      </w:r>
      <w:r w:rsidRPr="00652994">
        <w:rPr>
          <w:sz w:val="20"/>
          <w:szCs w:val="20"/>
        </w:rPr>
        <w:t xml:space="preserve">koeficientem </w:t>
      </w:r>
      <w:proofErr w:type="gramStart"/>
      <w:r w:rsidRPr="00652994">
        <w:rPr>
          <w:sz w:val="20"/>
          <w:szCs w:val="20"/>
        </w:rPr>
        <w:t>spotřeby –</w:t>
      </w:r>
      <w:r w:rsidR="00A827AD">
        <w:rPr>
          <w:sz w:val="20"/>
          <w:szCs w:val="20"/>
        </w:rPr>
        <w:t xml:space="preserve">  </w:t>
      </w:r>
      <w:r w:rsidRPr="00652994">
        <w:rPr>
          <w:b/>
          <w:sz w:val="20"/>
          <w:szCs w:val="20"/>
        </w:rPr>
        <w:t>0,</w:t>
      </w:r>
      <w:r w:rsidR="00F8612A">
        <w:rPr>
          <w:b/>
          <w:sz w:val="20"/>
          <w:szCs w:val="20"/>
        </w:rPr>
        <w:t>129</w:t>
      </w:r>
      <w:proofErr w:type="gramEnd"/>
      <w:r w:rsidR="00A827AD">
        <w:rPr>
          <w:sz w:val="20"/>
          <w:szCs w:val="20"/>
        </w:rPr>
        <w:t xml:space="preserve">  (poměr plochy </w:t>
      </w:r>
      <w:r w:rsidR="00F8612A">
        <w:rPr>
          <w:sz w:val="20"/>
          <w:szCs w:val="20"/>
        </w:rPr>
        <w:t>1.237</w:t>
      </w:r>
      <w:r w:rsidR="00A827AD">
        <w:rPr>
          <w:sz w:val="20"/>
          <w:szCs w:val="20"/>
        </w:rPr>
        <w:t>,</w:t>
      </w:r>
      <w:r w:rsidR="00F8612A">
        <w:rPr>
          <w:sz w:val="20"/>
          <w:szCs w:val="20"/>
        </w:rPr>
        <w:t>41</w:t>
      </w:r>
      <w:r w:rsidR="00A827AD">
        <w:rPr>
          <w:sz w:val="20"/>
          <w:szCs w:val="20"/>
        </w:rPr>
        <w:t>:</w:t>
      </w:r>
      <w:r w:rsidR="00215FB4">
        <w:rPr>
          <w:sz w:val="20"/>
          <w:szCs w:val="20"/>
        </w:rPr>
        <w:t>9622</w:t>
      </w:r>
      <w:r w:rsidR="00A827AD">
        <w:rPr>
          <w:sz w:val="20"/>
          <w:szCs w:val="20"/>
        </w:rPr>
        <w:t>)</w:t>
      </w:r>
    </w:p>
    <w:p w:rsidR="000A20BC" w:rsidRPr="00652994" w:rsidRDefault="00A316AE" w:rsidP="00067434">
      <w:pPr>
        <w:pStyle w:val="Odstavecseseznamem"/>
        <w:spacing w:after="0"/>
        <w:jc w:val="both"/>
        <w:rPr>
          <w:sz w:val="20"/>
          <w:szCs w:val="20"/>
        </w:rPr>
      </w:pPr>
      <w:r w:rsidRPr="00652994">
        <w:rPr>
          <w:sz w:val="20"/>
          <w:szCs w:val="20"/>
        </w:rPr>
        <w:t xml:space="preserve">Sazba </w:t>
      </w:r>
      <w:r w:rsidR="00673BFD" w:rsidRPr="00652994">
        <w:rPr>
          <w:sz w:val="20"/>
          <w:szCs w:val="20"/>
        </w:rPr>
        <w:t xml:space="preserve">stanovena pouze z odběru el. </w:t>
      </w:r>
      <w:proofErr w:type="gramStart"/>
      <w:r w:rsidR="00673BFD" w:rsidRPr="00652994">
        <w:rPr>
          <w:sz w:val="20"/>
          <w:szCs w:val="20"/>
        </w:rPr>
        <w:t>energie</w:t>
      </w:r>
      <w:proofErr w:type="gramEnd"/>
      <w:r w:rsidR="00673BFD" w:rsidRPr="00652994">
        <w:rPr>
          <w:sz w:val="20"/>
          <w:szCs w:val="20"/>
        </w:rPr>
        <w:t xml:space="preserve"> (</w:t>
      </w:r>
      <w:r w:rsidR="00F8612A">
        <w:rPr>
          <w:sz w:val="20"/>
          <w:szCs w:val="20"/>
        </w:rPr>
        <w:t xml:space="preserve">hlavní </w:t>
      </w:r>
      <w:r w:rsidR="00673BFD" w:rsidRPr="00652994">
        <w:rPr>
          <w:sz w:val="20"/>
          <w:szCs w:val="20"/>
        </w:rPr>
        <w:t>elektroměr)</w:t>
      </w:r>
      <w:r w:rsidRPr="00652994">
        <w:rPr>
          <w:sz w:val="20"/>
          <w:szCs w:val="20"/>
        </w:rPr>
        <w:t xml:space="preserve"> průměrem z  fakturace</w:t>
      </w:r>
      <w:r w:rsidR="00673BFD" w:rsidRPr="00652994">
        <w:rPr>
          <w:sz w:val="20"/>
          <w:szCs w:val="20"/>
        </w:rPr>
        <w:t>.</w:t>
      </w:r>
      <w:r w:rsidR="000A20BC" w:rsidRPr="00652994">
        <w:rPr>
          <w:sz w:val="20"/>
          <w:szCs w:val="20"/>
        </w:rPr>
        <w:t xml:space="preserve"> </w:t>
      </w:r>
    </w:p>
    <w:p w:rsidR="001F4171" w:rsidRPr="00652994" w:rsidRDefault="001F4171" w:rsidP="0027665B">
      <w:pPr>
        <w:pStyle w:val="Odstavecseseznamem"/>
        <w:spacing w:after="0"/>
        <w:rPr>
          <w:sz w:val="18"/>
          <w:szCs w:val="18"/>
        </w:rPr>
      </w:pPr>
    </w:p>
    <w:p w:rsidR="00732616" w:rsidRDefault="00732616" w:rsidP="00732616">
      <w:pPr>
        <w:pStyle w:val="Odstavecseseznamem"/>
        <w:numPr>
          <w:ilvl w:val="0"/>
          <w:numId w:val="1"/>
        </w:numPr>
        <w:spacing w:after="0"/>
      </w:pPr>
      <w:r>
        <w:t>Vodné stočné</w:t>
      </w:r>
    </w:p>
    <w:p w:rsidR="00A01965" w:rsidRPr="00652994" w:rsidRDefault="00A01965" w:rsidP="005E14FE">
      <w:pPr>
        <w:pStyle w:val="Odstavecseseznamem"/>
        <w:spacing w:after="0"/>
        <w:jc w:val="both"/>
        <w:rPr>
          <w:sz w:val="20"/>
          <w:szCs w:val="20"/>
        </w:rPr>
      </w:pPr>
      <w:r w:rsidRPr="00652994">
        <w:rPr>
          <w:sz w:val="20"/>
          <w:szCs w:val="20"/>
        </w:rPr>
        <w:t xml:space="preserve">Vyúčtování provedeno v poměru žáků ZŠ a </w:t>
      </w:r>
      <w:proofErr w:type="spellStart"/>
      <w:r w:rsidRPr="00652994">
        <w:rPr>
          <w:sz w:val="20"/>
          <w:szCs w:val="20"/>
        </w:rPr>
        <w:t>AngloZŠ</w:t>
      </w:r>
      <w:proofErr w:type="spellEnd"/>
      <w:r w:rsidRPr="00652994">
        <w:rPr>
          <w:sz w:val="20"/>
          <w:szCs w:val="20"/>
        </w:rPr>
        <w:t>.</w:t>
      </w:r>
    </w:p>
    <w:p w:rsidR="005E14FE" w:rsidRPr="00652994" w:rsidRDefault="005E14FE" w:rsidP="00A01965">
      <w:pPr>
        <w:pStyle w:val="Odstavecseseznamem"/>
        <w:spacing w:after="0"/>
        <w:rPr>
          <w:sz w:val="20"/>
          <w:szCs w:val="20"/>
        </w:rPr>
      </w:pPr>
      <w:r w:rsidRPr="00652994">
        <w:rPr>
          <w:sz w:val="20"/>
          <w:szCs w:val="20"/>
        </w:rPr>
        <w:t xml:space="preserve">Sazba </w:t>
      </w:r>
      <w:r w:rsidR="00A01965" w:rsidRPr="00652994">
        <w:rPr>
          <w:sz w:val="20"/>
          <w:szCs w:val="20"/>
        </w:rPr>
        <w:t>stanovena z fakturace odběru za příslušn</w:t>
      </w:r>
      <w:r w:rsidR="00F8612A">
        <w:rPr>
          <w:sz w:val="20"/>
          <w:szCs w:val="20"/>
        </w:rPr>
        <w:t>é období</w:t>
      </w:r>
      <w:r w:rsidR="00A01965" w:rsidRPr="00652994">
        <w:rPr>
          <w:sz w:val="20"/>
          <w:szCs w:val="20"/>
        </w:rPr>
        <w:t>.</w:t>
      </w:r>
    </w:p>
    <w:p w:rsidR="005E14FE" w:rsidRPr="00652994" w:rsidRDefault="005E14FE" w:rsidP="005E14FE">
      <w:pPr>
        <w:spacing w:after="0"/>
        <w:rPr>
          <w:sz w:val="18"/>
          <w:szCs w:val="18"/>
        </w:rPr>
      </w:pPr>
    </w:p>
    <w:p w:rsidR="005E14FE" w:rsidRDefault="005E14FE" w:rsidP="005E14FE">
      <w:pPr>
        <w:pStyle w:val="Odstavecseseznamem"/>
        <w:numPr>
          <w:ilvl w:val="0"/>
          <w:numId w:val="1"/>
        </w:numPr>
        <w:spacing w:after="0"/>
      </w:pPr>
      <w:r>
        <w:t>Separovaný odpad</w:t>
      </w:r>
    </w:p>
    <w:p w:rsidR="00BE7AF8" w:rsidRPr="00652994" w:rsidRDefault="00BE7AF8" w:rsidP="00BE7AF8">
      <w:pPr>
        <w:pStyle w:val="Odstavecseseznamem"/>
        <w:spacing w:after="0"/>
        <w:rPr>
          <w:sz w:val="20"/>
          <w:szCs w:val="20"/>
        </w:rPr>
      </w:pPr>
      <w:r w:rsidRPr="00652994">
        <w:rPr>
          <w:sz w:val="20"/>
          <w:szCs w:val="20"/>
        </w:rPr>
        <w:t>Paušální platba</w:t>
      </w:r>
      <w:r w:rsidRPr="00652994">
        <w:rPr>
          <w:sz w:val="20"/>
          <w:szCs w:val="20"/>
        </w:rPr>
        <w:tab/>
        <w:t>smluvní</w:t>
      </w:r>
      <w:r w:rsidRPr="00652994">
        <w:rPr>
          <w:sz w:val="20"/>
          <w:szCs w:val="20"/>
        </w:rPr>
        <w:tab/>
        <w:t xml:space="preserve"> roční</w:t>
      </w:r>
      <w:r w:rsidRPr="00652994">
        <w:rPr>
          <w:sz w:val="20"/>
          <w:szCs w:val="20"/>
        </w:rPr>
        <w:tab/>
      </w:r>
      <w:r w:rsidRPr="00652994">
        <w:rPr>
          <w:sz w:val="20"/>
          <w:szCs w:val="20"/>
        </w:rPr>
        <w:tab/>
      </w:r>
      <w:r w:rsidRPr="00652994">
        <w:rPr>
          <w:sz w:val="20"/>
          <w:szCs w:val="20"/>
        </w:rPr>
        <w:tab/>
      </w:r>
      <w:r w:rsidR="006722B8">
        <w:rPr>
          <w:b/>
          <w:sz w:val="20"/>
          <w:szCs w:val="20"/>
        </w:rPr>
        <w:t>8</w:t>
      </w:r>
      <w:r w:rsidR="006F0FFB">
        <w:rPr>
          <w:b/>
          <w:sz w:val="20"/>
          <w:szCs w:val="20"/>
        </w:rPr>
        <w:t>.</w:t>
      </w:r>
      <w:r w:rsidR="00A50113">
        <w:rPr>
          <w:b/>
          <w:sz w:val="20"/>
          <w:szCs w:val="20"/>
        </w:rPr>
        <w:t>020</w:t>
      </w:r>
      <w:r w:rsidRPr="00652994">
        <w:rPr>
          <w:b/>
          <w:sz w:val="20"/>
          <w:szCs w:val="20"/>
        </w:rPr>
        <w:t>,- Kč</w:t>
      </w:r>
    </w:p>
    <w:p w:rsidR="005E14FE" w:rsidRPr="00652994" w:rsidRDefault="005E14FE" w:rsidP="005E14FE">
      <w:pPr>
        <w:pStyle w:val="Odstavecseseznamem"/>
        <w:spacing w:after="0"/>
        <w:jc w:val="both"/>
        <w:rPr>
          <w:sz w:val="20"/>
          <w:szCs w:val="20"/>
        </w:rPr>
      </w:pPr>
      <w:r w:rsidRPr="00652994">
        <w:rPr>
          <w:sz w:val="20"/>
          <w:szCs w:val="20"/>
        </w:rPr>
        <w:t>K výpočtu použit přepočet na osobu z </w:t>
      </w:r>
      <w:proofErr w:type="gramStart"/>
      <w:r w:rsidRPr="00652994">
        <w:rPr>
          <w:sz w:val="20"/>
          <w:szCs w:val="20"/>
        </w:rPr>
        <w:t xml:space="preserve">fakturace </w:t>
      </w:r>
      <w:r w:rsidR="00F8612A">
        <w:rPr>
          <w:sz w:val="20"/>
          <w:szCs w:val="20"/>
        </w:rPr>
        <w:t>2</w:t>
      </w:r>
      <w:r w:rsidR="00BE7AF8" w:rsidRPr="00652994">
        <w:rPr>
          <w:sz w:val="20"/>
          <w:szCs w:val="20"/>
        </w:rPr>
        <w:t>.pol.</w:t>
      </w:r>
      <w:proofErr w:type="gramEnd"/>
      <w:r w:rsidRPr="00652994">
        <w:rPr>
          <w:sz w:val="20"/>
          <w:szCs w:val="20"/>
        </w:rPr>
        <w:t xml:space="preserve"> 20</w:t>
      </w:r>
      <w:r w:rsidR="00215FB4">
        <w:rPr>
          <w:sz w:val="20"/>
          <w:szCs w:val="20"/>
        </w:rPr>
        <w:t>2</w:t>
      </w:r>
      <w:r w:rsidR="00F8612A">
        <w:rPr>
          <w:sz w:val="20"/>
          <w:szCs w:val="20"/>
        </w:rPr>
        <w:t>1</w:t>
      </w:r>
      <w:r w:rsidR="00BE7AF8" w:rsidRPr="00652994">
        <w:rPr>
          <w:sz w:val="20"/>
          <w:szCs w:val="20"/>
        </w:rPr>
        <w:t xml:space="preserve"> </w:t>
      </w:r>
      <w:r w:rsidR="00F8612A">
        <w:rPr>
          <w:sz w:val="20"/>
          <w:szCs w:val="20"/>
        </w:rPr>
        <w:t>50</w:t>
      </w:r>
      <w:r w:rsidR="00BE7AF8" w:rsidRPr="00652994">
        <w:rPr>
          <w:sz w:val="20"/>
          <w:szCs w:val="20"/>
        </w:rPr>
        <w:t>.</w:t>
      </w:r>
      <w:r w:rsidR="00215FB4">
        <w:rPr>
          <w:sz w:val="20"/>
          <w:szCs w:val="20"/>
        </w:rPr>
        <w:t>7</w:t>
      </w:r>
      <w:r w:rsidR="00F8612A">
        <w:rPr>
          <w:sz w:val="20"/>
          <w:szCs w:val="20"/>
        </w:rPr>
        <w:t>9</w:t>
      </w:r>
      <w:r w:rsidR="00A827AD">
        <w:rPr>
          <w:sz w:val="20"/>
          <w:szCs w:val="20"/>
        </w:rPr>
        <w:t>4,</w:t>
      </w:r>
      <w:r w:rsidR="00F8612A">
        <w:rPr>
          <w:sz w:val="20"/>
          <w:szCs w:val="20"/>
        </w:rPr>
        <w:t>59</w:t>
      </w:r>
      <w:r w:rsidR="00BE7AF8" w:rsidRPr="00652994">
        <w:rPr>
          <w:sz w:val="20"/>
          <w:szCs w:val="20"/>
        </w:rPr>
        <w:t xml:space="preserve"> Kč / cca 3</w:t>
      </w:r>
      <w:r w:rsidR="006722B8">
        <w:rPr>
          <w:sz w:val="20"/>
          <w:szCs w:val="20"/>
        </w:rPr>
        <w:t>8</w:t>
      </w:r>
      <w:r w:rsidR="00F8612A">
        <w:rPr>
          <w:sz w:val="20"/>
          <w:szCs w:val="20"/>
        </w:rPr>
        <w:t>0</w:t>
      </w:r>
      <w:r w:rsidR="00BE7AF8" w:rsidRPr="00652994">
        <w:rPr>
          <w:sz w:val="20"/>
          <w:szCs w:val="20"/>
        </w:rPr>
        <w:t xml:space="preserve"> osob</w:t>
      </w:r>
      <w:r w:rsidRPr="00652994">
        <w:rPr>
          <w:sz w:val="20"/>
          <w:szCs w:val="20"/>
        </w:rPr>
        <w:t>.</w:t>
      </w:r>
    </w:p>
    <w:p w:rsidR="00652994" w:rsidRPr="00652994" w:rsidRDefault="005E14FE" w:rsidP="00652994">
      <w:pPr>
        <w:spacing w:after="0"/>
        <w:rPr>
          <w:sz w:val="20"/>
          <w:szCs w:val="20"/>
        </w:rPr>
      </w:pPr>
      <w:r w:rsidRPr="00652994">
        <w:rPr>
          <w:sz w:val="20"/>
          <w:szCs w:val="20"/>
        </w:rPr>
        <w:tab/>
        <w:t xml:space="preserve">Sazba </w:t>
      </w:r>
      <w:r w:rsidR="006F0FFB">
        <w:rPr>
          <w:sz w:val="20"/>
          <w:szCs w:val="20"/>
        </w:rPr>
        <w:t>2</w:t>
      </w:r>
      <w:r w:rsidR="006722B8">
        <w:rPr>
          <w:sz w:val="20"/>
          <w:szCs w:val="20"/>
        </w:rPr>
        <w:t>2</w:t>
      </w:r>
      <w:r w:rsidRPr="00652994">
        <w:rPr>
          <w:sz w:val="20"/>
          <w:szCs w:val="20"/>
        </w:rPr>
        <w:t>,</w:t>
      </w:r>
      <w:r w:rsidR="006722B8">
        <w:rPr>
          <w:sz w:val="20"/>
          <w:szCs w:val="20"/>
        </w:rPr>
        <w:t>28</w:t>
      </w:r>
      <w:r w:rsidR="00BE7AF8" w:rsidRPr="00652994">
        <w:rPr>
          <w:sz w:val="20"/>
          <w:szCs w:val="20"/>
        </w:rPr>
        <w:t xml:space="preserve"> Kč / os. / </w:t>
      </w:r>
      <w:proofErr w:type="spellStart"/>
      <w:r w:rsidR="00BE7AF8" w:rsidRPr="00652994">
        <w:rPr>
          <w:sz w:val="20"/>
          <w:szCs w:val="20"/>
        </w:rPr>
        <w:t>měs</w:t>
      </w:r>
      <w:proofErr w:type="spellEnd"/>
      <w:r w:rsidR="00BE7AF8" w:rsidRPr="00652994">
        <w:rPr>
          <w:sz w:val="20"/>
          <w:szCs w:val="20"/>
        </w:rPr>
        <w:t xml:space="preserve">. x </w:t>
      </w:r>
      <w:r w:rsidR="00333305">
        <w:rPr>
          <w:sz w:val="20"/>
          <w:szCs w:val="20"/>
        </w:rPr>
        <w:t xml:space="preserve">odhad </w:t>
      </w:r>
      <w:r w:rsidR="006722B8">
        <w:rPr>
          <w:sz w:val="20"/>
          <w:szCs w:val="20"/>
        </w:rPr>
        <w:t>40</w:t>
      </w:r>
      <w:r w:rsidR="00BE7AF8" w:rsidRPr="00652994">
        <w:rPr>
          <w:sz w:val="20"/>
          <w:szCs w:val="20"/>
        </w:rPr>
        <w:t xml:space="preserve"> </w:t>
      </w:r>
      <w:r w:rsidR="006F0FFB">
        <w:rPr>
          <w:sz w:val="20"/>
          <w:szCs w:val="20"/>
        </w:rPr>
        <w:t>žáků</w:t>
      </w:r>
      <w:r w:rsidR="00BE7AF8" w:rsidRPr="00652994">
        <w:rPr>
          <w:sz w:val="20"/>
          <w:szCs w:val="20"/>
        </w:rPr>
        <w:t xml:space="preserve"> x </w:t>
      </w:r>
      <w:proofErr w:type="spellStart"/>
      <w:r w:rsidR="00BE7AF8" w:rsidRPr="00652994">
        <w:rPr>
          <w:sz w:val="20"/>
          <w:szCs w:val="20"/>
        </w:rPr>
        <w:t>koef</w:t>
      </w:r>
      <w:proofErr w:type="spellEnd"/>
      <w:r w:rsidR="00BE7AF8" w:rsidRPr="00652994">
        <w:rPr>
          <w:sz w:val="20"/>
          <w:szCs w:val="20"/>
        </w:rPr>
        <w:t>. (kráceno) 0,</w:t>
      </w:r>
      <w:r w:rsidR="006722B8">
        <w:rPr>
          <w:sz w:val="20"/>
          <w:szCs w:val="20"/>
        </w:rPr>
        <w:t>75</w:t>
      </w:r>
      <w:r w:rsidR="00BE7AF8" w:rsidRPr="00652994">
        <w:rPr>
          <w:sz w:val="20"/>
          <w:szCs w:val="20"/>
        </w:rPr>
        <w:t xml:space="preserve"> = </w:t>
      </w:r>
      <w:r w:rsidRPr="00652994">
        <w:rPr>
          <w:sz w:val="20"/>
          <w:szCs w:val="20"/>
        </w:rPr>
        <w:t xml:space="preserve">vypočteno </w:t>
      </w:r>
      <w:r w:rsidR="00A50113">
        <w:rPr>
          <w:sz w:val="20"/>
          <w:szCs w:val="20"/>
        </w:rPr>
        <w:t>668</w:t>
      </w:r>
      <w:r w:rsidRPr="00652994">
        <w:rPr>
          <w:sz w:val="20"/>
          <w:szCs w:val="20"/>
        </w:rPr>
        <w:t>,</w:t>
      </w:r>
      <w:r w:rsidR="00A50113">
        <w:rPr>
          <w:sz w:val="20"/>
          <w:szCs w:val="20"/>
        </w:rPr>
        <w:t>35</w:t>
      </w:r>
      <w:r w:rsidR="00BE7AF8" w:rsidRPr="00652994">
        <w:rPr>
          <w:sz w:val="20"/>
          <w:szCs w:val="20"/>
        </w:rPr>
        <w:t xml:space="preserve"> Kč </w:t>
      </w:r>
      <w:proofErr w:type="spellStart"/>
      <w:r w:rsidRPr="00652994">
        <w:rPr>
          <w:sz w:val="20"/>
          <w:szCs w:val="20"/>
        </w:rPr>
        <w:t>měs</w:t>
      </w:r>
      <w:proofErr w:type="spellEnd"/>
      <w:r w:rsidRPr="00652994">
        <w:rPr>
          <w:sz w:val="20"/>
          <w:szCs w:val="20"/>
        </w:rPr>
        <w:t>.</w:t>
      </w:r>
    </w:p>
    <w:p w:rsidR="00652994" w:rsidRPr="00652994" w:rsidRDefault="00652994" w:rsidP="00652994">
      <w:pPr>
        <w:spacing w:after="0"/>
        <w:rPr>
          <w:sz w:val="18"/>
          <w:szCs w:val="18"/>
        </w:rPr>
      </w:pPr>
    </w:p>
    <w:p w:rsidR="00652994" w:rsidRPr="00652994" w:rsidRDefault="00652994" w:rsidP="005E14FE">
      <w:pPr>
        <w:spacing w:after="0"/>
        <w:rPr>
          <w:sz w:val="18"/>
          <w:szCs w:val="18"/>
        </w:rPr>
      </w:pPr>
    </w:p>
    <w:p w:rsidR="00FC36E9" w:rsidRPr="00A50113" w:rsidRDefault="00FC36E9" w:rsidP="00067434">
      <w:pPr>
        <w:spacing w:after="0"/>
        <w:jc w:val="both"/>
        <w:rPr>
          <w:b/>
        </w:rPr>
      </w:pPr>
      <w:r w:rsidRPr="00A50113">
        <w:rPr>
          <w:b/>
        </w:rPr>
        <w:t xml:space="preserve">Nájemce se zavazuje neprodleně </w:t>
      </w:r>
      <w:r w:rsidR="000C7CB4" w:rsidRPr="00A50113">
        <w:rPr>
          <w:b/>
        </w:rPr>
        <w:t xml:space="preserve">písemně </w:t>
      </w:r>
      <w:r w:rsidRPr="00A50113">
        <w:rPr>
          <w:b/>
        </w:rPr>
        <w:t>nahlásit pronajímateli veškeré změny ve výkonech.</w:t>
      </w:r>
    </w:p>
    <w:p w:rsidR="00BE7AF8" w:rsidRPr="00652994" w:rsidRDefault="00FC36E9" w:rsidP="00067434">
      <w:pPr>
        <w:spacing w:after="0"/>
        <w:jc w:val="both"/>
        <w:rPr>
          <w:sz w:val="20"/>
          <w:szCs w:val="20"/>
        </w:rPr>
      </w:pPr>
      <w:r w:rsidRPr="00652994">
        <w:rPr>
          <w:sz w:val="20"/>
          <w:szCs w:val="20"/>
        </w:rPr>
        <w:t>Pronajímatel si vyhrazuje právo provést přepočet výše stanovených paušálních plateb v případě změn cen od dodavatelů a to i zpětně v návaznosti na fakturační období jednotlivých médií</w:t>
      </w:r>
      <w:r w:rsidR="00A50113">
        <w:rPr>
          <w:sz w:val="20"/>
          <w:szCs w:val="20"/>
        </w:rPr>
        <w:t xml:space="preserve"> a služeb</w:t>
      </w:r>
      <w:r w:rsidRPr="00652994">
        <w:rPr>
          <w:sz w:val="20"/>
          <w:szCs w:val="20"/>
        </w:rPr>
        <w:t>.</w:t>
      </w:r>
      <w:r w:rsidR="00BE7AF8" w:rsidRPr="00652994">
        <w:rPr>
          <w:sz w:val="20"/>
          <w:szCs w:val="20"/>
        </w:rPr>
        <w:t xml:space="preserve"> V případě </w:t>
      </w:r>
      <w:r w:rsidR="002C6F7C">
        <w:rPr>
          <w:sz w:val="20"/>
          <w:szCs w:val="20"/>
        </w:rPr>
        <w:t>t</w:t>
      </w:r>
      <w:r w:rsidR="00A50113">
        <w:rPr>
          <w:sz w:val="20"/>
          <w:szCs w:val="20"/>
        </w:rPr>
        <w:t>ěch</w:t>
      </w:r>
      <w:r w:rsidR="002C6F7C">
        <w:rPr>
          <w:sz w:val="20"/>
          <w:szCs w:val="20"/>
        </w:rPr>
        <w:t xml:space="preserve">to </w:t>
      </w:r>
      <w:r w:rsidR="00BE7AF8" w:rsidRPr="00652994">
        <w:rPr>
          <w:sz w:val="20"/>
          <w:szCs w:val="20"/>
        </w:rPr>
        <w:t xml:space="preserve">změn </w:t>
      </w:r>
      <w:r w:rsidR="002C6F7C">
        <w:rPr>
          <w:sz w:val="20"/>
          <w:szCs w:val="20"/>
        </w:rPr>
        <w:t>ne</w:t>
      </w:r>
      <w:r w:rsidR="00BE7AF8" w:rsidRPr="00652994">
        <w:rPr>
          <w:sz w:val="20"/>
          <w:szCs w:val="20"/>
        </w:rPr>
        <w:t>bude vyhotoven písemný dodatek</w:t>
      </w:r>
      <w:r w:rsidR="002C6F7C">
        <w:rPr>
          <w:sz w:val="20"/>
          <w:szCs w:val="20"/>
        </w:rPr>
        <w:t xml:space="preserve">, pronajímatel tuto změnu nájemci </w:t>
      </w:r>
      <w:r w:rsidR="00A50113">
        <w:rPr>
          <w:sz w:val="20"/>
          <w:szCs w:val="20"/>
        </w:rPr>
        <w:t>vyčíslí ve vyúčtování</w:t>
      </w:r>
      <w:r w:rsidR="00BE7AF8" w:rsidRPr="00652994">
        <w:rPr>
          <w:sz w:val="20"/>
          <w:szCs w:val="20"/>
        </w:rPr>
        <w:t>.</w:t>
      </w:r>
    </w:p>
    <w:p w:rsidR="00FC36E9" w:rsidRPr="00652994" w:rsidRDefault="00FC36E9" w:rsidP="005E14FE">
      <w:pPr>
        <w:spacing w:after="0"/>
        <w:rPr>
          <w:sz w:val="20"/>
          <w:szCs w:val="20"/>
        </w:rPr>
      </w:pPr>
    </w:p>
    <w:p w:rsidR="000C7CB4" w:rsidRDefault="000C7CB4" w:rsidP="000C7CB4">
      <w:pPr>
        <w:spacing w:after="0"/>
        <w:rPr>
          <w:b/>
        </w:rPr>
      </w:pPr>
      <w:r w:rsidRPr="00BE7AF8">
        <w:rPr>
          <w:b/>
        </w:rPr>
        <w:t>T</w:t>
      </w:r>
      <w:r w:rsidR="00386D02">
        <w:rPr>
          <w:b/>
        </w:rPr>
        <w:t xml:space="preserve">ato příloha nabývá platnost </w:t>
      </w:r>
      <w:proofErr w:type="gramStart"/>
      <w:r w:rsidR="00386D02">
        <w:rPr>
          <w:b/>
        </w:rPr>
        <w:t>od  1</w:t>
      </w:r>
      <w:r w:rsidRPr="00BE7AF8">
        <w:rPr>
          <w:b/>
        </w:rPr>
        <w:t>.</w:t>
      </w:r>
      <w:r w:rsidR="002C6F7C">
        <w:rPr>
          <w:b/>
        </w:rPr>
        <w:t xml:space="preserve"> </w:t>
      </w:r>
      <w:r w:rsidR="00386D02">
        <w:rPr>
          <w:b/>
        </w:rPr>
        <w:t>9</w:t>
      </w:r>
      <w:r w:rsidRPr="00BE7AF8">
        <w:rPr>
          <w:b/>
        </w:rPr>
        <w:t>.</w:t>
      </w:r>
      <w:r w:rsidR="002C6F7C">
        <w:rPr>
          <w:b/>
        </w:rPr>
        <w:t xml:space="preserve"> </w:t>
      </w:r>
      <w:r w:rsidRPr="00BE7AF8">
        <w:rPr>
          <w:b/>
        </w:rPr>
        <w:t>20</w:t>
      </w:r>
      <w:r w:rsidR="002C6F7C">
        <w:rPr>
          <w:b/>
        </w:rPr>
        <w:t>2</w:t>
      </w:r>
      <w:r w:rsidR="00A50113">
        <w:rPr>
          <w:b/>
        </w:rPr>
        <w:t>2</w:t>
      </w:r>
      <w:proofErr w:type="gramEnd"/>
      <w:r w:rsidRPr="00BE7AF8">
        <w:rPr>
          <w:b/>
        </w:rPr>
        <w:t xml:space="preserve">. </w:t>
      </w:r>
    </w:p>
    <w:p w:rsidR="00652994" w:rsidRPr="00652994" w:rsidRDefault="00652994" w:rsidP="000C7CB4">
      <w:pPr>
        <w:spacing w:after="0"/>
        <w:rPr>
          <w:b/>
          <w:sz w:val="20"/>
          <w:szCs w:val="20"/>
        </w:rPr>
      </w:pPr>
    </w:p>
    <w:p w:rsidR="00652994" w:rsidRPr="00652994" w:rsidRDefault="00652994" w:rsidP="000C7CB4">
      <w:pPr>
        <w:spacing w:after="0"/>
        <w:rPr>
          <w:sz w:val="20"/>
          <w:szCs w:val="20"/>
        </w:rPr>
      </w:pPr>
      <w:r w:rsidRPr="00652994">
        <w:rPr>
          <w:sz w:val="20"/>
          <w:szCs w:val="20"/>
        </w:rPr>
        <w:t xml:space="preserve">V Praze dne </w:t>
      </w:r>
      <w:r w:rsidR="001C6027">
        <w:rPr>
          <w:sz w:val="20"/>
          <w:szCs w:val="20"/>
        </w:rPr>
        <w:t>_____</w:t>
      </w:r>
      <w:r w:rsidR="00CA5135">
        <w:rPr>
          <w:sz w:val="20"/>
          <w:szCs w:val="20"/>
        </w:rPr>
        <w:t>.</w:t>
      </w:r>
      <w:r w:rsidR="00A50113">
        <w:rPr>
          <w:sz w:val="20"/>
          <w:szCs w:val="20"/>
        </w:rPr>
        <w:t xml:space="preserve"> </w:t>
      </w:r>
      <w:proofErr w:type="gramStart"/>
      <w:r w:rsidR="00A50113">
        <w:rPr>
          <w:sz w:val="20"/>
          <w:szCs w:val="20"/>
        </w:rPr>
        <w:t>s</w:t>
      </w:r>
      <w:r w:rsidR="00CA5135">
        <w:rPr>
          <w:sz w:val="20"/>
          <w:szCs w:val="20"/>
        </w:rPr>
        <w:t>r</w:t>
      </w:r>
      <w:r w:rsidR="00A50113">
        <w:rPr>
          <w:sz w:val="20"/>
          <w:szCs w:val="20"/>
        </w:rPr>
        <w:t>pna</w:t>
      </w:r>
      <w:proofErr w:type="gramEnd"/>
      <w:r w:rsidRPr="00652994">
        <w:rPr>
          <w:sz w:val="20"/>
          <w:szCs w:val="20"/>
        </w:rPr>
        <w:t xml:space="preserve"> 20</w:t>
      </w:r>
      <w:r w:rsidR="002C6F7C">
        <w:rPr>
          <w:sz w:val="20"/>
          <w:szCs w:val="20"/>
        </w:rPr>
        <w:t>2</w:t>
      </w:r>
      <w:r w:rsidR="00A50113">
        <w:rPr>
          <w:sz w:val="20"/>
          <w:szCs w:val="20"/>
        </w:rPr>
        <w:t>2</w:t>
      </w:r>
      <w:r w:rsidRPr="00652994">
        <w:rPr>
          <w:sz w:val="20"/>
          <w:szCs w:val="20"/>
        </w:rPr>
        <w:t xml:space="preserve"> </w:t>
      </w:r>
      <w:r w:rsidRPr="00652994">
        <w:rPr>
          <w:sz w:val="20"/>
          <w:szCs w:val="20"/>
        </w:rPr>
        <w:tab/>
      </w:r>
      <w:r w:rsidRPr="00652994">
        <w:rPr>
          <w:sz w:val="20"/>
          <w:szCs w:val="20"/>
        </w:rPr>
        <w:tab/>
      </w:r>
      <w:r w:rsidRPr="00652994">
        <w:rPr>
          <w:sz w:val="20"/>
          <w:szCs w:val="20"/>
        </w:rPr>
        <w:tab/>
      </w:r>
      <w:r w:rsidR="002C6F7C">
        <w:rPr>
          <w:sz w:val="20"/>
          <w:szCs w:val="20"/>
        </w:rPr>
        <w:tab/>
      </w:r>
      <w:r w:rsidRPr="00652994">
        <w:rPr>
          <w:sz w:val="20"/>
          <w:szCs w:val="20"/>
        </w:rPr>
        <w:t xml:space="preserve">V Praze dne </w:t>
      </w:r>
      <w:r w:rsidR="001C6027">
        <w:rPr>
          <w:sz w:val="20"/>
          <w:szCs w:val="20"/>
        </w:rPr>
        <w:t>_____</w:t>
      </w:r>
      <w:r w:rsidR="00CA5135">
        <w:rPr>
          <w:sz w:val="20"/>
          <w:szCs w:val="20"/>
        </w:rPr>
        <w:t>.</w:t>
      </w:r>
      <w:r w:rsidR="00A50113">
        <w:rPr>
          <w:sz w:val="20"/>
          <w:szCs w:val="20"/>
        </w:rPr>
        <w:t xml:space="preserve"> s</w:t>
      </w:r>
      <w:r w:rsidR="00CA5135">
        <w:rPr>
          <w:sz w:val="20"/>
          <w:szCs w:val="20"/>
        </w:rPr>
        <w:t>r</w:t>
      </w:r>
      <w:r w:rsidR="00A50113">
        <w:rPr>
          <w:sz w:val="20"/>
          <w:szCs w:val="20"/>
        </w:rPr>
        <w:t>pna</w:t>
      </w:r>
      <w:r w:rsidRPr="00652994">
        <w:rPr>
          <w:sz w:val="20"/>
          <w:szCs w:val="20"/>
        </w:rPr>
        <w:t xml:space="preserve"> 20</w:t>
      </w:r>
      <w:r w:rsidR="002C6F7C">
        <w:rPr>
          <w:sz w:val="20"/>
          <w:szCs w:val="20"/>
        </w:rPr>
        <w:t>2</w:t>
      </w:r>
      <w:r w:rsidR="00A50113">
        <w:rPr>
          <w:sz w:val="20"/>
          <w:szCs w:val="20"/>
        </w:rPr>
        <w:t>2</w:t>
      </w:r>
    </w:p>
    <w:p w:rsidR="00652994" w:rsidRPr="00652994" w:rsidRDefault="00652994" w:rsidP="000C7CB4">
      <w:pPr>
        <w:spacing w:after="0"/>
        <w:rPr>
          <w:sz w:val="18"/>
          <w:szCs w:val="18"/>
        </w:rPr>
      </w:pPr>
    </w:p>
    <w:p w:rsidR="00652994" w:rsidRPr="00652994" w:rsidRDefault="00652994" w:rsidP="000C7CB4">
      <w:pPr>
        <w:spacing w:after="0"/>
        <w:rPr>
          <w:sz w:val="18"/>
          <w:szCs w:val="18"/>
        </w:rPr>
      </w:pPr>
    </w:p>
    <w:p w:rsidR="00652994" w:rsidRDefault="00652994" w:rsidP="00652994">
      <w:pPr>
        <w:spacing w:after="0"/>
        <w:rPr>
          <w:sz w:val="20"/>
          <w:szCs w:val="20"/>
        </w:rPr>
      </w:pPr>
      <w:r>
        <w:rPr>
          <w:sz w:val="20"/>
          <w:szCs w:val="20"/>
        </w:rPr>
        <w:t>______________________________________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______________________________________</w:t>
      </w:r>
    </w:p>
    <w:p w:rsidR="00652994" w:rsidRPr="00652994" w:rsidRDefault="003319F1" w:rsidP="00652994">
      <w:pPr>
        <w:spacing w:after="0"/>
        <w:rPr>
          <w:sz w:val="18"/>
          <w:szCs w:val="18"/>
        </w:rPr>
      </w:pPr>
      <w:bookmarkStart w:id="0" w:name="_GoBack"/>
      <w:r>
        <w:rPr>
          <w:sz w:val="18"/>
          <w:szCs w:val="18"/>
        </w:rPr>
        <w:t>Anglofon</w:t>
      </w:r>
      <w:r w:rsidRPr="00652994">
        <w:rPr>
          <w:sz w:val="18"/>
          <w:szCs w:val="18"/>
        </w:rPr>
        <w:t xml:space="preserve">ní </w:t>
      </w:r>
      <w:r>
        <w:rPr>
          <w:sz w:val="18"/>
          <w:szCs w:val="18"/>
        </w:rPr>
        <w:t xml:space="preserve">základní </w:t>
      </w:r>
      <w:proofErr w:type="gramStart"/>
      <w:r w:rsidRPr="00652994">
        <w:rPr>
          <w:sz w:val="18"/>
          <w:szCs w:val="18"/>
        </w:rPr>
        <w:t>škola</w:t>
      </w:r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z.ú.</w:t>
      </w:r>
      <w:proofErr w:type="spellEnd"/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52994" w:rsidRPr="00652994">
        <w:rPr>
          <w:sz w:val="18"/>
          <w:szCs w:val="18"/>
        </w:rPr>
        <w:t>Základní</w:t>
      </w:r>
      <w:proofErr w:type="gramEnd"/>
      <w:r w:rsidR="00652994" w:rsidRPr="00652994">
        <w:rPr>
          <w:sz w:val="18"/>
          <w:szCs w:val="18"/>
        </w:rPr>
        <w:t xml:space="preserve"> </w:t>
      </w:r>
      <w:r>
        <w:rPr>
          <w:sz w:val="18"/>
          <w:szCs w:val="18"/>
        </w:rPr>
        <w:t>škola Praha 13, Janského 2189</w:t>
      </w:r>
    </w:p>
    <w:p w:rsidR="00652994" w:rsidRPr="00652994" w:rsidRDefault="003319F1">
      <w:pPr>
        <w:spacing w:after="0"/>
        <w:rPr>
          <w:sz w:val="18"/>
          <w:szCs w:val="18"/>
        </w:rPr>
      </w:pPr>
      <w:r w:rsidRPr="00652994">
        <w:rPr>
          <w:sz w:val="18"/>
          <w:szCs w:val="18"/>
        </w:rPr>
        <w:t xml:space="preserve">JUDr. Mgr. Zdeněk Dvořák, </w:t>
      </w:r>
      <w:proofErr w:type="spellStart"/>
      <w:r w:rsidRPr="00652994">
        <w:rPr>
          <w:sz w:val="18"/>
          <w:szCs w:val="18"/>
        </w:rPr>
        <w:t>Ph.D</w:t>
      </w:r>
      <w:proofErr w:type="spellEnd"/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52994" w:rsidRPr="00652994">
        <w:rPr>
          <w:sz w:val="18"/>
          <w:szCs w:val="18"/>
        </w:rPr>
        <w:t>Mgr. Jan Havlíček</w:t>
      </w:r>
      <w:r w:rsidR="00652994" w:rsidRPr="00652994">
        <w:rPr>
          <w:sz w:val="18"/>
          <w:szCs w:val="18"/>
        </w:rPr>
        <w:tab/>
      </w:r>
      <w:r w:rsidR="00652994" w:rsidRPr="00652994">
        <w:rPr>
          <w:sz w:val="18"/>
          <w:szCs w:val="18"/>
        </w:rPr>
        <w:tab/>
      </w:r>
      <w:r w:rsidR="00652994" w:rsidRPr="00652994">
        <w:rPr>
          <w:sz w:val="18"/>
          <w:szCs w:val="18"/>
        </w:rPr>
        <w:tab/>
      </w:r>
      <w:bookmarkEnd w:id="0"/>
      <w:r w:rsidR="00652994" w:rsidRPr="00652994">
        <w:rPr>
          <w:sz w:val="18"/>
          <w:szCs w:val="18"/>
        </w:rPr>
        <w:tab/>
      </w:r>
      <w:r w:rsidR="00652994">
        <w:rPr>
          <w:sz w:val="18"/>
          <w:szCs w:val="18"/>
        </w:rPr>
        <w:tab/>
      </w:r>
      <w:r w:rsidR="00652994" w:rsidRPr="00652994">
        <w:rPr>
          <w:sz w:val="18"/>
          <w:szCs w:val="18"/>
        </w:rPr>
        <w:tab/>
      </w:r>
    </w:p>
    <w:sectPr w:rsidR="00652994" w:rsidRPr="006529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55A49"/>
    <w:multiLevelType w:val="hybridMultilevel"/>
    <w:tmpl w:val="DFCC5034"/>
    <w:lvl w:ilvl="0" w:tplc="9FBA2A8E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516A23D5"/>
    <w:multiLevelType w:val="hybridMultilevel"/>
    <w:tmpl w:val="5EA2D2B6"/>
    <w:lvl w:ilvl="0" w:tplc="41689BA4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531D551C"/>
    <w:multiLevelType w:val="hybridMultilevel"/>
    <w:tmpl w:val="EDC408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B71C1B"/>
    <w:multiLevelType w:val="hybridMultilevel"/>
    <w:tmpl w:val="D4FC591E"/>
    <w:lvl w:ilvl="0" w:tplc="E5F0AC1A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7C2863C0"/>
    <w:multiLevelType w:val="hybridMultilevel"/>
    <w:tmpl w:val="E8826D4A"/>
    <w:lvl w:ilvl="0" w:tplc="E602727E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7D7B1DF2"/>
    <w:multiLevelType w:val="hybridMultilevel"/>
    <w:tmpl w:val="0D48F2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616"/>
    <w:rsid w:val="000311CF"/>
    <w:rsid w:val="00067434"/>
    <w:rsid w:val="000A20BC"/>
    <w:rsid w:val="000C7CB4"/>
    <w:rsid w:val="00133EFE"/>
    <w:rsid w:val="00174461"/>
    <w:rsid w:val="001C6027"/>
    <w:rsid w:val="001F4171"/>
    <w:rsid w:val="00204460"/>
    <w:rsid w:val="00205B93"/>
    <w:rsid w:val="00215FB4"/>
    <w:rsid w:val="0027665B"/>
    <w:rsid w:val="002C6F7C"/>
    <w:rsid w:val="003319F1"/>
    <w:rsid w:val="00333305"/>
    <w:rsid w:val="00386D02"/>
    <w:rsid w:val="00547700"/>
    <w:rsid w:val="005E14FE"/>
    <w:rsid w:val="00652994"/>
    <w:rsid w:val="006722B8"/>
    <w:rsid w:val="00673BFD"/>
    <w:rsid w:val="006F0FFB"/>
    <w:rsid w:val="00732616"/>
    <w:rsid w:val="007807BC"/>
    <w:rsid w:val="0079435C"/>
    <w:rsid w:val="007D074F"/>
    <w:rsid w:val="00853C3D"/>
    <w:rsid w:val="009116CA"/>
    <w:rsid w:val="009F764A"/>
    <w:rsid w:val="00A01965"/>
    <w:rsid w:val="00A1261E"/>
    <w:rsid w:val="00A316AE"/>
    <w:rsid w:val="00A50113"/>
    <w:rsid w:val="00A827AD"/>
    <w:rsid w:val="00AC6931"/>
    <w:rsid w:val="00BE7AF8"/>
    <w:rsid w:val="00CA5135"/>
    <w:rsid w:val="00F8612A"/>
    <w:rsid w:val="00FC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326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326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312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</dc:creator>
  <cp:lastModifiedBy>Iva Pivoňková</cp:lastModifiedBy>
  <cp:revision>6</cp:revision>
  <cp:lastPrinted>2022-08-16T07:48:00Z</cp:lastPrinted>
  <dcterms:created xsi:type="dcterms:W3CDTF">2022-07-30T08:21:00Z</dcterms:created>
  <dcterms:modified xsi:type="dcterms:W3CDTF">2022-08-16T07:57:00Z</dcterms:modified>
</cp:coreProperties>
</file>