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6A89709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2E43DD"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12D0A810" w14:textId="77777777" w:rsidR="008051DA" w:rsidRDefault="008051DA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6360366" w14:textId="77777777" w:rsidR="001019B0" w:rsidRDefault="001019B0" w:rsidP="0083676C">
      <w:pPr>
        <w:jc w:val="both"/>
        <w:rPr>
          <w:rFonts w:cs="Times New Roman"/>
          <w:b/>
          <w:szCs w:val="24"/>
        </w:rPr>
      </w:pPr>
    </w:p>
    <w:p w14:paraId="7A5CF2C4" w14:textId="0B3C129E" w:rsidR="00164923" w:rsidRDefault="002E43DD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Výtahy servis DS s.r.o., </w:t>
      </w:r>
      <w:r w:rsidR="008051DA">
        <w:rPr>
          <w:rFonts w:cs="Times New Roman"/>
          <w:b/>
          <w:szCs w:val="24"/>
        </w:rPr>
        <w:t xml:space="preserve">IČ </w:t>
      </w:r>
      <w:r>
        <w:rPr>
          <w:rFonts w:cs="Times New Roman"/>
          <w:b/>
          <w:szCs w:val="24"/>
        </w:rPr>
        <w:t>05861314</w:t>
      </w:r>
      <w:r w:rsidR="008051DA">
        <w:rPr>
          <w:rFonts w:cs="Times New Roman"/>
          <w:b/>
          <w:szCs w:val="24"/>
        </w:rPr>
        <w:t>, DIČ CZ</w:t>
      </w:r>
      <w:r>
        <w:rPr>
          <w:rFonts w:cs="Times New Roman"/>
          <w:b/>
          <w:szCs w:val="24"/>
        </w:rPr>
        <w:t>05861314</w:t>
      </w:r>
      <w:r w:rsidR="008051DA">
        <w:rPr>
          <w:rFonts w:cs="Times New Roman"/>
          <w:b/>
          <w:szCs w:val="24"/>
        </w:rPr>
        <w:t xml:space="preserve">, </w:t>
      </w:r>
      <w:r w:rsidR="00DD599B">
        <w:rPr>
          <w:rFonts w:cs="Times New Roman"/>
          <w:b/>
          <w:szCs w:val="24"/>
        </w:rPr>
        <w:t xml:space="preserve">se sídlem </w:t>
      </w:r>
      <w:r>
        <w:rPr>
          <w:rFonts w:cs="Times New Roman"/>
          <w:b/>
          <w:szCs w:val="24"/>
        </w:rPr>
        <w:t>Miletínská 243/7, 197 00, Praha 9 – Kbely</w:t>
      </w:r>
      <w:r w:rsidR="008051D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zastoupena </w:t>
      </w:r>
      <w:r w:rsidR="00DD599B">
        <w:rPr>
          <w:rFonts w:cs="Times New Roman"/>
          <w:b/>
          <w:szCs w:val="24"/>
        </w:rPr>
        <w:t>jednatel</w:t>
      </w:r>
      <w:r>
        <w:rPr>
          <w:rFonts w:cs="Times New Roman"/>
          <w:b/>
          <w:szCs w:val="24"/>
        </w:rPr>
        <w:t>kou Eliškou Černou</w:t>
      </w:r>
      <w:r w:rsidR="008051DA">
        <w:rPr>
          <w:rFonts w:cs="Times New Roman"/>
          <w:b/>
          <w:szCs w:val="24"/>
        </w:rPr>
        <w:t xml:space="preserve"> </w:t>
      </w:r>
    </w:p>
    <w:p w14:paraId="6D16FE1D" w14:textId="7CA4A88A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2E43DD">
        <w:rPr>
          <w:rFonts w:cs="Times New Roman"/>
          <w:b/>
          <w:szCs w:val="24"/>
        </w:rPr>
        <w:t>zhotovitel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6D20181E" w14:textId="46F0B286" w:rsidR="00BD4AB5" w:rsidRPr="00D47664" w:rsidRDefault="00BD4AB5" w:rsidP="00BD4AB5">
      <w:pPr>
        <w:jc w:val="both"/>
        <w:rPr>
          <w:szCs w:val="24"/>
        </w:rPr>
      </w:pPr>
      <w:r w:rsidRPr="00D47664">
        <w:rPr>
          <w:szCs w:val="24"/>
        </w:rPr>
        <w:t>uzav</w:t>
      </w:r>
      <w:r>
        <w:rPr>
          <w:szCs w:val="24"/>
        </w:rPr>
        <w:t>řeli</w:t>
      </w:r>
      <w:r w:rsidRPr="00741BAA">
        <w:rPr>
          <w:szCs w:val="24"/>
        </w:rPr>
        <w:t xml:space="preserve"> níže</w:t>
      </w:r>
      <w:r w:rsidRPr="00D47664">
        <w:rPr>
          <w:szCs w:val="24"/>
        </w:rPr>
        <w:t xml:space="preserve"> uvedeného dne, měsíce a roku</w:t>
      </w:r>
      <w:r>
        <w:rPr>
          <w:szCs w:val="24"/>
        </w:rPr>
        <w:t xml:space="preserve">, na základě usnesení č. </w:t>
      </w:r>
      <w:r w:rsidR="00EA7885" w:rsidRPr="00EA7885">
        <w:rPr>
          <w:szCs w:val="24"/>
        </w:rPr>
        <w:t>1312</w:t>
      </w:r>
      <w:r w:rsidRPr="00EA7885">
        <w:rPr>
          <w:szCs w:val="24"/>
        </w:rPr>
        <w:t xml:space="preserve">/22/OMIBNH ze </w:t>
      </w:r>
      <w:r w:rsidR="00EA7885" w:rsidRPr="00EA7885">
        <w:rPr>
          <w:szCs w:val="24"/>
        </w:rPr>
        <w:t>126.</w:t>
      </w:r>
      <w:r w:rsidRPr="00EA7885">
        <w:rPr>
          <w:szCs w:val="24"/>
        </w:rPr>
        <w:t xml:space="preserve">. zasedání Rady Městské části Praha 19 ze dne </w:t>
      </w:r>
      <w:r w:rsidR="00EA7885" w:rsidRPr="00EA7885">
        <w:rPr>
          <w:szCs w:val="24"/>
        </w:rPr>
        <w:t>2.9.2022</w:t>
      </w:r>
      <w:r w:rsidRPr="00EA7885">
        <w:rPr>
          <w:szCs w:val="24"/>
        </w:rPr>
        <w:t>, tento</w:t>
      </w:r>
      <w:r w:rsidRPr="00D47664">
        <w:rPr>
          <w:szCs w:val="24"/>
        </w:rPr>
        <w:t xml:space="preserve"> </w:t>
      </w:r>
    </w:p>
    <w:p w14:paraId="28041EEA" w14:textId="77777777" w:rsidR="0049668D" w:rsidRDefault="0049668D" w:rsidP="0083676C">
      <w:pPr>
        <w:jc w:val="center"/>
        <w:rPr>
          <w:rFonts w:cs="Times New Roman"/>
          <w:b/>
          <w:sz w:val="32"/>
          <w:szCs w:val="32"/>
        </w:rPr>
      </w:pPr>
    </w:p>
    <w:p w14:paraId="01561910" w14:textId="1935A9FE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2E43DD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0EC67CDD" w:rsidR="000409A6" w:rsidRPr="008051DA" w:rsidRDefault="000409A6" w:rsidP="0083676C">
      <w:pPr>
        <w:jc w:val="center"/>
        <w:rPr>
          <w:rFonts w:cs="Times New Roman"/>
          <w:b/>
          <w:szCs w:val="24"/>
        </w:rPr>
      </w:pPr>
      <w:r w:rsidRPr="008051DA">
        <w:rPr>
          <w:rFonts w:cs="Times New Roman"/>
          <w:b/>
          <w:szCs w:val="24"/>
        </w:rPr>
        <w:t>k</w:t>
      </w:r>
      <w:r w:rsidR="002E43DD">
        <w:rPr>
          <w:rFonts w:cs="Times New Roman"/>
          <w:b/>
          <w:szCs w:val="24"/>
        </w:rPr>
        <w:t>e</w:t>
      </w:r>
      <w:r w:rsidR="00756D8B" w:rsidRPr="008051DA">
        <w:rPr>
          <w:rFonts w:cs="Times New Roman"/>
          <w:b/>
          <w:szCs w:val="24"/>
        </w:rPr>
        <w:t xml:space="preserve"> smlouvě </w:t>
      </w:r>
      <w:r w:rsidR="002E43DD">
        <w:rPr>
          <w:rFonts w:cs="Times New Roman"/>
          <w:b/>
          <w:szCs w:val="24"/>
        </w:rPr>
        <w:t xml:space="preserve">o dílo č. 0038P-2017 </w:t>
      </w:r>
      <w:r w:rsidR="00756D8B" w:rsidRPr="008051DA">
        <w:rPr>
          <w:rFonts w:cs="Times New Roman"/>
          <w:b/>
          <w:szCs w:val="24"/>
        </w:rPr>
        <w:t xml:space="preserve">ze dne </w:t>
      </w:r>
      <w:r w:rsidR="002E43DD">
        <w:rPr>
          <w:rFonts w:cs="Times New Roman"/>
          <w:b/>
          <w:szCs w:val="24"/>
        </w:rPr>
        <w:t>1</w:t>
      </w:r>
      <w:r w:rsidR="00760A38">
        <w:rPr>
          <w:rFonts w:cs="Times New Roman"/>
          <w:b/>
          <w:szCs w:val="24"/>
        </w:rPr>
        <w:t>2.</w:t>
      </w:r>
      <w:r w:rsidR="002E43DD">
        <w:rPr>
          <w:rFonts w:cs="Times New Roman"/>
          <w:b/>
          <w:szCs w:val="24"/>
        </w:rPr>
        <w:t>6</w:t>
      </w:r>
      <w:r w:rsidR="00760A38">
        <w:rPr>
          <w:rFonts w:cs="Times New Roman"/>
          <w:b/>
          <w:szCs w:val="24"/>
        </w:rPr>
        <w:t>.20</w:t>
      </w:r>
      <w:r w:rsidR="002E43DD">
        <w:rPr>
          <w:rFonts w:cs="Times New Roman"/>
          <w:b/>
          <w:szCs w:val="24"/>
        </w:rPr>
        <w:t>17</w:t>
      </w:r>
      <w:r w:rsidR="00BD4AB5">
        <w:rPr>
          <w:rFonts w:cs="Times New Roman"/>
          <w:b/>
          <w:szCs w:val="24"/>
        </w:rPr>
        <w:t xml:space="preserve">, ve znění dodatku č. 1 ze dne </w:t>
      </w:r>
      <w:r w:rsidR="002E43DD">
        <w:rPr>
          <w:rFonts w:cs="Times New Roman"/>
          <w:b/>
          <w:szCs w:val="24"/>
        </w:rPr>
        <w:t>4</w:t>
      </w:r>
      <w:r w:rsidR="00BD4AB5">
        <w:rPr>
          <w:rFonts w:cs="Times New Roman"/>
          <w:b/>
          <w:szCs w:val="24"/>
        </w:rPr>
        <w:t>.</w:t>
      </w:r>
      <w:r w:rsidR="002E43DD">
        <w:rPr>
          <w:rFonts w:cs="Times New Roman"/>
          <w:b/>
          <w:szCs w:val="24"/>
        </w:rPr>
        <w:t>5.2021</w:t>
      </w:r>
    </w:p>
    <w:p w14:paraId="4122BE91" w14:textId="77777777" w:rsidR="0049668D" w:rsidRDefault="0049668D" w:rsidP="0083676C">
      <w:pPr>
        <w:jc w:val="center"/>
        <w:rPr>
          <w:rFonts w:cs="Times New Roman"/>
          <w:b/>
          <w:szCs w:val="24"/>
        </w:rPr>
      </w:pPr>
    </w:p>
    <w:p w14:paraId="51947887" w14:textId="3049E8C6" w:rsidR="002E43DD" w:rsidRDefault="002E43DD" w:rsidP="00BD4AB5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Tímto dodatkem č. 2 se s účinností ode dne 1.1.2023 mění odstavec VI. Cena</w:t>
      </w:r>
      <w:r w:rsidR="00E4475E">
        <w:rPr>
          <w:rFonts w:cs="Times New Roman"/>
          <w:szCs w:val="24"/>
        </w:rPr>
        <w:t xml:space="preserve"> předmětné smlouvy o dílo</w:t>
      </w:r>
      <w:r>
        <w:rPr>
          <w:rFonts w:cs="Times New Roman"/>
          <w:szCs w:val="24"/>
        </w:rPr>
        <w:t>.</w:t>
      </w:r>
    </w:p>
    <w:p w14:paraId="101DA5C8" w14:textId="77777777" w:rsidR="002E43DD" w:rsidRDefault="002E43DD" w:rsidP="002E43DD">
      <w:pPr>
        <w:pStyle w:val="Odstavecseseznamem"/>
        <w:ind w:left="360"/>
        <w:jc w:val="both"/>
        <w:rPr>
          <w:rFonts w:cs="Times New Roman"/>
          <w:szCs w:val="24"/>
        </w:rPr>
      </w:pPr>
    </w:p>
    <w:p w14:paraId="3A661CE8" w14:textId="0B591903" w:rsidR="002E43DD" w:rsidRDefault="002E43DD" w:rsidP="002E43DD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dodávku zajištěnou v souladu s tímto dodatkem č. 2 </w:t>
      </w:r>
      <w:r w:rsidR="00E4475E">
        <w:rPr>
          <w:rFonts w:cs="Times New Roman"/>
          <w:szCs w:val="24"/>
        </w:rPr>
        <w:t>ke smlouvě</w:t>
      </w:r>
      <w:r>
        <w:rPr>
          <w:rFonts w:cs="Times New Roman"/>
          <w:szCs w:val="24"/>
        </w:rPr>
        <w:t xml:space="preserve"> o dílo </w:t>
      </w:r>
      <w:r w:rsidRPr="002E43DD">
        <w:rPr>
          <w:rFonts w:cs="Times New Roman"/>
          <w:szCs w:val="24"/>
        </w:rPr>
        <w:t>č. 0038P-2017</w:t>
      </w:r>
      <w:r>
        <w:rPr>
          <w:rFonts w:cs="Times New Roman"/>
          <w:szCs w:val="24"/>
        </w:rPr>
        <w:t xml:space="preserve"> je dohodnuta cena 18.699 Kč + DPH dle platných předpisů. Cena je stanovena dohodou a představuje paušální částku za práce a služby na dobu </w:t>
      </w:r>
      <w:r w:rsidR="00E4475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roku, dle čl. III. Předmět smlouvy.</w:t>
      </w:r>
    </w:p>
    <w:p w14:paraId="2986D342" w14:textId="77777777" w:rsidR="002E43DD" w:rsidRDefault="002E43DD" w:rsidP="002E43DD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C55055D" w14:textId="6382AD63" w:rsidR="00BD4AB5" w:rsidRPr="002E43DD" w:rsidRDefault="002E43DD" w:rsidP="00AF7673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 případě mimopaušálních prací se účtuje hodinová sazba</w:t>
      </w:r>
      <w:r w:rsidRPr="002E43DD">
        <w:rPr>
          <w:rFonts w:cs="Times New Roman"/>
          <w:szCs w:val="24"/>
        </w:rPr>
        <w:t xml:space="preserve"> </w:t>
      </w:r>
      <w:r w:rsidR="00E4475E">
        <w:rPr>
          <w:rFonts w:cs="Times New Roman"/>
          <w:szCs w:val="24"/>
        </w:rPr>
        <w:t>750 Kč za 1 hod. + DPH.</w:t>
      </w:r>
    </w:p>
    <w:p w14:paraId="4AA2E0C2" w14:textId="77777777" w:rsidR="004022BD" w:rsidRDefault="004022BD" w:rsidP="004022BD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72AED37" w14:textId="04F2F6D9" w:rsidR="004022BD" w:rsidRDefault="0083676C" w:rsidP="004022BD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T</w:t>
      </w:r>
      <w:r w:rsidR="000409A6" w:rsidRPr="004022BD">
        <w:rPr>
          <w:rFonts w:cs="Times New Roman"/>
          <w:szCs w:val="24"/>
        </w:rPr>
        <w:t>en</w:t>
      </w:r>
      <w:r w:rsidRPr="004022BD">
        <w:rPr>
          <w:rFonts w:cs="Times New Roman"/>
          <w:szCs w:val="24"/>
        </w:rPr>
        <w:t xml:space="preserve">to </w:t>
      </w:r>
      <w:r w:rsidR="00B644F6" w:rsidRPr="004022BD">
        <w:rPr>
          <w:rFonts w:cs="Times New Roman"/>
          <w:szCs w:val="24"/>
        </w:rPr>
        <w:t xml:space="preserve">dodatek č. </w:t>
      </w:r>
      <w:r w:rsidR="00E4475E">
        <w:rPr>
          <w:rFonts w:cs="Times New Roman"/>
          <w:szCs w:val="24"/>
        </w:rPr>
        <w:t>2</w:t>
      </w:r>
      <w:r w:rsidRPr="004022BD">
        <w:rPr>
          <w:rFonts w:cs="Times New Roman"/>
          <w:szCs w:val="24"/>
        </w:rPr>
        <w:t xml:space="preserve"> je </w:t>
      </w:r>
      <w:r w:rsidR="00E4475E">
        <w:rPr>
          <w:rFonts w:cs="Times New Roman"/>
          <w:szCs w:val="24"/>
        </w:rPr>
        <w:t>vyhotoven</w:t>
      </w:r>
      <w:r w:rsidRPr="004022BD">
        <w:rPr>
          <w:rFonts w:cs="Times New Roman"/>
          <w:szCs w:val="24"/>
        </w:rPr>
        <w:t xml:space="preserve"> ve </w:t>
      </w:r>
      <w:r w:rsidR="00A85FA7" w:rsidRPr="004022BD">
        <w:rPr>
          <w:rFonts w:cs="Times New Roman"/>
          <w:szCs w:val="24"/>
        </w:rPr>
        <w:t>2</w:t>
      </w:r>
      <w:r w:rsidRPr="004022BD">
        <w:rPr>
          <w:rFonts w:cs="Times New Roman"/>
          <w:szCs w:val="24"/>
        </w:rPr>
        <w:t xml:space="preserve"> </w:t>
      </w:r>
      <w:r w:rsidR="00E4475E">
        <w:rPr>
          <w:rFonts w:cs="Times New Roman"/>
          <w:szCs w:val="24"/>
        </w:rPr>
        <w:t>stejnopisech</w:t>
      </w:r>
      <w:r w:rsidRPr="004022BD">
        <w:rPr>
          <w:rFonts w:cs="Times New Roman"/>
          <w:szCs w:val="24"/>
        </w:rPr>
        <w:t xml:space="preserve">, z nichž každá strana obdrží po </w:t>
      </w:r>
      <w:r w:rsidR="00A85FA7" w:rsidRPr="004022BD">
        <w:rPr>
          <w:rFonts w:cs="Times New Roman"/>
          <w:szCs w:val="24"/>
        </w:rPr>
        <w:t>1</w:t>
      </w:r>
      <w:r w:rsidRPr="004022BD">
        <w:rPr>
          <w:rFonts w:cs="Times New Roman"/>
          <w:szCs w:val="24"/>
        </w:rPr>
        <w:t xml:space="preserve"> </w:t>
      </w:r>
      <w:r w:rsidR="000409A6" w:rsidRPr="004022BD">
        <w:rPr>
          <w:rFonts w:cs="Times New Roman"/>
          <w:szCs w:val="24"/>
        </w:rPr>
        <w:t xml:space="preserve">podepsaném </w:t>
      </w:r>
      <w:r w:rsidRPr="004022BD">
        <w:rPr>
          <w:rFonts w:cs="Times New Roman"/>
          <w:szCs w:val="24"/>
        </w:rPr>
        <w:t>vyhotovení.</w:t>
      </w:r>
      <w:r w:rsidR="00E4475E">
        <w:rPr>
          <w:rFonts w:cs="Times New Roman"/>
          <w:szCs w:val="24"/>
        </w:rPr>
        <w:t xml:space="preserve"> Ostatní ujednání smlouvy o dílo nedotčená tímto dodatkem č. 2 zůstávají nadále v platnosti.</w:t>
      </w:r>
    </w:p>
    <w:p w14:paraId="3932B50E" w14:textId="77777777" w:rsidR="00E4475E" w:rsidRDefault="00E4475E" w:rsidP="00E4475E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40A618A" w14:textId="33634959" w:rsidR="004022BD" w:rsidRDefault="0083676C" w:rsidP="004022BD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S</w:t>
      </w:r>
      <w:r w:rsidR="000409A6" w:rsidRPr="004022BD">
        <w:rPr>
          <w:rFonts w:cs="Times New Roman"/>
          <w:szCs w:val="24"/>
        </w:rPr>
        <w:t>mluvní s</w:t>
      </w:r>
      <w:r w:rsidRPr="004022BD">
        <w:rPr>
          <w:rFonts w:cs="Times New Roman"/>
          <w:szCs w:val="24"/>
        </w:rPr>
        <w:t>trany po přečtení t</w:t>
      </w:r>
      <w:r w:rsidR="000409A6" w:rsidRPr="004022BD">
        <w:rPr>
          <w:rFonts w:cs="Times New Roman"/>
          <w:szCs w:val="24"/>
        </w:rPr>
        <w:t>oho</w:t>
      </w:r>
      <w:r w:rsidRPr="004022BD">
        <w:rPr>
          <w:rFonts w:cs="Times New Roman"/>
          <w:szCs w:val="24"/>
        </w:rPr>
        <w:t xml:space="preserve">to </w:t>
      </w:r>
      <w:r w:rsidR="000409A6" w:rsidRPr="004022BD">
        <w:rPr>
          <w:rFonts w:cs="Times New Roman"/>
          <w:szCs w:val="24"/>
        </w:rPr>
        <w:t xml:space="preserve">dodatku č. </w:t>
      </w:r>
      <w:r w:rsidR="00E4475E">
        <w:rPr>
          <w:rFonts w:cs="Times New Roman"/>
          <w:szCs w:val="24"/>
        </w:rPr>
        <w:t>2</w:t>
      </w:r>
      <w:r w:rsidRPr="004022BD">
        <w:rPr>
          <w:rFonts w:cs="Times New Roman"/>
          <w:szCs w:val="24"/>
        </w:rPr>
        <w:t xml:space="preserve"> prohlašují, že souhlasí s</w:t>
      </w:r>
      <w:r w:rsidR="000409A6" w:rsidRPr="004022BD">
        <w:rPr>
          <w:rFonts w:cs="Times New Roman"/>
          <w:szCs w:val="24"/>
        </w:rPr>
        <w:t> </w:t>
      </w:r>
      <w:r w:rsidRPr="004022BD">
        <w:rPr>
          <w:rFonts w:cs="Times New Roman"/>
          <w:szCs w:val="24"/>
        </w:rPr>
        <w:t>je</w:t>
      </w:r>
      <w:r w:rsidR="000409A6" w:rsidRPr="004022BD">
        <w:rPr>
          <w:rFonts w:cs="Times New Roman"/>
          <w:szCs w:val="24"/>
        </w:rPr>
        <w:t xml:space="preserve">ho </w:t>
      </w:r>
      <w:r w:rsidRPr="004022BD">
        <w:rPr>
          <w:rFonts w:cs="Times New Roman"/>
          <w:szCs w:val="24"/>
        </w:rPr>
        <w:t>obsahem, že t</w:t>
      </w:r>
      <w:r w:rsidR="000409A6" w:rsidRPr="004022BD">
        <w:rPr>
          <w:rFonts w:cs="Times New Roman"/>
          <w:szCs w:val="24"/>
        </w:rPr>
        <w:t>en</w:t>
      </w:r>
      <w:r w:rsidRPr="004022BD">
        <w:rPr>
          <w:rFonts w:cs="Times New Roman"/>
          <w:szCs w:val="24"/>
        </w:rPr>
        <w:t xml:space="preserve">to </w:t>
      </w:r>
      <w:r w:rsidR="00B644F6" w:rsidRPr="004022BD">
        <w:rPr>
          <w:rFonts w:cs="Times New Roman"/>
          <w:szCs w:val="24"/>
        </w:rPr>
        <w:t xml:space="preserve">dodatek č. </w:t>
      </w:r>
      <w:r w:rsidR="00E4475E">
        <w:rPr>
          <w:rFonts w:cs="Times New Roman"/>
          <w:szCs w:val="24"/>
        </w:rPr>
        <w:t>2</w:t>
      </w:r>
      <w:r w:rsidRPr="004022BD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6497DCDA" w14:textId="77777777" w:rsidR="004022BD" w:rsidRDefault="004022BD" w:rsidP="004022BD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6F519B8A" w:rsidR="00B77879" w:rsidRPr="004022BD" w:rsidRDefault="00B77879" w:rsidP="004022BD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T</w:t>
      </w:r>
      <w:r w:rsidR="000409A6" w:rsidRPr="004022BD">
        <w:rPr>
          <w:rFonts w:cs="Times New Roman"/>
          <w:szCs w:val="24"/>
        </w:rPr>
        <w:t>ent</w:t>
      </w:r>
      <w:r w:rsidRPr="004022BD">
        <w:rPr>
          <w:rFonts w:cs="Times New Roman"/>
          <w:szCs w:val="24"/>
        </w:rPr>
        <w:t xml:space="preserve">o </w:t>
      </w:r>
      <w:r w:rsidR="000409A6" w:rsidRPr="004022BD">
        <w:rPr>
          <w:rFonts w:cs="Times New Roman"/>
          <w:szCs w:val="24"/>
        </w:rPr>
        <w:t xml:space="preserve">dodatek č. </w:t>
      </w:r>
      <w:r w:rsidR="00E4475E">
        <w:rPr>
          <w:rFonts w:cs="Times New Roman"/>
          <w:szCs w:val="24"/>
        </w:rPr>
        <w:t>2</w:t>
      </w:r>
      <w:r w:rsidRPr="004022BD">
        <w:rPr>
          <w:rFonts w:cs="Times New Roman"/>
          <w:szCs w:val="24"/>
        </w:rPr>
        <w:t xml:space="preserve"> nabývá účinnosti dnem zveřejnění</w:t>
      </w:r>
      <w:r w:rsidR="000409A6" w:rsidRPr="004022BD">
        <w:rPr>
          <w:rFonts w:cs="Times New Roman"/>
          <w:szCs w:val="24"/>
        </w:rPr>
        <w:t xml:space="preserve"> v registru smluv dle zákona č. </w:t>
      </w:r>
      <w:r w:rsidRPr="004022BD">
        <w:rPr>
          <w:rFonts w:cs="Times New Roman"/>
          <w:szCs w:val="24"/>
        </w:rPr>
        <w:t>340/2015 Sb., o registru smluv.</w:t>
      </w:r>
    </w:p>
    <w:p w14:paraId="0DA4EA4A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08AA606B" w14:textId="104E5263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V Praze dne</w:t>
      </w:r>
      <w:r w:rsidR="009D4F37">
        <w:rPr>
          <w:sz w:val="24"/>
          <w:szCs w:val="24"/>
        </w:rPr>
        <w:t xml:space="preserve"> 15.9.2022</w:t>
      </w:r>
      <w:r w:rsidR="009D4F37">
        <w:rPr>
          <w:sz w:val="24"/>
          <w:szCs w:val="24"/>
        </w:rPr>
        <w:tab/>
      </w:r>
      <w:r w:rsidR="009D4F37">
        <w:rPr>
          <w:sz w:val="24"/>
          <w:szCs w:val="24"/>
        </w:rPr>
        <w:tab/>
      </w:r>
      <w:r w:rsidRPr="00192ED9">
        <w:rPr>
          <w:sz w:val="24"/>
          <w:szCs w:val="24"/>
        </w:rPr>
        <w:t xml:space="preserve">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9D4F37">
        <w:rPr>
          <w:sz w:val="24"/>
          <w:szCs w:val="24"/>
        </w:rPr>
        <w:t>16.9.2022</w:t>
      </w:r>
      <w:bookmarkStart w:id="0" w:name="_GoBack"/>
      <w:bookmarkEnd w:id="0"/>
    </w:p>
    <w:p w14:paraId="567F2D0E" w14:textId="77777777" w:rsidR="008051DA" w:rsidRDefault="008051DA" w:rsidP="0083676C">
      <w:pPr>
        <w:pStyle w:val="Standard"/>
        <w:rPr>
          <w:sz w:val="24"/>
          <w:szCs w:val="24"/>
        </w:rPr>
      </w:pPr>
    </w:p>
    <w:p w14:paraId="2D4640E2" w14:textId="77777777" w:rsidR="00E4475E" w:rsidRDefault="00E4475E" w:rsidP="0083676C">
      <w:pPr>
        <w:pStyle w:val="Standard"/>
        <w:rPr>
          <w:sz w:val="24"/>
          <w:szCs w:val="24"/>
        </w:rPr>
      </w:pPr>
    </w:p>
    <w:p w14:paraId="77F4909C" w14:textId="77777777" w:rsidR="00E4475E" w:rsidRDefault="00E4475E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3B256DE1" w:rsidR="00AA22B5" w:rsidRPr="004022BD" w:rsidRDefault="00AA22B5" w:rsidP="00DD599B">
      <w:pPr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Městská část Praha 19</w:t>
      </w:r>
      <w:r w:rsidR="004F2FE0" w:rsidRPr="004022BD">
        <w:rPr>
          <w:rFonts w:cs="Times New Roman"/>
          <w:szCs w:val="24"/>
        </w:rPr>
        <w:tab/>
      </w:r>
      <w:r w:rsidR="004F2FE0" w:rsidRPr="004022BD">
        <w:rPr>
          <w:rFonts w:cs="Times New Roman"/>
          <w:szCs w:val="24"/>
        </w:rPr>
        <w:tab/>
      </w:r>
      <w:r w:rsidR="004F2FE0" w:rsidRPr="004022BD">
        <w:rPr>
          <w:rFonts w:cs="Times New Roman"/>
          <w:szCs w:val="24"/>
        </w:rPr>
        <w:tab/>
      </w:r>
      <w:r w:rsidR="004F2FE0" w:rsidRPr="004022BD">
        <w:rPr>
          <w:rFonts w:cs="Times New Roman"/>
          <w:szCs w:val="24"/>
        </w:rPr>
        <w:tab/>
      </w:r>
      <w:r w:rsidR="00E4475E">
        <w:rPr>
          <w:rFonts w:cs="Times New Roman"/>
          <w:szCs w:val="24"/>
        </w:rPr>
        <w:t>Výtahy servis DS s.r.o.</w:t>
      </w:r>
    </w:p>
    <w:p w14:paraId="39E06275" w14:textId="6FE14611" w:rsidR="0083676C" w:rsidRPr="008051DA" w:rsidRDefault="004B67B9" w:rsidP="00D17EC3">
      <w:pPr>
        <w:rPr>
          <w:rFonts w:cs="Times New Roman"/>
          <w:szCs w:val="24"/>
        </w:rPr>
      </w:pPr>
      <w:r w:rsidRPr="008051DA">
        <w:rPr>
          <w:rFonts w:cs="Times New Roman"/>
          <w:szCs w:val="24"/>
        </w:rPr>
        <w:t>Pavel Žďárský</w:t>
      </w:r>
      <w:r w:rsidR="0083676C" w:rsidRPr="008051DA">
        <w:rPr>
          <w:rFonts w:cs="Times New Roman"/>
          <w:szCs w:val="24"/>
        </w:rPr>
        <w:t>, starosta</w:t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E4475E">
        <w:rPr>
          <w:rFonts w:cs="Times New Roman"/>
          <w:szCs w:val="24"/>
        </w:rPr>
        <w:t>Eliška Černá, jednatelka</w:t>
      </w:r>
    </w:p>
    <w:sectPr w:rsidR="0083676C" w:rsidRPr="008051DA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07F34" w14:textId="77777777" w:rsidR="00902759" w:rsidRDefault="00902759" w:rsidP="00B50180">
      <w:r>
        <w:separator/>
      </w:r>
    </w:p>
  </w:endnote>
  <w:endnote w:type="continuationSeparator" w:id="0">
    <w:p w14:paraId="70B295DC" w14:textId="77777777" w:rsidR="00902759" w:rsidRDefault="00902759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ED503" w14:textId="1102A37A" w:rsidR="00B50180" w:rsidRDefault="00B50180">
    <w:pPr>
      <w:pStyle w:val="Zpat"/>
      <w:jc w:val="center"/>
    </w:pPr>
  </w:p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BA5B9" w14:textId="77777777" w:rsidR="00902759" w:rsidRDefault="00902759" w:rsidP="00B50180">
      <w:r>
        <w:separator/>
      </w:r>
    </w:p>
  </w:footnote>
  <w:footnote w:type="continuationSeparator" w:id="0">
    <w:p w14:paraId="08D7DCA4" w14:textId="77777777" w:rsidR="00902759" w:rsidRDefault="00902759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6E760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49664D"/>
    <w:multiLevelType w:val="hybridMultilevel"/>
    <w:tmpl w:val="E1E80C98"/>
    <w:lvl w:ilvl="0" w:tplc="04050017">
      <w:start w:val="1"/>
      <w:numFmt w:val="lowerLetter"/>
      <w:lvlText w:val="%1)"/>
      <w:lvlJc w:val="left"/>
      <w:pPr>
        <w:ind w:left="782" w:hanging="360"/>
      </w:p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64923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E3AE9"/>
    <w:rsid w:val="002E43DD"/>
    <w:rsid w:val="002F0695"/>
    <w:rsid w:val="004022BD"/>
    <w:rsid w:val="004056FC"/>
    <w:rsid w:val="00421E2F"/>
    <w:rsid w:val="004237E2"/>
    <w:rsid w:val="00452DD3"/>
    <w:rsid w:val="0049668D"/>
    <w:rsid w:val="004979FD"/>
    <w:rsid w:val="004A2EE1"/>
    <w:rsid w:val="004B2F56"/>
    <w:rsid w:val="004B67B9"/>
    <w:rsid w:val="004C6851"/>
    <w:rsid w:val="004E1F9E"/>
    <w:rsid w:val="004F0F39"/>
    <w:rsid w:val="004F2FE0"/>
    <w:rsid w:val="00504C54"/>
    <w:rsid w:val="00525B7C"/>
    <w:rsid w:val="00527832"/>
    <w:rsid w:val="005600D8"/>
    <w:rsid w:val="00596D34"/>
    <w:rsid w:val="005B4EBF"/>
    <w:rsid w:val="005D03BC"/>
    <w:rsid w:val="005D1EF8"/>
    <w:rsid w:val="006457DD"/>
    <w:rsid w:val="00654F33"/>
    <w:rsid w:val="006713C8"/>
    <w:rsid w:val="006A7D31"/>
    <w:rsid w:val="006E4885"/>
    <w:rsid w:val="00740666"/>
    <w:rsid w:val="0074162E"/>
    <w:rsid w:val="00756D8B"/>
    <w:rsid w:val="0075786E"/>
    <w:rsid w:val="00760A38"/>
    <w:rsid w:val="007D1380"/>
    <w:rsid w:val="007D6CDE"/>
    <w:rsid w:val="007E5B35"/>
    <w:rsid w:val="008051DA"/>
    <w:rsid w:val="00820566"/>
    <w:rsid w:val="0083676C"/>
    <w:rsid w:val="00894E55"/>
    <w:rsid w:val="008B5173"/>
    <w:rsid w:val="008E6636"/>
    <w:rsid w:val="008E6B87"/>
    <w:rsid w:val="008F5B23"/>
    <w:rsid w:val="00902759"/>
    <w:rsid w:val="009035EB"/>
    <w:rsid w:val="00926D93"/>
    <w:rsid w:val="00936AAA"/>
    <w:rsid w:val="00995BA3"/>
    <w:rsid w:val="009A3355"/>
    <w:rsid w:val="009D4F37"/>
    <w:rsid w:val="009D7730"/>
    <w:rsid w:val="00A1268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644F6"/>
    <w:rsid w:val="00B77879"/>
    <w:rsid w:val="00B84CFD"/>
    <w:rsid w:val="00BD4AB5"/>
    <w:rsid w:val="00BE25B4"/>
    <w:rsid w:val="00C0472F"/>
    <w:rsid w:val="00C04F4A"/>
    <w:rsid w:val="00C12D61"/>
    <w:rsid w:val="00C136E3"/>
    <w:rsid w:val="00C2181E"/>
    <w:rsid w:val="00C842EB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A01BE"/>
    <w:rsid w:val="00DD5749"/>
    <w:rsid w:val="00DD599B"/>
    <w:rsid w:val="00E03341"/>
    <w:rsid w:val="00E0724B"/>
    <w:rsid w:val="00E4099F"/>
    <w:rsid w:val="00E4475E"/>
    <w:rsid w:val="00E45927"/>
    <w:rsid w:val="00E56DAB"/>
    <w:rsid w:val="00E77BE1"/>
    <w:rsid w:val="00EA7885"/>
    <w:rsid w:val="00ED2132"/>
    <w:rsid w:val="00EE5763"/>
    <w:rsid w:val="00EE6503"/>
    <w:rsid w:val="00EF662E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F68DB-DDB8-4973-890F-0214DC9B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6</cp:revision>
  <cp:lastPrinted>2022-09-12T10:14:00Z</cp:lastPrinted>
  <dcterms:created xsi:type="dcterms:W3CDTF">2022-09-12T09:58:00Z</dcterms:created>
  <dcterms:modified xsi:type="dcterms:W3CDTF">2022-09-16T09:15:00Z</dcterms:modified>
</cp:coreProperties>
</file>