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9602CF">
        <w:t>BRA-SZ-138/2017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 xml:space="preserve">Mgr. </w:t>
      </w:r>
      <w:r w:rsidR="009602CF">
        <w:t>Milan Horna</w:t>
      </w:r>
      <w:r w:rsidRPr="00A3020E">
        <w:rPr>
          <w:rFonts w:cs="Arial"/>
          <w:szCs w:val="20"/>
        </w:rPr>
        <w:t xml:space="preserve">, </w:t>
      </w:r>
      <w:r w:rsidR="009602CF" w:rsidRPr="009602CF">
        <w:rPr>
          <w:rFonts w:cs="Arial"/>
          <w:szCs w:val="20"/>
        </w:rPr>
        <w:t>ředitel kontaktního</w:t>
      </w:r>
      <w:r w:rsidR="009602CF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>Dobrovského 1278</w:t>
      </w:r>
      <w:r w:rsidR="009602C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>Květná č</w:t>
      </w:r>
      <w:r w:rsidR="009602CF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602CF" w:rsidRPr="009602CF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>Marek Buťák</w:t>
      </w:r>
      <w:r w:rsidR="009602CF" w:rsidRPr="009602CF">
        <w:rPr>
          <w:rFonts w:cs="Arial"/>
          <w:vanish/>
          <w:szCs w:val="20"/>
        </w:rPr>
        <w:t>1</w:t>
      </w:r>
    </w:p>
    <w:p w:rsidR="00B066F7" w:rsidRPr="0033691D" w:rsidRDefault="009602C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602CF">
        <w:rPr>
          <w:rFonts w:cs="Arial"/>
          <w:bCs/>
          <w:noProof/>
          <w:szCs w:val="20"/>
          <w:lang w:val="en-US"/>
        </w:rPr>
        <w:t>rodné číslo:</w:t>
      </w:r>
      <w:r w:rsidRPr="009602CF">
        <w:rPr>
          <w:rFonts w:cs="Arial"/>
          <w:bCs/>
          <w:noProof/>
          <w:szCs w:val="20"/>
          <w:lang w:val="en-US"/>
        </w:rPr>
        <w:tab/>
      </w:r>
      <w:r w:rsidR="004F1EF7">
        <w:rPr>
          <w:rFonts w:cs="Arial"/>
          <w:bCs/>
          <w:noProof/>
          <w:szCs w:val="20"/>
          <w:lang w:val="en-US"/>
        </w:rPr>
        <w:t>xx</w:t>
      </w:r>
    </w:p>
    <w:p w:rsidR="00B066F7" w:rsidRPr="0033691D" w:rsidRDefault="009602C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9602CF">
        <w:rPr>
          <w:rFonts w:cs="Arial"/>
          <w:szCs w:val="20"/>
        </w:rPr>
        <w:t>Leskovec nad</w:t>
      </w:r>
      <w:r>
        <w:t xml:space="preserve"> Moravicí č.p. 343, 793 68 Dvorce u Bruntálu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>49569929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9602CF">
        <w:t>CZ.03.1.48/0.0/0.0/15_121/0000058</w:t>
      </w:r>
      <w:r w:rsidR="00282982">
        <w:rPr>
          <w:i/>
          <w:iCs/>
        </w:rPr>
        <w:t xml:space="preserve"> </w:t>
      </w:r>
      <w:r w:rsidR="009602C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602CF">
        <w:rPr>
          <w:noProof/>
        </w:rPr>
        <w:t>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602CF">
        <w:t>Pod Vrbami č.p. 1920/3,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4F1EF7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4F1EF7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4F1EF7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9602CF">
        <w:t>2.5.2017</w:t>
      </w:r>
      <w:r>
        <w:t xml:space="preserve"> na dobu </w:t>
      </w:r>
      <w:r w:rsidR="009602CF">
        <w:rPr>
          <w:noProof/>
        </w:rPr>
        <w:t>neurčitou</w:t>
      </w:r>
      <w:r w:rsidR="00DA5E4C">
        <w:t xml:space="preserve">, s týdenní pracovní dobou </w:t>
      </w:r>
      <w:r w:rsidR="009602CF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602CF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602CF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9602CF">
        <w:t>89 516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9602CF">
        <w:rPr>
          <w:noProof/>
        </w:rPr>
        <w:t>2.5.2017</w:t>
      </w:r>
      <w:r w:rsidR="00781CAC">
        <w:t xml:space="preserve"> do</w:t>
      </w:r>
      <w:r w:rsidRPr="0058691B">
        <w:t> </w:t>
      </w:r>
      <w:r w:rsidR="009602CF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4F1EF7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602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9602CF" w:rsidRDefault="009602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602CF" w:rsidRDefault="009602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602CF" w:rsidRDefault="009602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9602CF" w:rsidRPr="003F2F6D" w:rsidRDefault="009602C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F1E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602CF" w:rsidP="009B751F">
      <w:pPr>
        <w:keepNext/>
        <w:keepLines/>
        <w:jc w:val="center"/>
        <w:rPr>
          <w:rFonts w:cs="Arial"/>
          <w:szCs w:val="20"/>
        </w:rPr>
      </w:pPr>
      <w:r w:rsidRPr="009602CF">
        <w:rPr>
          <w:rFonts w:cs="Arial"/>
          <w:szCs w:val="20"/>
        </w:rPr>
        <w:t>Marek Buťák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602CF" w:rsidP="009B751F">
      <w:pPr>
        <w:keepNext/>
        <w:keepLines/>
        <w:jc w:val="center"/>
        <w:rPr>
          <w:rFonts w:cs="Arial"/>
          <w:szCs w:val="20"/>
        </w:rPr>
      </w:pPr>
      <w:r w:rsidRPr="009602CF">
        <w:rPr>
          <w:rFonts w:cs="Arial"/>
          <w:szCs w:val="20"/>
        </w:rPr>
        <w:t xml:space="preserve">Mgr. </w:t>
      </w:r>
      <w:r>
        <w:t>Milan Horna</w:t>
      </w:r>
    </w:p>
    <w:p w:rsidR="008269B6" w:rsidRDefault="009602CF" w:rsidP="008269B6">
      <w:pPr>
        <w:keepNext/>
        <w:keepLines/>
        <w:jc w:val="center"/>
        <w:rPr>
          <w:rFonts w:cs="Arial"/>
          <w:szCs w:val="20"/>
        </w:rPr>
      </w:pPr>
      <w:r w:rsidRPr="009602CF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F1EF7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 xml:space="preserve">Bc. </w:t>
      </w:r>
      <w:r w:rsidR="009602CF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602CF" w:rsidRPr="009602CF">
        <w:rPr>
          <w:rFonts w:cs="Arial"/>
          <w:szCs w:val="20"/>
        </w:rPr>
        <w:t>950 106</w:t>
      </w:r>
      <w:r w:rsidR="009602CF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F1EF7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E8" w:rsidRDefault="00276AE8">
      <w:r>
        <w:separator/>
      </w:r>
    </w:p>
  </w:endnote>
  <w:endnote w:type="continuationSeparator" w:id="0">
    <w:p w:rsidR="00276AE8" w:rsidRDefault="0027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CF" w:rsidRDefault="009602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F1EF7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F1EF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E8" w:rsidRDefault="00276AE8">
      <w:r>
        <w:separator/>
      </w:r>
    </w:p>
  </w:footnote>
  <w:footnote w:type="continuationSeparator" w:id="0">
    <w:p w:rsidR="00276AE8" w:rsidRDefault="0027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CF" w:rsidRDefault="009602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CF" w:rsidRDefault="009602C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42909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0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1480E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76AE8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3C3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1EF7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661BD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2909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31ED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02CF"/>
    <w:rsid w:val="009627CA"/>
    <w:rsid w:val="00967047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2F4B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6FC9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31B8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E4C0-4004-4ACA-9EFB-3DF21B92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1980</Words>
  <Characters>11684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2017-05-11T08:21:00Z</dcterms:created>
  <dcterms:modified xsi:type="dcterms:W3CDTF">2017-05-11T08:21:00Z</dcterms:modified>
</cp:coreProperties>
</file>