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89CED6" w14:textId="77777777" w:rsidR="00537EDF" w:rsidRDefault="00000000">
      <w:pPr>
        <w:spacing w:before="72"/>
        <w:ind w:left="3496" w:right="4340"/>
        <w:jc w:val="center"/>
        <w:rPr>
          <w:b/>
          <w:sz w:val="33"/>
        </w:rPr>
      </w:pPr>
      <w:r>
        <w:rPr>
          <w:b/>
          <w:color w:val="363B3D"/>
          <w:w w:val="130"/>
          <w:sz w:val="33"/>
        </w:rPr>
        <w:t>SMLOUVA</w:t>
      </w:r>
    </w:p>
    <w:p w14:paraId="4FD0D463" w14:textId="77777777" w:rsidR="00537EDF" w:rsidRDefault="00000000">
      <w:pPr>
        <w:pStyle w:val="Zkladntext"/>
        <w:spacing w:before="15"/>
        <w:ind w:left="3278"/>
      </w:pPr>
      <w:r>
        <w:rPr>
          <w:color w:val="464B4F"/>
          <w:w w:val="105"/>
        </w:rPr>
        <w:t xml:space="preserve">o </w:t>
      </w:r>
      <w:proofErr w:type="spellStart"/>
      <w:r>
        <w:rPr>
          <w:color w:val="464B4F"/>
          <w:w w:val="105"/>
        </w:rPr>
        <w:t>nájmu</w:t>
      </w:r>
      <w:proofErr w:type="spellEnd"/>
      <w:r>
        <w:rPr>
          <w:color w:val="464B4F"/>
          <w:w w:val="105"/>
        </w:rPr>
        <w:t xml:space="preserve"> </w:t>
      </w:r>
      <w:proofErr w:type="spellStart"/>
      <w:r>
        <w:rPr>
          <w:color w:val="464B4F"/>
          <w:w w:val="105"/>
        </w:rPr>
        <w:t>parkovacího</w:t>
      </w:r>
      <w:proofErr w:type="spellEnd"/>
      <w:r>
        <w:rPr>
          <w:color w:val="464B4F"/>
          <w:w w:val="105"/>
        </w:rPr>
        <w:t xml:space="preserve">  </w:t>
      </w:r>
      <w:proofErr w:type="spellStart"/>
      <w:r>
        <w:rPr>
          <w:color w:val="464B4F"/>
          <w:w w:val="105"/>
        </w:rPr>
        <w:t>místa</w:t>
      </w:r>
      <w:proofErr w:type="spellEnd"/>
    </w:p>
    <w:p w14:paraId="1970C258" w14:textId="77777777" w:rsidR="00537EDF" w:rsidRDefault="00537EDF">
      <w:pPr>
        <w:pStyle w:val="Zkladntext"/>
        <w:rPr>
          <w:sz w:val="24"/>
        </w:rPr>
      </w:pPr>
    </w:p>
    <w:p w14:paraId="15DC5E6C" w14:textId="77777777" w:rsidR="00537EDF" w:rsidRDefault="00537EDF">
      <w:pPr>
        <w:pStyle w:val="Zkladntext"/>
        <w:spacing w:before="5"/>
        <w:rPr>
          <w:sz w:val="30"/>
        </w:rPr>
      </w:pPr>
    </w:p>
    <w:p w14:paraId="421F0E68" w14:textId="77777777" w:rsidR="00537EDF" w:rsidRDefault="00000000">
      <w:pPr>
        <w:pStyle w:val="Nadpis1"/>
        <w:jc w:val="left"/>
      </w:pPr>
      <w:proofErr w:type="spellStart"/>
      <w:r>
        <w:rPr>
          <w:color w:val="464B4F"/>
        </w:rPr>
        <w:t>Smluvní</w:t>
      </w:r>
      <w:proofErr w:type="spellEnd"/>
      <w:r>
        <w:rPr>
          <w:color w:val="464B4F"/>
        </w:rPr>
        <w:t xml:space="preserve"> </w:t>
      </w:r>
      <w:proofErr w:type="spellStart"/>
      <w:r>
        <w:rPr>
          <w:color w:val="464B4F"/>
        </w:rPr>
        <w:t>strany</w:t>
      </w:r>
      <w:proofErr w:type="spellEnd"/>
      <w:r>
        <w:rPr>
          <w:color w:val="464B4F"/>
        </w:rPr>
        <w:t>:</w:t>
      </w:r>
    </w:p>
    <w:p w14:paraId="3C7875F6" w14:textId="77777777" w:rsidR="00537EDF" w:rsidRDefault="00000000">
      <w:pPr>
        <w:pStyle w:val="Odstavecseseznamem"/>
        <w:numPr>
          <w:ilvl w:val="0"/>
          <w:numId w:val="4"/>
        </w:numPr>
        <w:tabs>
          <w:tab w:val="left" w:pos="473"/>
        </w:tabs>
        <w:spacing w:before="128"/>
        <w:ind w:hanging="334"/>
        <w:rPr>
          <w:b/>
          <w:color w:val="464B4F"/>
          <w:sz w:val="23"/>
        </w:rPr>
      </w:pPr>
      <w:r>
        <w:pict w14:anchorId="0AD28BBD">
          <v:line id="_x0000_s1026" style="position:absolute;left:0;text-align:left;z-index:1048;mso-position-horizontal-relative:page" from="563.85pt,70.8pt" to="563.85pt,17.15pt" strokecolor="#dbd8ef" strokeweight=".16892mm">
            <w10:wrap anchorx="page"/>
          </v:line>
        </w:pict>
      </w:r>
      <w:proofErr w:type="spellStart"/>
      <w:r>
        <w:rPr>
          <w:b/>
          <w:color w:val="464B4F"/>
          <w:sz w:val="23"/>
        </w:rPr>
        <w:t>Západočeská</w:t>
      </w:r>
      <w:proofErr w:type="spellEnd"/>
      <w:r>
        <w:rPr>
          <w:b/>
          <w:color w:val="464B4F"/>
          <w:sz w:val="23"/>
        </w:rPr>
        <w:t xml:space="preserve">  </w:t>
      </w:r>
      <w:proofErr w:type="spellStart"/>
      <w:r>
        <w:rPr>
          <w:b/>
          <w:color w:val="363B3D"/>
          <w:sz w:val="23"/>
        </w:rPr>
        <w:t>univerzita</w:t>
      </w:r>
      <w:proofErr w:type="spellEnd"/>
      <w:r>
        <w:rPr>
          <w:b/>
          <w:color w:val="363B3D"/>
          <w:sz w:val="23"/>
        </w:rPr>
        <w:t xml:space="preserve">  </w:t>
      </w:r>
      <w:r>
        <w:rPr>
          <w:b/>
          <w:color w:val="464B4F"/>
          <w:sz w:val="23"/>
        </w:rPr>
        <w:t>v</w:t>
      </w:r>
      <w:r>
        <w:rPr>
          <w:b/>
          <w:color w:val="464B4F"/>
          <w:spacing w:val="-9"/>
          <w:sz w:val="23"/>
        </w:rPr>
        <w:t xml:space="preserve"> </w:t>
      </w:r>
      <w:proofErr w:type="spellStart"/>
      <w:r>
        <w:rPr>
          <w:b/>
          <w:color w:val="464B4F"/>
          <w:sz w:val="23"/>
        </w:rPr>
        <w:t>Plzni</w:t>
      </w:r>
      <w:proofErr w:type="spellEnd"/>
    </w:p>
    <w:p w14:paraId="74523176" w14:textId="77777777" w:rsidR="00537EDF" w:rsidRDefault="00000000">
      <w:pPr>
        <w:pStyle w:val="Zkladntext"/>
        <w:tabs>
          <w:tab w:val="left" w:pos="2926"/>
        </w:tabs>
        <w:spacing w:before="4"/>
        <w:ind w:left="466"/>
      </w:pPr>
      <w:proofErr w:type="spellStart"/>
      <w:r>
        <w:rPr>
          <w:color w:val="464B4F"/>
        </w:rPr>
        <w:t>zastoupená</w:t>
      </w:r>
      <w:proofErr w:type="spellEnd"/>
      <w:r>
        <w:rPr>
          <w:color w:val="464B4F"/>
        </w:rPr>
        <w:t>:</w:t>
      </w:r>
      <w:r>
        <w:rPr>
          <w:color w:val="464B4F"/>
        </w:rPr>
        <w:tab/>
        <w:t xml:space="preserve">Ing. </w:t>
      </w:r>
      <w:proofErr w:type="spellStart"/>
      <w:r>
        <w:rPr>
          <w:color w:val="464B4F"/>
        </w:rPr>
        <w:t>Petrem</w:t>
      </w:r>
      <w:proofErr w:type="spellEnd"/>
      <w:r>
        <w:rPr>
          <w:color w:val="464B4F"/>
        </w:rPr>
        <w:t xml:space="preserve">  </w:t>
      </w:r>
      <w:proofErr w:type="spellStart"/>
      <w:r>
        <w:rPr>
          <w:color w:val="464B4F"/>
        </w:rPr>
        <w:t>Benešem</w:t>
      </w:r>
      <w:proofErr w:type="spellEnd"/>
      <w:r>
        <w:rPr>
          <w:color w:val="64696E"/>
        </w:rPr>
        <w:t>,</w:t>
      </w:r>
      <w:r>
        <w:rPr>
          <w:color w:val="64696E"/>
          <w:spacing w:val="38"/>
        </w:rPr>
        <w:t xml:space="preserve"> </w:t>
      </w:r>
      <w:proofErr w:type="spellStart"/>
      <w:r>
        <w:rPr>
          <w:color w:val="464B4F"/>
        </w:rPr>
        <w:t>kvestorem</w:t>
      </w:r>
      <w:proofErr w:type="spellEnd"/>
    </w:p>
    <w:p w14:paraId="10406691" w14:textId="77777777" w:rsidR="00537EDF" w:rsidRDefault="00000000">
      <w:pPr>
        <w:pStyle w:val="Zkladntext"/>
        <w:tabs>
          <w:tab w:val="left" w:pos="2926"/>
        </w:tabs>
        <w:spacing w:before="8"/>
        <w:ind w:left="464"/>
      </w:pPr>
      <w:r>
        <w:rPr>
          <w:color w:val="464B4F"/>
          <w:w w:val="105"/>
        </w:rPr>
        <w:t>se</w:t>
      </w:r>
      <w:r>
        <w:rPr>
          <w:color w:val="464B4F"/>
          <w:spacing w:val="-12"/>
          <w:w w:val="105"/>
        </w:rPr>
        <w:t xml:space="preserve"> </w:t>
      </w:r>
      <w:proofErr w:type="spellStart"/>
      <w:r>
        <w:rPr>
          <w:color w:val="464B4F"/>
          <w:w w:val="105"/>
        </w:rPr>
        <w:t>sídlem</w:t>
      </w:r>
      <w:proofErr w:type="spellEnd"/>
      <w:r>
        <w:rPr>
          <w:color w:val="464B4F"/>
          <w:w w:val="105"/>
        </w:rPr>
        <w:t>:</w:t>
      </w:r>
      <w:r>
        <w:rPr>
          <w:color w:val="464B4F"/>
          <w:w w:val="105"/>
        </w:rPr>
        <w:tab/>
      </w:r>
      <w:proofErr w:type="spellStart"/>
      <w:r>
        <w:rPr>
          <w:color w:val="464B4F"/>
          <w:w w:val="105"/>
        </w:rPr>
        <w:t>Univerzitní</w:t>
      </w:r>
      <w:proofErr w:type="spellEnd"/>
      <w:r>
        <w:rPr>
          <w:color w:val="464B4F"/>
          <w:w w:val="105"/>
        </w:rPr>
        <w:t xml:space="preserve"> </w:t>
      </w:r>
      <w:r>
        <w:rPr>
          <w:color w:val="464B4F"/>
          <w:spacing w:val="-4"/>
          <w:w w:val="105"/>
        </w:rPr>
        <w:t>8</w:t>
      </w:r>
      <w:r>
        <w:rPr>
          <w:color w:val="64696E"/>
          <w:spacing w:val="-4"/>
          <w:w w:val="105"/>
        </w:rPr>
        <w:t xml:space="preserve">, </w:t>
      </w:r>
      <w:proofErr w:type="spellStart"/>
      <w:r>
        <w:rPr>
          <w:color w:val="464B4F"/>
          <w:w w:val="105"/>
        </w:rPr>
        <w:t>Plzeň</w:t>
      </w:r>
      <w:proofErr w:type="spellEnd"/>
      <w:r>
        <w:rPr>
          <w:color w:val="64696E"/>
          <w:w w:val="105"/>
        </w:rPr>
        <w:t xml:space="preserve">, </w:t>
      </w:r>
      <w:r>
        <w:rPr>
          <w:color w:val="464B4F"/>
          <w:w w:val="105"/>
        </w:rPr>
        <w:t>PSČ 306</w:t>
      </w:r>
      <w:r>
        <w:rPr>
          <w:color w:val="464B4F"/>
          <w:spacing w:val="-30"/>
          <w:w w:val="105"/>
        </w:rPr>
        <w:t xml:space="preserve"> </w:t>
      </w:r>
      <w:r>
        <w:rPr>
          <w:color w:val="464B4F"/>
          <w:w w:val="105"/>
        </w:rPr>
        <w:t>14</w:t>
      </w:r>
    </w:p>
    <w:p w14:paraId="11AB9555" w14:textId="77777777" w:rsidR="00537EDF" w:rsidRDefault="00000000">
      <w:pPr>
        <w:pStyle w:val="Zkladntext"/>
        <w:tabs>
          <w:tab w:val="left" w:pos="2924"/>
        </w:tabs>
        <w:spacing w:before="3"/>
        <w:ind w:left="465"/>
      </w:pPr>
      <w:r>
        <w:rPr>
          <w:color w:val="464B4F"/>
        </w:rPr>
        <w:t>IČ</w:t>
      </w:r>
      <w:r>
        <w:rPr>
          <w:color w:val="64696E"/>
        </w:rPr>
        <w:t>:</w:t>
      </w:r>
      <w:r>
        <w:rPr>
          <w:color w:val="64696E"/>
        </w:rPr>
        <w:tab/>
      </w:r>
      <w:r>
        <w:rPr>
          <w:color w:val="464B4F"/>
        </w:rPr>
        <w:t>49777513</w:t>
      </w:r>
    </w:p>
    <w:p w14:paraId="7E8C8A62" w14:textId="77777777" w:rsidR="00537EDF" w:rsidRDefault="00000000">
      <w:pPr>
        <w:pStyle w:val="Zkladntext"/>
        <w:tabs>
          <w:tab w:val="left" w:pos="2924"/>
        </w:tabs>
        <w:spacing w:before="8"/>
        <w:ind w:left="467"/>
      </w:pPr>
      <w:r>
        <w:rPr>
          <w:color w:val="464B4F"/>
        </w:rPr>
        <w:t>DIČ:</w:t>
      </w:r>
      <w:r>
        <w:rPr>
          <w:color w:val="464B4F"/>
        </w:rPr>
        <w:tab/>
        <w:t>CZ49777513</w:t>
      </w:r>
    </w:p>
    <w:p w14:paraId="70A5CDC1" w14:textId="77777777" w:rsidR="00537EDF" w:rsidRDefault="00537EDF">
      <w:pPr>
        <w:sectPr w:rsidR="00537EDF">
          <w:type w:val="continuous"/>
          <w:pgSz w:w="11910" w:h="16850"/>
          <w:pgMar w:top="1500" w:right="420" w:bottom="280" w:left="1420" w:header="708" w:footer="708" w:gutter="0"/>
          <w:cols w:space="708"/>
        </w:sectPr>
      </w:pPr>
    </w:p>
    <w:p w14:paraId="23D36491" w14:textId="77777777" w:rsidR="00537EDF" w:rsidRDefault="00000000">
      <w:pPr>
        <w:pStyle w:val="Zkladntext"/>
        <w:spacing w:before="13" w:line="249" w:lineRule="auto"/>
        <w:ind w:left="464" w:right="655" w:firstLine="7"/>
      </w:pPr>
      <w:proofErr w:type="spellStart"/>
      <w:r>
        <w:rPr>
          <w:color w:val="464B4F"/>
        </w:rPr>
        <w:t>bankovní</w:t>
      </w:r>
      <w:proofErr w:type="spellEnd"/>
      <w:r>
        <w:rPr>
          <w:color w:val="464B4F"/>
        </w:rPr>
        <w:t xml:space="preserve"> </w:t>
      </w:r>
      <w:proofErr w:type="spellStart"/>
      <w:r>
        <w:rPr>
          <w:color w:val="464B4F"/>
        </w:rPr>
        <w:t>spojení</w:t>
      </w:r>
      <w:proofErr w:type="spellEnd"/>
      <w:r>
        <w:rPr>
          <w:color w:val="464B4F"/>
        </w:rPr>
        <w:t xml:space="preserve"> </w:t>
      </w:r>
      <w:r>
        <w:rPr>
          <w:color w:val="64696E"/>
        </w:rPr>
        <w:t xml:space="preserve">: </w:t>
      </w:r>
      <w:proofErr w:type="spellStart"/>
      <w:r>
        <w:rPr>
          <w:color w:val="464B4F"/>
        </w:rPr>
        <w:t>číslo</w:t>
      </w:r>
      <w:proofErr w:type="spellEnd"/>
      <w:r>
        <w:rPr>
          <w:color w:val="464B4F"/>
        </w:rPr>
        <w:t xml:space="preserve"> </w:t>
      </w:r>
      <w:proofErr w:type="spellStart"/>
      <w:r>
        <w:rPr>
          <w:color w:val="464B4F"/>
        </w:rPr>
        <w:t>účtu</w:t>
      </w:r>
      <w:proofErr w:type="spellEnd"/>
      <w:r>
        <w:rPr>
          <w:color w:val="64696E"/>
        </w:rPr>
        <w:t xml:space="preserve">: </w:t>
      </w:r>
      <w:proofErr w:type="spellStart"/>
      <w:r>
        <w:rPr>
          <w:color w:val="464B4F"/>
        </w:rPr>
        <w:t>kontaktní</w:t>
      </w:r>
      <w:proofErr w:type="spellEnd"/>
      <w:r>
        <w:rPr>
          <w:color w:val="464B4F"/>
        </w:rPr>
        <w:t xml:space="preserve"> </w:t>
      </w:r>
      <w:proofErr w:type="spellStart"/>
      <w:r>
        <w:rPr>
          <w:color w:val="464B4F"/>
        </w:rPr>
        <w:t>osoba</w:t>
      </w:r>
      <w:proofErr w:type="spellEnd"/>
      <w:r>
        <w:rPr>
          <w:color w:val="464B4F"/>
        </w:rPr>
        <w:t>: tel.</w:t>
      </w:r>
      <w:r>
        <w:rPr>
          <w:color w:val="64696E"/>
        </w:rPr>
        <w:t>:</w:t>
      </w:r>
    </w:p>
    <w:p w14:paraId="7FC5E776" w14:textId="77777777" w:rsidR="00537EDF" w:rsidRDefault="00000000">
      <w:pPr>
        <w:spacing w:before="113"/>
        <w:ind w:left="465"/>
        <w:rPr>
          <w:i/>
          <w:sz w:val="23"/>
        </w:rPr>
      </w:pPr>
      <w:r>
        <w:rPr>
          <w:i/>
          <w:color w:val="464B4F"/>
          <w:sz w:val="23"/>
        </w:rPr>
        <w:t>(</w:t>
      </w:r>
      <w:proofErr w:type="spellStart"/>
      <w:r>
        <w:rPr>
          <w:i/>
          <w:color w:val="464B4F"/>
          <w:sz w:val="23"/>
        </w:rPr>
        <w:t>dále</w:t>
      </w:r>
      <w:proofErr w:type="spellEnd"/>
      <w:r>
        <w:rPr>
          <w:i/>
          <w:color w:val="464B4F"/>
          <w:sz w:val="23"/>
        </w:rPr>
        <w:t xml:space="preserve">  </w:t>
      </w:r>
      <w:proofErr w:type="spellStart"/>
      <w:r>
        <w:rPr>
          <w:i/>
          <w:color w:val="464B4F"/>
          <w:sz w:val="23"/>
        </w:rPr>
        <w:t>jen</w:t>
      </w:r>
      <w:proofErr w:type="spellEnd"/>
      <w:r>
        <w:rPr>
          <w:i/>
          <w:color w:val="464B4F"/>
          <w:sz w:val="23"/>
        </w:rPr>
        <w:t xml:space="preserve"> </w:t>
      </w:r>
      <w:r>
        <w:rPr>
          <w:i/>
          <w:color w:val="64696E"/>
          <w:sz w:val="23"/>
        </w:rPr>
        <w:t>„</w:t>
      </w:r>
      <w:proofErr w:type="spellStart"/>
      <w:r>
        <w:rPr>
          <w:i/>
          <w:color w:val="464B4F"/>
          <w:sz w:val="23"/>
        </w:rPr>
        <w:t>pronajímatel</w:t>
      </w:r>
      <w:proofErr w:type="spellEnd"/>
      <w:r>
        <w:rPr>
          <w:i/>
          <w:color w:val="64696E"/>
          <w:sz w:val="23"/>
        </w:rPr>
        <w:t>'')</w:t>
      </w:r>
    </w:p>
    <w:p w14:paraId="664DA36F" w14:textId="77777777" w:rsidR="00537EDF" w:rsidRDefault="00000000">
      <w:pPr>
        <w:spacing w:before="45"/>
        <w:ind w:left="119"/>
        <w:rPr>
          <w:rFonts w:ascii="Arial"/>
          <w:sz w:val="20"/>
        </w:rPr>
      </w:pPr>
      <w:r>
        <w:rPr>
          <w:rFonts w:ascii="Arial"/>
          <w:color w:val="464B4F"/>
          <w:w w:val="107"/>
          <w:sz w:val="20"/>
        </w:rPr>
        <w:t>a</w:t>
      </w:r>
    </w:p>
    <w:p w14:paraId="4B83C60B" w14:textId="77777777" w:rsidR="00537EDF" w:rsidRDefault="00000000">
      <w:pPr>
        <w:pStyle w:val="Zkladntext"/>
        <w:spacing w:before="13" w:line="247" w:lineRule="auto"/>
        <w:ind w:left="-35" w:right="5130"/>
      </w:pPr>
      <w:r>
        <w:br w:type="column"/>
      </w:r>
      <w:r>
        <w:rPr>
          <w:color w:val="464B4F"/>
          <w:w w:val="105"/>
        </w:rPr>
        <w:t xml:space="preserve">KB </w:t>
      </w:r>
      <w:proofErr w:type="spellStart"/>
      <w:r>
        <w:rPr>
          <w:color w:val="464B4F"/>
          <w:w w:val="105"/>
        </w:rPr>
        <w:t>Plzeň</w:t>
      </w:r>
      <w:proofErr w:type="spellEnd"/>
      <w:r>
        <w:rPr>
          <w:color w:val="464B4F"/>
          <w:w w:val="105"/>
        </w:rPr>
        <w:t xml:space="preserve"> 4811530257</w:t>
      </w:r>
      <w:r>
        <w:rPr>
          <w:color w:val="64696E"/>
          <w:w w:val="105"/>
        </w:rPr>
        <w:t>/</w:t>
      </w:r>
      <w:r>
        <w:rPr>
          <w:color w:val="464B4F"/>
          <w:w w:val="105"/>
        </w:rPr>
        <w:t>0100</w:t>
      </w:r>
    </w:p>
    <w:p w14:paraId="19518358" w14:textId="77777777" w:rsidR="00537EDF" w:rsidRDefault="00000000">
      <w:pPr>
        <w:pStyle w:val="Zkladntext"/>
        <w:spacing w:before="1" w:line="247" w:lineRule="auto"/>
        <w:ind w:left="-37" w:right="5130" w:hanging="1"/>
        <w:rPr>
          <w:rFonts w:ascii="Arial" w:hAnsi="Arial"/>
          <w:b/>
          <w:sz w:val="21"/>
        </w:rPr>
      </w:pPr>
      <w:r>
        <w:rPr>
          <w:color w:val="464B4F"/>
        </w:rPr>
        <w:t xml:space="preserve">Ing. Vilém </w:t>
      </w:r>
      <w:proofErr w:type="spellStart"/>
      <w:r>
        <w:rPr>
          <w:color w:val="464B4F"/>
        </w:rPr>
        <w:t>Sekyra</w:t>
      </w:r>
      <w:proofErr w:type="spellEnd"/>
      <w:r>
        <w:rPr>
          <w:color w:val="464B4F"/>
        </w:rPr>
        <w:t xml:space="preserve"> 606 665 </w:t>
      </w:r>
      <w:r>
        <w:rPr>
          <w:rFonts w:ascii="Arial" w:hAnsi="Arial"/>
          <w:b/>
          <w:color w:val="464B4F"/>
          <w:sz w:val="21"/>
        </w:rPr>
        <w:t>114</w:t>
      </w:r>
    </w:p>
    <w:p w14:paraId="6728774C" w14:textId="77777777" w:rsidR="00537EDF" w:rsidRDefault="00537EDF">
      <w:pPr>
        <w:spacing w:line="247" w:lineRule="auto"/>
        <w:rPr>
          <w:rFonts w:ascii="Arial" w:hAnsi="Arial"/>
          <w:sz w:val="21"/>
        </w:rPr>
        <w:sectPr w:rsidR="00537EDF">
          <w:type w:val="continuous"/>
          <w:pgSz w:w="11910" w:h="16850"/>
          <w:pgMar w:top="1500" w:right="420" w:bottom="280" w:left="1420" w:header="708" w:footer="708" w:gutter="0"/>
          <w:cols w:num="2" w:space="708" w:equalWidth="0">
            <w:col w:w="2920" w:space="40"/>
            <w:col w:w="7110"/>
          </w:cols>
        </w:sectPr>
      </w:pPr>
    </w:p>
    <w:p w14:paraId="16757E85" w14:textId="77777777" w:rsidR="00537EDF" w:rsidRDefault="00537EDF">
      <w:pPr>
        <w:pStyle w:val="Zkladntext"/>
        <w:spacing w:before="1"/>
        <w:rPr>
          <w:rFonts w:ascii="Arial"/>
          <w:b/>
          <w:sz w:val="18"/>
        </w:rPr>
      </w:pPr>
    </w:p>
    <w:p w14:paraId="34837AFA" w14:textId="77777777" w:rsidR="00537EDF" w:rsidRDefault="00537EDF">
      <w:pPr>
        <w:rPr>
          <w:rFonts w:ascii="Arial"/>
          <w:sz w:val="18"/>
        </w:rPr>
        <w:sectPr w:rsidR="00537EDF">
          <w:type w:val="continuous"/>
          <w:pgSz w:w="11910" w:h="16850"/>
          <w:pgMar w:top="1500" w:right="420" w:bottom="280" w:left="1420" w:header="708" w:footer="708" w:gutter="0"/>
          <w:cols w:space="708"/>
        </w:sectPr>
      </w:pPr>
    </w:p>
    <w:p w14:paraId="33118750" w14:textId="77777777" w:rsidR="00537EDF" w:rsidRDefault="00000000">
      <w:pPr>
        <w:pStyle w:val="Odstavecseseznamem"/>
        <w:numPr>
          <w:ilvl w:val="0"/>
          <w:numId w:val="4"/>
        </w:numPr>
        <w:tabs>
          <w:tab w:val="left" w:pos="467"/>
        </w:tabs>
        <w:spacing w:before="91" w:line="249" w:lineRule="auto"/>
        <w:ind w:right="997"/>
        <w:rPr>
          <w:color w:val="464B4F"/>
        </w:rPr>
      </w:pPr>
      <w:r>
        <w:rPr>
          <w:b/>
          <w:color w:val="464B4F"/>
          <w:w w:val="105"/>
          <w:sz w:val="23"/>
        </w:rPr>
        <w:t>EYE</w:t>
      </w:r>
      <w:r>
        <w:rPr>
          <w:b/>
          <w:color w:val="464B4F"/>
          <w:spacing w:val="-29"/>
          <w:w w:val="105"/>
          <w:sz w:val="23"/>
        </w:rPr>
        <w:t xml:space="preserve"> </w:t>
      </w:r>
      <w:proofErr w:type="spellStart"/>
      <w:r>
        <w:rPr>
          <w:b/>
          <w:color w:val="464B4F"/>
          <w:w w:val="105"/>
          <w:sz w:val="23"/>
        </w:rPr>
        <w:t>s.r.o.</w:t>
      </w:r>
      <w:proofErr w:type="spellEnd"/>
      <w:r>
        <w:rPr>
          <w:b/>
          <w:color w:val="464B4F"/>
          <w:w w:val="105"/>
          <w:sz w:val="23"/>
        </w:rPr>
        <w:t xml:space="preserve"> </w:t>
      </w:r>
      <w:proofErr w:type="spellStart"/>
      <w:r>
        <w:rPr>
          <w:color w:val="464B4F"/>
          <w:spacing w:val="-3"/>
          <w:w w:val="105"/>
          <w:sz w:val="23"/>
        </w:rPr>
        <w:t>zastupuje</w:t>
      </w:r>
      <w:proofErr w:type="spellEnd"/>
      <w:r>
        <w:rPr>
          <w:color w:val="64696E"/>
          <w:spacing w:val="-3"/>
          <w:w w:val="105"/>
          <w:sz w:val="23"/>
        </w:rPr>
        <w:t xml:space="preserve">: </w:t>
      </w:r>
      <w:r>
        <w:rPr>
          <w:color w:val="464B4F"/>
          <w:w w:val="105"/>
          <w:sz w:val="23"/>
        </w:rPr>
        <w:t xml:space="preserve">se </w:t>
      </w:r>
      <w:proofErr w:type="spellStart"/>
      <w:r>
        <w:rPr>
          <w:color w:val="464B4F"/>
          <w:w w:val="105"/>
          <w:sz w:val="23"/>
        </w:rPr>
        <w:t>sídlem</w:t>
      </w:r>
      <w:proofErr w:type="spellEnd"/>
      <w:r>
        <w:rPr>
          <w:color w:val="464B4F"/>
          <w:w w:val="105"/>
          <w:sz w:val="23"/>
        </w:rPr>
        <w:t xml:space="preserve">: </w:t>
      </w:r>
      <w:r>
        <w:rPr>
          <w:color w:val="464B4F"/>
          <w:spacing w:val="-5"/>
          <w:w w:val="105"/>
          <w:sz w:val="23"/>
        </w:rPr>
        <w:t>IČ</w:t>
      </w:r>
      <w:r>
        <w:rPr>
          <w:color w:val="64696E"/>
          <w:spacing w:val="-5"/>
          <w:w w:val="105"/>
          <w:sz w:val="23"/>
        </w:rPr>
        <w:t>:</w:t>
      </w:r>
    </w:p>
    <w:p w14:paraId="4280CE45" w14:textId="77777777" w:rsidR="00537EDF" w:rsidRDefault="00000000">
      <w:pPr>
        <w:pStyle w:val="Zkladntext"/>
        <w:spacing w:line="263" w:lineRule="exact"/>
        <w:ind w:left="467"/>
      </w:pPr>
      <w:r>
        <w:rPr>
          <w:color w:val="464B4F"/>
        </w:rPr>
        <w:t>DIČ</w:t>
      </w:r>
      <w:r>
        <w:rPr>
          <w:color w:val="64696E"/>
        </w:rPr>
        <w:t>:</w:t>
      </w:r>
    </w:p>
    <w:p w14:paraId="62760E79" w14:textId="77777777" w:rsidR="00537EDF" w:rsidRDefault="00000000">
      <w:pPr>
        <w:pStyle w:val="Zkladntext"/>
        <w:spacing w:before="4"/>
        <w:ind w:left="469"/>
      </w:pPr>
      <w:r>
        <w:rPr>
          <w:color w:val="464B4F"/>
          <w:w w:val="105"/>
        </w:rPr>
        <w:t>tel.</w:t>
      </w:r>
      <w:r>
        <w:rPr>
          <w:color w:val="64696E"/>
          <w:w w:val="105"/>
        </w:rPr>
        <w:t>:</w:t>
      </w:r>
    </w:p>
    <w:p w14:paraId="661616E4" w14:textId="77777777" w:rsidR="00537EDF" w:rsidRDefault="00000000">
      <w:pPr>
        <w:pStyle w:val="Zkladntext"/>
        <w:spacing w:before="4"/>
        <w:ind w:left="467"/>
      </w:pPr>
      <w:r>
        <w:rPr>
          <w:color w:val="64696E"/>
        </w:rPr>
        <w:t>e</w:t>
      </w:r>
      <w:r>
        <w:rPr>
          <w:color w:val="464B4F"/>
        </w:rPr>
        <w:t>-mail:</w:t>
      </w:r>
    </w:p>
    <w:p w14:paraId="787907FC" w14:textId="77777777" w:rsidR="00537EDF" w:rsidRDefault="00000000">
      <w:pPr>
        <w:spacing w:before="123"/>
        <w:ind w:left="460"/>
        <w:rPr>
          <w:i/>
          <w:sz w:val="23"/>
        </w:rPr>
      </w:pPr>
      <w:r>
        <w:rPr>
          <w:i/>
          <w:color w:val="464B4F"/>
          <w:w w:val="105"/>
          <w:sz w:val="23"/>
        </w:rPr>
        <w:t>(</w:t>
      </w:r>
      <w:proofErr w:type="spellStart"/>
      <w:r>
        <w:rPr>
          <w:i/>
          <w:color w:val="464B4F"/>
          <w:w w:val="105"/>
          <w:sz w:val="23"/>
        </w:rPr>
        <w:t>dále</w:t>
      </w:r>
      <w:proofErr w:type="spellEnd"/>
      <w:r>
        <w:rPr>
          <w:i/>
          <w:color w:val="464B4F"/>
          <w:w w:val="105"/>
          <w:sz w:val="23"/>
        </w:rPr>
        <w:t xml:space="preserve"> </w:t>
      </w:r>
      <w:proofErr w:type="spellStart"/>
      <w:r>
        <w:rPr>
          <w:i/>
          <w:color w:val="464B4F"/>
          <w:w w:val="105"/>
          <w:sz w:val="23"/>
        </w:rPr>
        <w:t>jen</w:t>
      </w:r>
      <w:proofErr w:type="spellEnd"/>
      <w:r>
        <w:rPr>
          <w:i/>
          <w:color w:val="464B4F"/>
          <w:w w:val="105"/>
          <w:sz w:val="23"/>
        </w:rPr>
        <w:t xml:space="preserve"> </w:t>
      </w:r>
      <w:r>
        <w:rPr>
          <w:color w:val="64696E"/>
          <w:w w:val="105"/>
          <w:sz w:val="18"/>
        </w:rPr>
        <w:t xml:space="preserve">„ </w:t>
      </w:r>
      <w:proofErr w:type="spellStart"/>
      <w:r>
        <w:rPr>
          <w:i/>
          <w:color w:val="464B4F"/>
          <w:spacing w:val="-5"/>
          <w:w w:val="105"/>
          <w:sz w:val="23"/>
        </w:rPr>
        <w:t>nájemc</w:t>
      </w:r>
      <w:r>
        <w:rPr>
          <w:i/>
          <w:color w:val="64696E"/>
          <w:spacing w:val="-5"/>
          <w:w w:val="105"/>
          <w:sz w:val="23"/>
        </w:rPr>
        <w:t>e</w:t>
      </w:r>
      <w:proofErr w:type="spellEnd"/>
      <w:r>
        <w:rPr>
          <w:i/>
          <w:color w:val="64696E"/>
          <w:spacing w:val="-5"/>
          <w:w w:val="105"/>
          <w:sz w:val="23"/>
        </w:rPr>
        <w:t>"</w:t>
      </w:r>
      <w:r>
        <w:rPr>
          <w:i/>
          <w:color w:val="64696E"/>
          <w:spacing w:val="-24"/>
          <w:w w:val="105"/>
          <w:sz w:val="23"/>
        </w:rPr>
        <w:t xml:space="preserve"> </w:t>
      </w:r>
      <w:r>
        <w:rPr>
          <w:i/>
          <w:color w:val="64696E"/>
          <w:w w:val="105"/>
          <w:sz w:val="23"/>
        </w:rPr>
        <w:t>)</w:t>
      </w:r>
    </w:p>
    <w:p w14:paraId="5634429C" w14:textId="77777777" w:rsidR="00537EDF" w:rsidRDefault="00000000">
      <w:pPr>
        <w:pStyle w:val="Zkladntext"/>
        <w:rPr>
          <w:i/>
          <w:sz w:val="24"/>
        </w:rPr>
      </w:pPr>
      <w:r>
        <w:br w:type="column"/>
      </w:r>
    </w:p>
    <w:p w14:paraId="2DEC4273" w14:textId="77777777" w:rsidR="00537EDF" w:rsidRDefault="00537EDF">
      <w:pPr>
        <w:pStyle w:val="Zkladntext"/>
        <w:spacing w:before="4"/>
        <w:rPr>
          <w:i/>
          <w:sz w:val="31"/>
        </w:rPr>
      </w:pPr>
    </w:p>
    <w:p w14:paraId="5BBDFF35" w14:textId="77777777" w:rsidR="00537EDF" w:rsidRDefault="00000000">
      <w:pPr>
        <w:pStyle w:val="Zkladntext"/>
        <w:spacing w:before="1"/>
        <w:ind w:left="122"/>
      </w:pPr>
      <w:proofErr w:type="spellStart"/>
      <w:r>
        <w:rPr>
          <w:color w:val="464B4F"/>
          <w:w w:val="105"/>
        </w:rPr>
        <w:t>Hálkova</w:t>
      </w:r>
      <w:proofErr w:type="spellEnd"/>
      <w:r>
        <w:rPr>
          <w:color w:val="464B4F"/>
          <w:w w:val="105"/>
        </w:rPr>
        <w:t xml:space="preserve"> </w:t>
      </w:r>
      <w:r>
        <w:rPr>
          <w:color w:val="363B3D"/>
          <w:w w:val="105"/>
        </w:rPr>
        <w:t>1228</w:t>
      </w:r>
      <w:r>
        <w:rPr>
          <w:color w:val="64696E"/>
          <w:w w:val="105"/>
        </w:rPr>
        <w:t>/</w:t>
      </w:r>
      <w:r>
        <w:rPr>
          <w:color w:val="464B4F"/>
          <w:w w:val="105"/>
        </w:rPr>
        <w:t>46</w:t>
      </w:r>
      <w:r>
        <w:rPr>
          <w:color w:val="64696E"/>
          <w:w w:val="105"/>
        </w:rPr>
        <w:t xml:space="preserve">, </w:t>
      </w:r>
      <w:proofErr w:type="spellStart"/>
      <w:r>
        <w:rPr>
          <w:color w:val="464B4F"/>
          <w:w w:val="105"/>
        </w:rPr>
        <w:t>Plzeň</w:t>
      </w:r>
      <w:proofErr w:type="spellEnd"/>
      <w:r>
        <w:rPr>
          <w:color w:val="64696E"/>
          <w:w w:val="105"/>
        </w:rPr>
        <w:t xml:space="preserve">, </w:t>
      </w:r>
      <w:r>
        <w:rPr>
          <w:color w:val="363B3D"/>
          <w:w w:val="105"/>
        </w:rPr>
        <w:t xml:space="preserve">PSČ </w:t>
      </w:r>
      <w:r>
        <w:rPr>
          <w:color w:val="464B4F"/>
          <w:w w:val="105"/>
        </w:rPr>
        <w:t>301 00</w:t>
      </w:r>
    </w:p>
    <w:p w14:paraId="22F46E65" w14:textId="77777777" w:rsidR="00537EDF" w:rsidRDefault="00000000">
      <w:pPr>
        <w:pStyle w:val="Zkladntext"/>
        <w:spacing w:before="8"/>
        <w:ind w:left="122"/>
      </w:pPr>
      <w:r>
        <w:rPr>
          <w:color w:val="464B4F"/>
          <w:w w:val="105"/>
        </w:rPr>
        <w:t>06136737</w:t>
      </w:r>
    </w:p>
    <w:p w14:paraId="163BDFE0" w14:textId="77777777" w:rsidR="00537EDF" w:rsidRDefault="00000000">
      <w:pPr>
        <w:pStyle w:val="Zkladntext"/>
        <w:spacing w:before="8"/>
        <w:ind w:left="122"/>
      </w:pPr>
      <w:r>
        <w:rPr>
          <w:color w:val="464B4F"/>
        </w:rPr>
        <w:t>CZ06136737</w:t>
      </w:r>
    </w:p>
    <w:p w14:paraId="12085D49" w14:textId="77777777" w:rsidR="00537EDF" w:rsidRDefault="00537EDF">
      <w:pPr>
        <w:sectPr w:rsidR="00537EDF">
          <w:type w:val="continuous"/>
          <w:pgSz w:w="11910" w:h="16850"/>
          <w:pgMar w:top="1500" w:right="420" w:bottom="280" w:left="1420" w:header="708" w:footer="708" w:gutter="0"/>
          <w:cols w:num="2" w:space="708" w:equalWidth="0">
            <w:col w:w="2497" w:space="305"/>
            <w:col w:w="7268"/>
          </w:cols>
        </w:sectPr>
      </w:pPr>
    </w:p>
    <w:p w14:paraId="65EF62E1" w14:textId="77777777" w:rsidR="00537EDF" w:rsidRDefault="00537EDF">
      <w:pPr>
        <w:pStyle w:val="Zkladntext"/>
        <w:rPr>
          <w:sz w:val="20"/>
        </w:rPr>
      </w:pPr>
    </w:p>
    <w:p w14:paraId="2BB135C5" w14:textId="77777777" w:rsidR="00537EDF" w:rsidRDefault="00537EDF">
      <w:pPr>
        <w:pStyle w:val="Zkladntext"/>
        <w:rPr>
          <w:sz w:val="20"/>
        </w:rPr>
      </w:pPr>
    </w:p>
    <w:p w14:paraId="48688CD9" w14:textId="77777777" w:rsidR="00537EDF" w:rsidRDefault="00537EDF">
      <w:pPr>
        <w:pStyle w:val="Zkladntext"/>
        <w:rPr>
          <w:sz w:val="20"/>
        </w:rPr>
      </w:pPr>
    </w:p>
    <w:p w14:paraId="6DF04934" w14:textId="77777777" w:rsidR="00537EDF" w:rsidRDefault="00537EDF">
      <w:pPr>
        <w:pStyle w:val="Zkladntext"/>
        <w:spacing w:before="1"/>
        <w:rPr>
          <w:sz w:val="19"/>
        </w:rPr>
      </w:pPr>
    </w:p>
    <w:p w14:paraId="36355111" w14:textId="77777777" w:rsidR="00537EDF" w:rsidRDefault="00000000">
      <w:pPr>
        <w:pStyle w:val="Zkladntext"/>
        <w:spacing w:before="90"/>
        <w:ind w:left="3496" w:right="4337"/>
        <w:jc w:val="center"/>
      </w:pPr>
      <w:r>
        <w:rPr>
          <w:color w:val="363B3D"/>
          <w:w w:val="105"/>
        </w:rPr>
        <w:t>I.</w:t>
      </w:r>
    </w:p>
    <w:p w14:paraId="3673D8B6" w14:textId="77777777" w:rsidR="00537EDF" w:rsidRDefault="00000000">
      <w:pPr>
        <w:pStyle w:val="Odstavecseseznamem"/>
        <w:numPr>
          <w:ilvl w:val="0"/>
          <w:numId w:val="3"/>
        </w:numPr>
        <w:tabs>
          <w:tab w:val="left" w:pos="392"/>
        </w:tabs>
        <w:spacing w:before="65" w:line="249" w:lineRule="auto"/>
        <w:ind w:right="920" w:hanging="275"/>
        <w:jc w:val="both"/>
        <w:rPr>
          <w:color w:val="464B4F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4A479804" wp14:editId="379FC0CC">
            <wp:simplePos x="0" y="0"/>
            <wp:positionH relativeFrom="page">
              <wp:posOffset>7181088</wp:posOffset>
            </wp:positionH>
            <wp:positionV relativeFrom="paragraph">
              <wp:posOffset>287712</wp:posOffset>
            </wp:positionV>
            <wp:extent cx="36575" cy="2011679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575" cy="20116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color w:val="464B4F"/>
          <w:sz w:val="23"/>
        </w:rPr>
        <w:t>Pronajímatel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prohlašuje</w:t>
      </w:r>
      <w:proofErr w:type="spellEnd"/>
      <w:r>
        <w:rPr>
          <w:color w:val="64696E"/>
          <w:sz w:val="23"/>
        </w:rPr>
        <w:t xml:space="preserve">, </w:t>
      </w:r>
      <w:proofErr w:type="spellStart"/>
      <w:r>
        <w:rPr>
          <w:color w:val="464B4F"/>
          <w:sz w:val="23"/>
        </w:rPr>
        <w:t>že</w:t>
      </w:r>
      <w:proofErr w:type="spellEnd"/>
      <w:r>
        <w:rPr>
          <w:color w:val="464B4F"/>
          <w:sz w:val="23"/>
        </w:rPr>
        <w:t xml:space="preserve"> je </w:t>
      </w:r>
      <w:proofErr w:type="spellStart"/>
      <w:r>
        <w:rPr>
          <w:color w:val="464B4F"/>
          <w:sz w:val="23"/>
        </w:rPr>
        <w:t>výlučným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vlastníkem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pozemku</w:t>
      </w:r>
      <w:proofErr w:type="spellEnd"/>
      <w:r>
        <w:rPr>
          <w:color w:val="464B4F"/>
          <w:sz w:val="23"/>
        </w:rPr>
        <w:t xml:space="preserve"> parc</w:t>
      </w:r>
      <w:r>
        <w:rPr>
          <w:color w:val="64696E"/>
          <w:sz w:val="23"/>
        </w:rPr>
        <w:t xml:space="preserve">. </w:t>
      </w:r>
      <w:r>
        <w:rPr>
          <w:color w:val="464B4F"/>
          <w:sz w:val="23"/>
        </w:rPr>
        <w:t>č</w:t>
      </w:r>
      <w:r>
        <w:rPr>
          <w:color w:val="64696E"/>
          <w:sz w:val="23"/>
        </w:rPr>
        <w:t xml:space="preserve">. </w:t>
      </w:r>
      <w:r>
        <w:rPr>
          <w:color w:val="464B4F"/>
          <w:sz w:val="23"/>
        </w:rPr>
        <w:t xml:space="preserve">9510/1 v </w:t>
      </w:r>
      <w:proofErr w:type="spellStart"/>
      <w:r>
        <w:rPr>
          <w:color w:val="464B4F"/>
          <w:sz w:val="23"/>
        </w:rPr>
        <w:t>obci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Plzeň</w:t>
      </w:r>
      <w:proofErr w:type="spellEnd"/>
      <w:r>
        <w:rPr>
          <w:color w:val="64696E"/>
          <w:sz w:val="23"/>
        </w:rPr>
        <w:t xml:space="preserve">, </w:t>
      </w:r>
      <w:proofErr w:type="spellStart"/>
      <w:r>
        <w:rPr>
          <w:color w:val="464B4F"/>
          <w:sz w:val="23"/>
        </w:rPr>
        <w:t>katastrální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území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Plzeň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zapsaného</w:t>
      </w:r>
      <w:proofErr w:type="spellEnd"/>
      <w:r>
        <w:rPr>
          <w:color w:val="464B4F"/>
          <w:sz w:val="23"/>
        </w:rPr>
        <w:t xml:space="preserve"> u </w:t>
      </w:r>
      <w:proofErr w:type="spellStart"/>
      <w:r>
        <w:rPr>
          <w:color w:val="464B4F"/>
          <w:sz w:val="23"/>
        </w:rPr>
        <w:t>Katastrálního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úřadu</w:t>
      </w:r>
      <w:proofErr w:type="spellEnd"/>
      <w:r>
        <w:rPr>
          <w:color w:val="464B4F"/>
          <w:sz w:val="23"/>
        </w:rPr>
        <w:t xml:space="preserve"> pro </w:t>
      </w:r>
      <w:proofErr w:type="spellStart"/>
      <w:r>
        <w:rPr>
          <w:color w:val="464B4F"/>
          <w:sz w:val="23"/>
        </w:rPr>
        <w:t>Plzeňský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kraj</w:t>
      </w:r>
      <w:proofErr w:type="spellEnd"/>
      <w:r>
        <w:rPr>
          <w:color w:val="64696E"/>
          <w:sz w:val="23"/>
        </w:rPr>
        <w:t xml:space="preserve">, </w:t>
      </w:r>
      <w:proofErr w:type="spellStart"/>
      <w:r>
        <w:rPr>
          <w:color w:val="464B4F"/>
          <w:sz w:val="23"/>
        </w:rPr>
        <w:t>Katastrální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pracoviště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Plzeň</w:t>
      </w:r>
      <w:proofErr w:type="spellEnd"/>
      <w:r>
        <w:rPr>
          <w:color w:val="464B4F"/>
          <w:sz w:val="23"/>
        </w:rPr>
        <w:t xml:space="preserve"> - </w:t>
      </w:r>
      <w:proofErr w:type="spellStart"/>
      <w:r>
        <w:rPr>
          <w:color w:val="464B4F"/>
          <w:sz w:val="23"/>
        </w:rPr>
        <w:t>město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na</w:t>
      </w:r>
      <w:proofErr w:type="spellEnd"/>
      <w:r>
        <w:rPr>
          <w:color w:val="464B4F"/>
          <w:sz w:val="23"/>
        </w:rPr>
        <w:t xml:space="preserve">  </w:t>
      </w:r>
      <w:proofErr w:type="spellStart"/>
      <w:r>
        <w:rPr>
          <w:color w:val="363B3D"/>
          <w:sz w:val="23"/>
        </w:rPr>
        <w:t>listu</w:t>
      </w:r>
      <w:proofErr w:type="spellEnd"/>
      <w:r>
        <w:rPr>
          <w:color w:val="363B3D"/>
          <w:sz w:val="23"/>
        </w:rPr>
        <w:t xml:space="preserve">  </w:t>
      </w:r>
      <w:proofErr w:type="spellStart"/>
      <w:r>
        <w:rPr>
          <w:color w:val="464B4F"/>
          <w:sz w:val="23"/>
        </w:rPr>
        <w:t>vlastnictví</w:t>
      </w:r>
      <w:proofErr w:type="spellEnd"/>
      <w:r>
        <w:rPr>
          <w:color w:val="464B4F"/>
          <w:sz w:val="23"/>
        </w:rPr>
        <w:t xml:space="preserve">  č.  5587.  </w:t>
      </w:r>
      <w:proofErr w:type="spellStart"/>
      <w:r>
        <w:rPr>
          <w:color w:val="464B4F"/>
          <w:sz w:val="23"/>
        </w:rPr>
        <w:t>Část</w:t>
      </w:r>
      <w:proofErr w:type="spellEnd"/>
      <w:r>
        <w:rPr>
          <w:color w:val="464B4F"/>
          <w:sz w:val="23"/>
        </w:rPr>
        <w:t xml:space="preserve">  </w:t>
      </w:r>
      <w:proofErr w:type="spellStart"/>
      <w:r>
        <w:rPr>
          <w:color w:val="464B4F"/>
          <w:sz w:val="23"/>
        </w:rPr>
        <w:t>uvedeného</w:t>
      </w:r>
      <w:proofErr w:type="spellEnd"/>
      <w:r>
        <w:rPr>
          <w:color w:val="464B4F"/>
          <w:sz w:val="23"/>
        </w:rPr>
        <w:t xml:space="preserve">  </w:t>
      </w:r>
      <w:proofErr w:type="spellStart"/>
      <w:r>
        <w:rPr>
          <w:color w:val="464B4F"/>
          <w:sz w:val="23"/>
        </w:rPr>
        <w:t>pozemku</w:t>
      </w:r>
      <w:proofErr w:type="spellEnd"/>
      <w:r>
        <w:rPr>
          <w:color w:val="464B4F"/>
          <w:sz w:val="23"/>
        </w:rPr>
        <w:t xml:space="preserve">  je </w:t>
      </w:r>
      <w:proofErr w:type="spellStart"/>
      <w:r>
        <w:rPr>
          <w:color w:val="464B4F"/>
          <w:sz w:val="23"/>
        </w:rPr>
        <w:t>využívána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jako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parkoviště</w:t>
      </w:r>
      <w:proofErr w:type="spellEnd"/>
      <w:r>
        <w:rPr>
          <w:color w:val="464B4F"/>
          <w:sz w:val="23"/>
        </w:rPr>
        <w:t xml:space="preserve">  </w:t>
      </w:r>
      <w:proofErr w:type="spellStart"/>
      <w:r>
        <w:rPr>
          <w:color w:val="464B4F"/>
          <w:sz w:val="23"/>
        </w:rPr>
        <w:t>ve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dvoře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areálu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Správa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kolejí</w:t>
      </w:r>
      <w:proofErr w:type="spellEnd"/>
      <w:r>
        <w:rPr>
          <w:color w:val="464B4F"/>
          <w:sz w:val="23"/>
        </w:rPr>
        <w:t xml:space="preserve"> a </w:t>
      </w:r>
      <w:proofErr w:type="spellStart"/>
      <w:r>
        <w:rPr>
          <w:color w:val="464B4F"/>
          <w:spacing w:val="2"/>
          <w:sz w:val="23"/>
        </w:rPr>
        <w:t>menz</w:t>
      </w:r>
      <w:proofErr w:type="spellEnd"/>
      <w:r>
        <w:rPr>
          <w:color w:val="64696E"/>
          <w:spacing w:val="2"/>
          <w:sz w:val="23"/>
        </w:rPr>
        <w:t xml:space="preserve">, </w:t>
      </w:r>
      <w:proofErr w:type="spellStart"/>
      <w:r>
        <w:rPr>
          <w:color w:val="464B4F"/>
          <w:sz w:val="23"/>
        </w:rPr>
        <w:t>Kollárova</w:t>
      </w:r>
      <w:proofErr w:type="spellEnd"/>
      <w:r>
        <w:rPr>
          <w:color w:val="464B4F"/>
          <w:sz w:val="23"/>
        </w:rPr>
        <w:t xml:space="preserve">   </w:t>
      </w:r>
      <w:r>
        <w:rPr>
          <w:color w:val="464B4F"/>
          <w:spacing w:val="33"/>
          <w:sz w:val="23"/>
        </w:rPr>
        <w:t xml:space="preserve"> </w:t>
      </w:r>
      <w:r>
        <w:rPr>
          <w:color w:val="464B4F"/>
          <w:sz w:val="23"/>
        </w:rPr>
        <w:t>19.</w:t>
      </w:r>
    </w:p>
    <w:p w14:paraId="154D884D" w14:textId="77777777" w:rsidR="00537EDF" w:rsidRDefault="00000000">
      <w:pPr>
        <w:pStyle w:val="Odstavecseseznamem"/>
        <w:numPr>
          <w:ilvl w:val="0"/>
          <w:numId w:val="3"/>
        </w:numPr>
        <w:tabs>
          <w:tab w:val="left" w:pos="389"/>
        </w:tabs>
        <w:spacing w:before="118" w:line="249" w:lineRule="auto"/>
        <w:ind w:left="386" w:right="921" w:hanging="274"/>
        <w:jc w:val="both"/>
        <w:rPr>
          <w:color w:val="464B4F"/>
          <w:sz w:val="23"/>
        </w:rPr>
      </w:pPr>
      <w:r>
        <w:rPr>
          <w:color w:val="464B4F"/>
          <w:sz w:val="23"/>
        </w:rPr>
        <w:t xml:space="preserve">Na </w:t>
      </w:r>
      <w:proofErr w:type="spellStart"/>
      <w:r>
        <w:rPr>
          <w:color w:val="464B4F"/>
          <w:sz w:val="23"/>
        </w:rPr>
        <w:t>základě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této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smlouvy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pronajímatel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přenechává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nájemci</w:t>
      </w:r>
      <w:proofErr w:type="spellEnd"/>
      <w:r>
        <w:rPr>
          <w:color w:val="464B4F"/>
          <w:sz w:val="23"/>
        </w:rPr>
        <w:t xml:space="preserve"> k </w:t>
      </w:r>
      <w:proofErr w:type="spellStart"/>
      <w:r>
        <w:rPr>
          <w:color w:val="464B4F"/>
          <w:sz w:val="23"/>
        </w:rPr>
        <w:t>dočasnému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užívání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část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výše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uvedeného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pozemku</w:t>
      </w:r>
      <w:proofErr w:type="spellEnd"/>
      <w:r>
        <w:rPr>
          <w:color w:val="464B4F"/>
          <w:sz w:val="23"/>
        </w:rPr>
        <w:t xml:space="preserve"> - </w:t>
      </w:r>
      <w:proofErr w:type="spellStart"/>
      <w:r>
        <w:rPr>
          <w:color w:val="464B4F"/>
          <w:sz w:val="23"/>
        </w:rPr>
        <w:t>parkoviště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ve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363B3D"/>
          <w:sz w:val="23"/>
        </w:rPr>
        <w:t>dvoře</w:t>
      </w:r>
      <w:proofErr w:type="spellEnd"/>
      <w:r>
        <w:rPr>
          <w:color w:val="363B3D"/>
          <w:sz w:val="23"/>
        </w:rPr>
        <w:t xml:space="preserve"> </w:t>
      </w:r>
      <w:proofErr w:type="spellStart"/>
      <w:r>
        <w:rPr>
          <w:color w:val="464B4F"/>
          <w:sz w:val="23"/>
        </w:rPr>
        <w:t>areálu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Správa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kolejí</w:t>
      </w:r>
      <w:proofErr w:type="spellEnd"/>
      <w:r>
        <w:rPr>
          <w:color w:val="464B4F"/>
          <w:sz w:val="23"/>
        </w:rPr>
        <w:t xml:space="preserve"> a </w:t>
      </w:r>
      <w:proofErr w:type="spellStart"/>
      <w:r>
        <w:rPr>
          <w:color w:val="464B4F"/>
          <w:sz w:val="23"/>
        </w:rPr>
        <w:t>menz</w:t>
      </w:r>
      <w:proofErr w:type="spellEnd"/>
      <w:r>
        <w:rPr>
          <w:color w:val="464B4F"/>
          <w:sz w:val="23"/>
        </w:rPr>
        <w:t xml:space="preserve">, </w:t>
      </w:r>
      <w:proofErr w:type="spellStart"/>
      <w:r>
        <w:rPr>
          <w:color w:val="464B4F"/>
          <w:sz w:val="23"/>
        </w:rPr>
        <w:t>Kollárova</w:t>
      </w:r>
      <w:proofErr w:type="spellEnd"/>
      <w:r>
        <w:rPr>
          <w:color w:val="464B4F"/>
          <w:sz w:val="23"/>
        </w:rPr>
        <w:t xml:space="preserve"> 19</w:t>
      </w:r>
      <w:r>
        <w:rPr>
          <w:color w:val="64696E"/>
          <w:sz w:val="23"/>
        </w:rPr>
        <w:t xml:space="preserve">, </w:t>
      </w:r>
      <w:r>
        <w:rPr>
          <w:color w:val="464B4F"/>
          <w:sz w:val="23"/>
        </w:rPr>
        <w:t xml:space="preserve">a to </w:t>
      </w:r>
      <w:proofErr w:type="spellStart"/>
      <w:r>
        <w:rPr>
          <w:b/>
          <w:color w:val="363B3D"/>
          <w:sz w:val="23"/>
        </w:rPr>
        <w:t>jedno</w:t>
      </w:r>
      <w:proofErr w:type="spellEnd"/>
      <w:r>
        <w:rPr>
          <w:b/>
          <w:color w:val="363B3D"/>
          <w:sz w:val="23"/>
        </w:rPr>
        <w:t xml:space="preserve"> </w:t>
      </w:r>
      <w:proofErr w:type="spellStart"/>
      <w:r>
        <w:rPr>
          <w:b/>
          <w:color w:val="464B4F"/>
          <w:sz w:val="23"/>
        </w:rPr>
        <w:t>vyhrazené</w:t>
      </w:r>
      <w:proofErr w:type="spellEnd"/>
      <w:r>
        <w:rPr>
          <w:b/>
          <w:color w:val="464B4F"/>
          <w:sz w:val="23"/>
        </w:rPr>
        <w:t xml:space="preserve">  </w:t>
      </w:r>
      <w:proofErr w:type="spellStart"/>
      <w:r>
        <w:rPr>
          <w:b/>
          <w:color w:val="363B3D"/>
          <w:sz w:val="23"/>
        </w:rPr>
        <w:t>parkovací</w:t>
      </w:r>
      <w:proofErr w:type="spellEnd"/>
      <w:r>
        <w:rPr>
          <w:b/>
          <w:color w:val="363B3D"/>
          <w:sz w:val="23"/>
        </w:rPr>
        <w:t xml:space="preserve">  </w:t>
      </w:r>
      <w:proofErr w:type="spellStart"/>
      <w:r>
        <w:rPr>
          <w:b/>
          <w:color w:val="363B3D"/>
          <w:sz w:val="23"/>
        </w:rPr>
        <w:t>místo</w:t>
      </w:r>
      <w:proofErr w:type="spellEnd"/>
      <w:r>
        <w:rPr>
          <w:b/>
          <w:color w:val="363B3D"/>
          <w:sz w:val="23"/>
        </w:rPr>
        <w:t xml:space="preserve">,  </w:t>
      </w:r>
      <w:r>
        <w:rPr>
          <w:color w:val="464B4F"/>
          <w:sz w:val="23"/>
        </w:rPr>
        <w:t xml:space="preserve">za  </w:t>
      </w:r>
      <w:proofErr w:type="spellStart"/>
      <w:r>
        <w:rPr>
          <w:color w:val="464B4F"/>
          <w:sz w:val="23"/>
        </w:rPr>
        <w:t>účelem</w:t>
      </w:r>
      <w:proofErr w:type="spellEnd"/>
      <w:r>
        <w:rPr>
          <w:color w:val="464B4F"/>
          <w:sz w:val="23"/>
        </w:rPr>
        <w:t xml:space="preserve">  </w:t>
      </w:r>
      <w:proofErr w:type="spellStart"/>
      <w:r>
        <w:rPr>
          <w:color w:val="464B4F"/>
          <w:sz w:val="23"/>
        </w:rPr>
        <w:t>parkování</w:t>
      </w:r>
      <w:proofErr w:type="spellEnd"/>
      <w:r>
        <w:rPr>
          <w:color w:val="464B4F"/>
          <w:sz w:val="23"/>
        </w:rPr>
        <w:t xml:space="preserve">  </w:t>
      </w:r>
      <w:proofErr w:type="spellStart"/>
      <w:r>
        <w:rPr>
          <w:color w:val="464B4F"/>
          <w:sz w:val="23"/>
        </w:rPr>
        <w:t>osobního</w:t>
      </w:r>
      <w:proofErr w:type="spellEnd"/>
      <w:r>
        <w:rPr>
          <w:color w:val="464B4F"/>
          <w:sz w:val="23"/>
        </w:rPr>
        <w:t xml:space="preserve">  </w:t>
      </w:r>
      <w:proofErr w:type="spellStart"/>
      <w:r>
        <w:rPr>
          <w:color w:val="464B4F"/>
          <w:sz w:val="23"/>
        </w:rPr>
        <w:t>motorového</w:t>
      </w:r>
      <w:proofErr w:type="spellEnd"/>
      <w:r>
        <w:rPr>
          <w:color w:val="464B4F"/>
          <w:sz w:val="23"/>
        </w:rPr>
        <w:t xml:space="preserve">  </w:t>
      </w:r>
      <w:proofErr w:type="spellStart"/>
      <w:r>
        <w:rPr>
          <w:color w:val="464B4F"/>
          <w:sz w:val="23"/>
        </w:rPr>
        <w:t>vozidla</w:t>
      </w:r>
      <w:proofErr w:type="spellEnd"/>
      <w:r>
        <w:rPr>
          <w:color w:val="64696E"/>
          <w:sz w:val="23"/>
        </w:rPr>
        <w:t xml:space="preserve">,  </w:t>
      </w:r>
      <w:r>
        <w:rPr>
          <w:color w:val="464B4F"/>
          <w:sz w:val="23"/>
        </w:rPr>
        <w:t xml:space="preserve">a </w:t>
      </w:r>
      <w:proofErr w:type="spellStart"/>
      <w:r>
        <w:rPr>
          <w:color w:val="464B4F"/>
          <w:sz w:val="23"/>
        </w:rPr>
        <w:t>nájemce</w:t>
      </w:r>
      <w:proofErr w:type="spellEnd"/>
      <w:r>
        <w:rPr>
          <w:color w:val="464B4F"/>
          <w:sz w:val="23"/>
        </w:rPr>
        <w:t xml:space="preserve"> se </w:t>
      </w:r>
      <w:proofErr w:type="spellStart"/>
      <w:r>
        <w:rPr>
          <w:color w:val="464B4F"/>
          <w:sz w:val="23"/>
        </w:rPr>
        <w:t>zavazuje</w:t>
      </w:r>
      <w:proofErr w:type="spellEnd"/>
      <w:r>
        <w:rPr>
          <w:color w:val="464B4F"/>
          <w:sz w:val="23"/>
        </w:rPr>
        <w:t xml:space="preserve"> za toto </w:t>
      </w:r>
      <w:proofErr w:type="spellStart"/>
      <w:r>
        <w:rPr>
          <w:color w:val="464B4F"/>
          <w:sz w:val="23"/>
        </w:rPr>
        <w:t>užívání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platit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pronajímateli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nájemné</w:t>
      </w:r>
      <w:proofErr w:type="spellEnd"/>
      <w:r>
        <w:rPr>
          <w:color w:val="464B4F"/>
          <w:sz w:val="23"/>
        </w:rPr>
        <w:t xml:space="preserve">. </w:t>
      </w:r>
      <w:proofErr w:type="spellStart"/>
      <w:r>
        <w:rPr>
          <w:color w:val="464B4F"/>
          <w:sz w:val="23"/>
        </w:rPr>
        <w:t>Parkovací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místo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bude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označeno</w:t>
      </w:r>
      <w:proofErr w:type="spellEnd"/>
      <w:r>
        <w:rPr>
          <w:color w:val="464B4F"/>
          <w:sz w:val="23"/>
        </w:rPr>
        <w:t xml:space="preserve">  </w:t>
      </w:r>
      <w:proofErr w:type="spellStart"/>
      <w:r>
        <w:rPr>
          <w:color w:val="464B4F"/>
          <w:sz w:val="23"/>
        </w:rPr>
        <w:t>tabulkou</w:t>
      </w:r>
      <w:proofErr w:type="spellEnd"/>
      <w:r>
        <w:rPr>
          <w:color w:val="464B4F"/>
          <w:sz w:val="23"/>
        </w:rPr>
        <w:t xml:space="preserve"> s </w:t>
      </w:r>
      <w:proofErr w:type="spellStart"/>
      <w:r>
        <w:rPr>
          <w:color w:val="464B4F"/>
          <w:sz w:val="23"/>
        </w:rPr>
        <w:t>názvem</w:t>
      </w:r>
      <w:proofErr w:type="spellEnd"/>
      <w:r>
        <w:rPr>
          <w:color w:val="464B4F"/>
          <w:spacing w:val="56"/>
          <w:sz w:val="23"/>
        </w:rPr>
        <w:t xml:space="preserve"> </w:t>
      </w:r>
      <w:proofErr w:type="spellStart"/>
      <w:r>
        <w:rPr>
          <w:color w:val="464B4F"/>
          <w:sz w:val="23"/>
        </w:rPr>
        <w:t>společnosti</w:t>
      </w:r>
      <w:proofErr w:type="spellEnd"/>
      <w:r>
        <w:rPr>
          <w:color w:val="464B4F"/>
          <w:sz w:val="23"/>
        </w:rPr>
        <w:t>.</w:t>
      </w:r>
    </w:p>
    <w:p w14:paraId="5A729EB4" w14:textId="77777777" w:rsidR="00537EDF" w:rsidRDefault="00537EDF">
      <w:pPr>
        <w:pStyle w:val="Zkladntext"/>
        <w:rPr>
          <w:sz w:val="24"/>
        </w:rPr>
      </w:pPr>
    </w:p>
    <w:p w14:paraId="7A3F4A16" w14:textId="77777777" w:rsidR="00537EDF" w:rsidRDefault="00000000">
      <w:pPr>
        <w:pStyle w:val="Nadpis1"/>
        <w:spacing w:before="207"/>
        <w:ind w:left="3496" w:right="4056"/>
      </w:pPr>
      <w:r>
        <w:rPr>
          <w:color w:val="363B3D"/>
          <w:w w:val="105"/>
        </w:rPr>
        <w:t>II.</w:t>
      </w:r>
    </w:p>
    <w:p w14:paraId="690A2101" w14:textId="77777777" w:rsidR="00537EDF" w:rsidRDefault="00000000">
      <w:pPr>
        <w:pStyle w:val="Odstavecseseznamem"/>
        <w:numPr>
          <w:ilvl w:val="0"/>
          <w:numId w:val="2"/>
        </w:numPr>
        <w:tabs>
          <w:tab w:val="left" w:pos="384"/>
        </w:tabs>
        <w:spacing w:before="61" w:line="247" w:lineRule="auto"/>
        <w:ind w:right="942" w:hanging="271"/>
        <w:jc w:val="both"/>
        <w:rPr>
          <w:color w:val="464B4F"/>
        </w:rPr>
      </w:pPr>
      <w:r>
        <w:rPr>
          <w:color w:val="464B4F"/>
          <w:w w:val="105"/>
          <w:sz w:val="23"/>
        </w:rPr>
        <w:t xml:space="preserve">Tato </w:t>
      </w:r>
      <w:proofErr w:type="spellStart"/>
      <w:r>
        <w:rPr>
          <w:color w:val="464B4F"/>
          <w:w w:val="105"/>
          <w:sz w:val="23"/>
        </w:rPr>
        <w:t>smlouva</w:t>
      </w:r>
      <w:proofErr w:type="spellEnd"/>
      <w:r>
        <w:rPr>
          <w:color w:val="464B4F"/>
          <w:w w:val="105"/>
          <w:sz w:val="23"/>
        </w:rPr>
        <w:t xml:space="preserve"> se </w:t>
      </w:r>
      <w:proofErr w:type="spellStart"/>
      <w:r>
        <w:rPr>
          <w:color w:val="464B4F"/>
          <w:w w:val="105"/>
          <w:sz w:val="23"/>
        </w:rPr>
        <w:t>uzavírá</w:t>
      </w:r>
      <w:proofErr w:type="spellEnd"/>
      <w:r>
        <w:rPr>
          <w:color w:val="464B4F"/>
          <w:w w:val="105"/>
          <w:sz w:val="23"/>
        </w:rPr>
        <w:t xml:space="preserve"> </w:t>
      </w:r>
      <w:proofErr w:type="spellStart"/>
      <w:r>
        <w:rPr>
          <w:color w:val="464B4F"/>
          <w:w w:val="105"/>
          <w:sz w:val="23"/>
        </w:rPr>
        <w:t>na</w:t>
      </w:r>
      <w:proofErr w:type="spellEnd"/>
      <w:r>
        <w:rPr>
          <w:color w:val="464B4F"/>
          <w:w w:val="105"/>
          <w:sz w:val="23"/>
        </w:rPr>
        <w:t xml:space="preserve"> </w:t>
      </w:r>
      <w:proofErr w:type="spellStart"/>
      <w:r>
        <w:rPr>
          <w:color w:val="464B4F"/>
          <w:w w:val="105"/>
          <w:sz w:val="23"/>
        </w:rPr>
        <w:t>dobu</w:t>
      </w:r>
      <w:proofErr w:type="spellEnd"/>
      <w:r>
        <w:rPr>
          <w:color w:val="464B4F"/>
          <w:w w:val="105"/>
          <w:sz w:val="23"/>
        </w:rPr>
        <w:t xml:space="preserve"> </w:t>
      </w:r>
      <w:proofErr w:type="spellStart"/>
      <w:r>
        <w:rPr>
          <w:color w:val="464B4F"/>
          <w:w w:val="105"/>
          <w:sz w:val="23"/>
        </w:rPr>
        <w:t>určitou</w:t>
      </w:r>
      <w:proofErr w:type="spellEnd"/>
      <w:r>
        <w:rPr>
          <w:color w:val="464B4F"/>
          <w:w w:val="105"/>
          <w:sz w:val="23"/>
        </w:rPr>
        <w:t xml:space="preserve"> do </w:t>
      </w:r>
      <w:proofErr w:type="gramStart"/>
      <w:r>
        <w:rPr>
          <w:color w:val="464B4F"/>
          <w:w w:val="105"/>
          <w:sz w:val="23"/>
        </w:rPr>
        <w:t>30</w:t>
      </w:r>
      <w:proofErr w:type="gramEnd"/>
      <w:r>
        <w:rPr>
          <w:color w:val="464B4F"/>
          <w:w w:val="105"/>
          <w:sz w:val="23"/>
        </w:rPr>
        <w:t xml:space="preserve">. 9. 2022. </w:t>
      </w:r>
      <w:proofErr w:type="spellStart"/>
      <w:r>
        <w:rPr>
          <w:color w:val="464B4F"/>
          <w:w w:val="105"/>
          <w:sz w:val="23"/>
        </w:rPr>
        <w:t>Smlouva</w:t>
      </w:r>
      <w:proofErr w:type="spellEnd"/>
      <w:r>
        <w:rPr>
          <w:color w:val="464B4F"/>
          <w:w w:val="105"/>
          <w:sz w:val="23"/>
        </w:rPr>
        <w:t xml:space="preserve"> </w:t>
      </w:r>
      <w:proofErr w:type="spellStart"/>
      <w:r>
        <w:rPr>
          <w:color w:val="464B4F"/>
          <w:spacing w:val="3"/>
          <w:w w:val="105"/>
          <w:sz w:val="23"/>
        </w:rPr>
        <w:t>nab</w:t>
      </w:r>
      <w:r>
        <w:rPr>
          <w:color w:val="64696E"/>
          <w:spacing w:val="3"/>
          <w:w w:val="105"/>
          <w:sz w:val="23"/>
        </w:rPr>
        <w:t>ý</w:t>
      </w:r>
      <w:r>
        <w:rPr>
          <w:color w:val="464B4F"/>
          <w:spacing w:val="3"/>
          <w:w w:val="105"/>
          <w:sz w:val="23"/>
        </w:rPr>
        <w:t>vá</w:t>
      </w:r>
      <w:proofErr w:type="spellEnd"/>
      <w:r>
        <w:rPr>
          <w:color w:val="464B4F"/>
          <w:spacing w:val="3"/>
          <w:w w:val="105"/>
          <w:sz w:val="23"/>
        </w:rPr>
        <w:t xml:space="preserve"> </w:t>
      </w:r>
      <w:proofErr w:type="spellStart"/>
      <w:r>
        <w:rPr>
          <w:color w:val="464B4F"/>
          <w:w w:val="105"/>
          <w:sz w:val="23"/>
        </w:rPr>
        <w:t>platnosti</w:t>
      </w:r>
      <w:proofErr w:type="spellEnd"/>
      <w:r>
        <w:rPr>
          <w:color w:val="464B4F"/>
          <w:w w:val="105"/>
          <w:sz w:val="23"/>
        </w:rPr>
        <w:t xml:space="preserve"> </w:t>
      </w:r>
      <w:proofErr w:type="spellStart"/>
      <w:r>
        <w:rPr>
          <w:color w:val="464B4F"/>
          <w:w w:val="105"/>
          <w:sz w:val="23"/>
        </w:rPr>
        <w:t>dnem</w:t>
      </w:r>
      <w:proofErr w:type="spellEnd"/>
      <w:r>
        <w:rPr>
          <w:color w:val="464B4F"/>
          <w:w w:val="105"/>
          <w:sz w:val="23"/>
        </w:rPr>
        <w:t xml:space="preserve"> </w:t>
      </w:r>
      <w:proofErr w:type="spellStart"/>
      <w:r>
        <w:rPr>
          <w:color w:val="464B4F"/>
          <w:w w:val="105"/>
          <w:sz w:val="23"/>
        </w:rPr>
        <w:t>podpisu</w:t>
      </w:r>
      <w:proofErr w:type="spellEnd"/>
      <w:r>
        <w:rPr>
          <w:color w:val="464B4F"/>
          <w:spacing w:val="-8"/>
          <w:w w:val="105"/>
          <w:sz w:val="23"/>
        </w:rPr>
        <w:t xml:space="preserve"> </w:t>
      </w:r>
      <w:proofErr w:type="spellStart"/>
      <w:r>
        <w:rPr>
          <w:color w:val="464B4F"/>
          <w:w w:val="105"/>
          <w:sz w:val="23"/>
        </w:rPr>
        <w:t>zástupců</w:t>
      </w:r>
      <w:proofErr w:type="spellEnd"/>
      <w:r>
        <w:rPr>
          <w:color w:val="464B4F"/>
          <w:spacing w:val="-10"/>
          <w:w w:val="105"/>
          <w:sz w:val="23"/>
        </w:rPr>
        <w:t xml:space="preserve"> </w:t>
      </w:r>
      <w:proofErr w:type="spellStart"/>
      <w:r>
        <w:rPr>
          <w:color w:val="464B4F"/>
          <w:w w:val="105"/>
          <w:sz w:val="23"/>
        </w:rPr>
        <w:t>obou</w:t>
      </w:r>
      <w:proofErr w:type="spellEnd"/>
      <w:r>
        <w:rPr>
          <w:color w:val="464B4F"/>
          <w:spacing w:val="-12"/>
          <w:w w:val="105"/>
          <w:sz w:val="23"/>
        </w:rPr>
        <w:t xml:space="preserve"> </w:t>
      </w:r>
      <w:proofErr w:type="spellStart"/>
      <w:r>
        <w:rPr>
          <w:color w:val="464B4F"/>
          <w:w w:val="105"/>
          <w:sz w:val="23"/>
        </w:rPr>
        <w:t>smluvních</w:t>
      </w:r>
      <w:proofErr w:type="spellEnd"/>
      <w:r>
        <w:rPr>
          <w:color w:val="464B4F"/>
          <w:spacing w:val="-6"/>
          <w:w w:val="105"/>
          <w:sz w:val="23"/>
        </w:rPr>
        <w:t xml:space="preserve"> </w:t>
      </w:r>
      <w:proofErr w:type="spellStart"/>
      <w:r>
        <w:rPr>
          <w:color w:val="464B4F"/>
          <w:w w:val="105"/>
          <w:sz w:val="23"/>
        </w:rPr>
        <w:t>stran</w:t>
      </w:r>
      <w:proofErr w:type="spellEnd"/>
      <w:r>
        <w:rPr>
          <w:color w:val="464B4F"/>
          <w:spacing w:val="-18"/>
          <w:w w:val="105"/>
          <w:sz w:val="23"/>
        </w:rPr>
        <w:t xml:space="preserve"> </w:t>
      </w:r>
      <w:r>
        <w:rPr>
          <w:color w:val="464B4F"/>
          <w:w w:val="105"/>
          <w:sz w:val="23"/>
        </w:rPr>
        <w:t>a</w:t>
      </w:r>
      <w:r>
        <w:rPr>
          <w:color w:val="464B4F"/>
          <w:spacing w:val="-14"/>
          <w:w w:val="105"/>
          <w:sz w:val="23"/>
        </w:rPr>
        <w:t xml:space="preserve"> </w:t>
      </w:r>
      <w:proofErr w:type="spellStart"/>
      <w:r>
        <w:rPr>
          <w:color w:val="464B4F"/>
          <w:w w:val="105"/>
          <w:sz w:val="23"/>
        </w:rPr>
        <w:t>účinnosti</w:t>
      </w:r>
      <w:proofErr w:type="spellEnd"/>
      <w:r>
        <w:rPr>
          <w:color w:val="464B4F"/>
          <w:spacing w:val="-4"/>
          <w:w w:val="105"/>
          <w:sz w:val="23"/>
        </w:rPr>
        <w:t xml:space="preserve"> </w:t>
      </w:r>
      <w:proofErr w:type="spellStart"/>
      <w:r>
        <w:rPr>
          <w:color w:val="464B4F"/>
          <w:w w:val="105"/>
          <w:sz w:val="23"/>
        </w:rPr>
        <w:t>dnem</w:t>
      </w:r>
      <w:proofErr w:type="spellEnd"/>
      <w:r>
        <w:rPr>
          <w:color w:val="464B4F"/>
          <w:spacing w:val="-1"/>
          <w:w w:val="105"/>
          <w:sz w:val="23"/>
        </w:rPr>
        <w:t xml:space="preserve"> </w:t>
      </w:r>
      <w:proofErr w:type="gramStart"/>
      <w:r>
        <w:rPr>
          <w:rFonts w:ascii="Arial" w:hAnsi="Arial"/>
          <w:b/>
          <w:color w:val="464B4F"/>
          <w:w w:val="105"/>
          <w:sz w:val="21"/>
        </w:rPr>
        <w:t>1</w:t>
      </w:r>
      <w:proofErr w:type="gramEnd"/>
      <w:r>
        <w:rPr>
          <w:rFonts w:ascii="Arial" w:hAnsi="Arial"/>
          <w:b/>
          <w:color w:val="464B4F"/>
          <w:w w:val="105"/>
          <w:sz w:val="21"/>
        </w:rPr>
        <w:t>.</w:t>
      </w:r>
      <w:r>
        <w:rPr>
          <w:rFonts w:ascii="Arial" w:hAnsi="Arial"/>
          <w:b/>
          <w:color w:val="464B4F"/>
          <w:spacing w:val="-20"/>
          <w:w w:val="105"/>
          <w:sz w:val="21"/>
        </w:rPr>
        <w:t xml:space="preserve"> </w:t>
      </w:r>
      <w:proofErr w:type="spellStart"/>
      <w:r>
        <w:rPr>
          <w:color w:val="464B4F"/>
          <w:w w:val="105"/>
          <w:sz w:val="23"/>
        </w:rPr>
        <w:t>července</w:t>
      </w:r>
      <w:proofErr w:type="spellEnd"/>
      <w:r>
        <w:rPr>
          <w:color w:val="464B4F"/>
          <w:spacing w:val="-6"/>
          <w:w w:val="105"/>
          <w:sz w:val="23"/>
        </w:rPr>
        <w:t xml:space="preserve"> </w:t>
      </w:r>
      <w:r>
        <w:rPr>
          <w:color w:val="464B4F"/>
          <w:w w:val="105"/>
          <w:sz w:val="23"/>
        </w:rPr>
        <w:t>2017.</w:t>
      </w:r>
    </w:p>
    <w:p w14:paraId="44A11CAC" w14:textId="77777777" w:rsidR="00537EDF" w:rsidRDefault="00000000">
      <w:pPr>
        <w:pStyle w:val="Odstavecseseznamem"/>
        <w:numPr>
          <w:ilvl w:val="0"/>
          <w:numId w:val="2"/>
        </w:numPr>
        <w:tabs>
          <w:tab w:val="left" w:pos="386"/>
        </w:tabs>
        <w:spacing w:before="125" w:line="249" w:lineRule="auto"/>
        <w:ind w:left="382" w:right="935" w:hanging="270"/>
        <w:jc w:val="both"/>
        <w:rPr>
          <w:color w:val="464B4F"/>
          <w:sz w:val="23"/>
        </w:rPr>
      </w:pPr>
      <w:proofErr w:type="spellStart"/>
      <w:r>
        <w:rPr>
          <w:color w:val="464B4F"/>
          <w:sz w:val="23"/>
        </w:rPr>
        <w:t>Smluvní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strany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jsou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oprávněny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363B3D"/>
          <w:sz w:val="23"/>
        </w:rPr>
        <w:t>ukončit</w:t>
      </w:r>
      <w:proofErr w:type="spellEnd"/>
      <w:r>
        <w:rPr>
          <w:color w:val="363B3D"/>
          <w:sz w:val="23"/>
        </w:rPr>
        <w:t xml:space="preserve"> </w:t>
      </w:r>
      <w:proofErr w:type="spellStart"/>
      <w:r>
        <w:rPr>
          <w:color w:val="464B4F"/>
          <w:sz w:val="23"/>
        </w:rPr>
        <w:t>smlouvu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výpovědí</w:t>
      </w:r>
      <w:proofErr w:type="spellEnd"/>
      <w:r>
        <w:rPr>
          <w:color w:val="464B4F"/>
          <w:sz w:val="23"/>
        </w:rPr>
        <w:t xml:space="preserve"> bez </w:t>
      </w:r>
      <w:proofErr w:type="spellStart"/>
      <w:r>
        <w:rPr>
          <w:color w:val="464B4F"/>
          <w:sz w:val="23"/>
        </w:rPr>
        <w:t>udání</w:t>
      </w:r>
      <w:proofErr w:type="spellEnd"/>
      <w:r>
        <w:rPr>
          <w:color w:val="464B4F"/>
          <w:sz w:val="23"/>
        </w:rPr>
        <w:t xml:space="preserve">  </w:t>
      </w:r>
      <w:proofErr w:type="spellStart"/>
      <w:r>
        <w:rPr>
          <w:color w:val="464B4F"/>
          <w:sz w:val="23"/>
        </w:rPr>
        <w:t>důvodu</w:t>
      </w:r>
      <w:proofErr w:type="spellEnd"/>
      <w:r>
        <w:rPr>
          <w:color w:val="464B4F"/>
          <w:sz w:val="23"/>
        </w:rPr>
        <w:t xml:space="preserve"> </w:t>
      </w:r>
      <w:r>
        <w:rPr>
          <w:color w:val="64696E"/>
          <w:sz w:val="23"/>
        </w:rPr>
        <w:t xml:space="preserve">. </w:t>
      </w:r>
      <w:proofErr w:type="spellStart"/>
      <w:r>
        <w:rPr>
          <w:color w:val="464B4F"/>
          <w:sz w:val="23"/>
        </w:rPr>
        <w:t>Výpovědní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doba</w:t>
      </w:r>
      <w:proofErr w:type="spellEnd"/>
      <w:r>
        <w:rPr>
          <w:color w:val="464B4F"/>
          <w:sz w:val="23"/>
        </w:rPr>
        <w:t xml:space="preserve">  </w:t>
      </w:r>
      <w:proofErr w:type="spellStart"/>
      <w:r>
        <w:rPr>
          <w:color w:val="464B4F"/>
          <w:sz w:val="23"/>
        </w:rPr>
        <w:t>činí</w:t>
      </w:r>
      <w:proofErr w:type="spellEnd"/>
      <w:r>
        <w:rPr>
          <w:color w:val="464B4F"/>
          <w:sz w:val="23"/>
        </w:rPr>
        <w:t xml:space="preserve">  </w:t>
      </w:r>
      <w:proofErr w:type="spellStart"/>
      <w:r>
        <w:rPr>
          <w:color w:val="464B4F"/>
          <w:sz w:val="23"/>
        </w:rPr>
        <w:t>jeden</w:t>
      </w:r>
      <w:proofErr w:type="spellEnd"/>
      <w:r>
        <w:rPr>
          <w:color w:val="464B4F"/>
          <w:sz w:val="23"/>
        </w:rPr>
        <w:t xml:space="preserve">  </w:t>
      </w:r>
      <w:proofErr w:type="spellStart"/>
      <w:r>
        <w:rPr>
          <w:color w:val="464B4F"/>
          <w:sz w:val="23"/>
        </w:rPr>
        <w:t>měsíc</w:t>
      </w:r>
      <w:proofErr w:type="spellEnd"/>
      <w:r>
        <w:rPr>
          <w:color w:val="464B4F"/>
          <w:sz w:val="23"/>
        </w:rPr>
        <w:t xml:space="preserve">  a  </w:t>
      </w:r>
      <w:proofErr w:type="spellStart"/>
      <w:r>
        <w:rPr>
          <w:color w:val="464B4F"/>
          <w:sz w:val="23"/>
        </w:rPr>
        <w:t>začíná</w:t>
      </w:r>
      <w:proofErr w:type="spellEnd"/>
      <w:r>
        <w:rPr>
          <w:color w:val="464B4F"/>
          <w:sz w:val="23"/>
        </w:rPr>
        <w:t xml:space="preserve">  </w:t>
      </w:r>
      <w:proofErr w:type="spellStart"/>
      <w:r>
        <w:rPr>
          <w:color w:val="363B3D"/>
          <w:sz w:val="23"/>
        </w:rPr>
        <w:t>běžet</w:t>
      </w:r>
      <w:proofErr w:type="spellEnd"/>
      <w:r>
        <w:rPr>
          <w:color w:val="363B3D"/>
          <w:sz w:val="23"/>
        </w:rPr>
        <w:t xml:space="preserve">  </w:t>
      </w:r>
      <w:proofErr w:type="spellStart"/>
      <w:r>
        <w:rPr>
          <w:color w:val="464B4F"/>
          <w:sz w:val="23"/>
        </w:rPr>
        <w:t>prvním</w:t>
      </w:r>
      <w:proofErr w:type="spellEnd"/>
      <w:r>
        <w:rPr>
          <w:color w:val="464B4F"/>
          <w:sz w:val="23"/>
        </w:rPr>
        <w:t xml:space="preserve">  </w:t>
      </w:r>
      <w:proofErr w:type="spellStart"/>
      <w:r>
        <w:rPr>
          <w:color w:val="464B4F"/>
          <w:sz w:val="23"/>
        </w:rPr>
        <w:t>dnem</w:t>
      </w:r>
      <w:proofErr w:type="spellEnd"/>
      <w:r>
        <w:rPr>
          <w:color w:val="464B4F"/>
          <w:sz w:val="23"/>
        </w:rPr>
        <w:t xml:space="preserve">   </w:t>
      </w:r>
      <w:proofErr w:type="spellStart"/>
      <w:r>
        <w:rPr>
          <w:color w:val="464B4F"/>
          <w:sz w:val="23"/>
        </w:rPr>
        <w:t>měsíce</w:t>
      </w:r>
      <w:proofErr w:type="spellEnd"/>
      <w:r>
        <w:rPr>
          <w:color w:val="464B4F"/>
          <w:sz w:val="23"/>
        </w:rPr>
        <w:t xml:space="preserve">   </w:t>
      </w:r>
      <w:proofErr w:type="spellStart"/>
      <w:r>
        <w:rPr>
          <w:color w:val="464B4F"/>
          <w:sz w:val="23"/>
        </w:rPr>
        <w:t>následujícího</w:t>
      </w:r>
      <w:proofErr w:type="spellEnd"/>
      <w:r>
        <w:rPr>
          <w:color w:val="464B4F"/>
          <w:sz w:val="23"/>
        </w:rPr>
        <w:t xml:space="preserve">   po  </w:t>
      </w:r>
      <w:proofErr w:type="spellStart"/>
      <w:r>
        <w:rPr>
          <w:color w:val="464B4F"/>
          <w:spacing w:val="3"/>
          <w:sz w:val="23"/>
        </w:rPr>
        <w:t>měsíci</w:t>
      </w:r>
      <w:proofErr w:type="spellEnd"/>
      <w:r>
        <w:rPr>
          <w:color w:val="64696E"/>
          <w:spacing w:val="3"/>
          <w:sz w:val="23"/>
        </w:rPr>
        <w:t xml:space="preserve">,  </w:t>
      </w:r>
      <w:proofErr w:type="spellStart"/>
      <w:r>
        <w:rPr>
          <w:color w:val="464B4F"/>
          <w:sz w:val="23"/>
        </w:rPr>
        <w:t>ve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kterém</w:t>
      </w:r>
      <w:proofErr w:type="spellEnd"/>
      <w:r>
        <w:rPr>
          <w:color w:val="464B4F"/>
          <w:sz w:val="23"/>
        </w:rPr>
        <w:t xml:space="preserve">  </w:t>
      </w:r>
      <w:proofErr w:type="spellStart"/>
      <w:r>
        <w:rPr>
          <w:color w:val="464B4F"/>
          <w:sz w:val="23"/>
        </w:rPr>
        <w:t>byla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doručena</w:t>
      </w:r>
      <w:proofErr w:type="spellEnd"/>
      <w:r>
        <w:rPr>
          <w:color w:val="464B4F"/>
          <w:sz w:val="23"/>
        </w:rPr>
        <w:t xml:space="preserve">  </w:t>
      </w:r>
      <w:proofErr w:type="spellStart"/>
      <w:r>
        <w:rPr>
          <w:color w:val="464B4F"/>
          <w:sz w:val="23"/>
        </w:rPr>
        <w:t>výpověď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druhé</w:t>
      </w:r>
      <w:proofErr w:type="spellEnd"/>
      <w:r>
        <w:rPr>
          <w:color w:val="464B4F"/>
          <w:sz w:val="23"/>
        </w:rPr>
        <w:t xml:space="preserve"> </w:t>
      </w:r>
      <w:proofErr w:type="spellStart"/>
      <w:r>
        <w:rPr>
          <w:color w:val="464B4F"/>
          <w:sz w:val="23"/>
        </w:rPr>
        <w:t>smluvní</w:t>
      </w:r>
      <w:proofErr w:type="spellEnd"/>
      <w:r>
        <w:rPr>
          <w:color w:val="464B4F"/>
          <w:spacing w:val="56"/>
          <w:sz w:val="23"/>
        </w:rPr>
        <w:t xml:space="preserve"> </w:t>
      </w:r>
      <w:proofErr w:type="spellStart"/>
      <w:r>
        <w:rPr>
          <w:color w:val="464B4F"/>
          <w:sz w:val="23"/>
        </w:rPr>
        <w:t>straně</w:t>
      </w:r>
      <w:proofErr w:type="spellEnd"/>
      <w:r>
        <w:rPr>
          <w:color w:val="464B4F"/>
          <w:sz w:val="23"/>
        </w:rPr>
        <w:t>.</w:t>
      </w:r>
    </w:p>
    <w:p w14:paraId="73D5CF3E" w14:textId="77777777" w:rsidR="00537EDF" w:rsidRDefault="00537EDF">
      <w:pPr>
        <w:spacing w:line="249" w:lineRule="auto"/>
        <w:jc w:val="both"/>
        <w:rPr>
          <w:sz w:val="23"/>
        </w:rPr>
        <w:sectPr w:rsidR="00537EDF">
          <w:type w:val="continuous"/>
          <w:pgSz w:w="11910" w:h="16850"/>
          <w:pgMar w:top="1500" w:right="420" w:bottom="280" w:left="1420" w:header="708" w:footer="708" w:gutter="0"/>
          <w:cols w:space="708"/>
        </w:sectPr>
      </w:pPr>
    </w:p>
    <w:p w14:paraId="6C7C78C7" w14:textId="77777777" w:rsidR="00537EDF" w:rsidRDefault="00000000">
      <w:pPr>
        <w:pStyle w:val="Nadpis1"/>
        <w:spacing w:before="66"/>
        <w:ind w:left="5323" w:right="4383"/>
      </w:pPr>
      <w:r>
        <w:rPr>
          <w:color w:val="484B52"/>
        </w:rPr>
        <w:lastRenderedPageBreak/>
        <w:t>III.</w:t>
      </w:r>
    </w:p>
    <w:p w14:paraId="7E3262D9" w14:textId="77777777" w:rsidR="00537EDF" w:rsidRDefault="00000000">
      <w:pPr>
        <w:pStyle w:val="Odstavecseseznamem"/>
        <w:numPr>
          <w:ilvl w:val="1"/>
          <w:numId w:val="2"/>
        </w:numPr>
        <w:tabs>
          <w:tab w:val="left" w:pos="1319"/>
        </w:tabs>
        <w:spacing w:before="64" w:line="254" w:lineRule="auto"/>
        <w:ind w:right="109" w:hanging="274"/>
        <w:jc w:val="both"/>
      </w:pPr>
      <w:proofErr w:type="spellStart"/>
      <w:r>
        <w:rPr>
          <w:color w:val="484B52"/>
          <w:w w:val="105"/>
        </w:rPr>
        <w:t>Výše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nájmu</w:t>
      </w:r>
      <w:proofErr w:type="spellEnd"/>
      <w:r>
        <w:rPr>
          <w:color w:val="484B52"/>
          <w:w w:val="105"/>
        </w:rPr>
        <w:t xml:space="preserve"> je </w:t>
      </w:r>
      <w:proofErr w:type="spellStart"/>
      <w:r>
        <w:rPr>
          <w:color w:val="484B52"/>
          <w:w w:val="105"/>
        </w:rPr>
        <w:t>stanovena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dohodou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smluvních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stran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podle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zák</w:t>
      </w:r>
      <w:proofErr w:type="spellEnd"/>
      <w:r>
        <w:rPr>
          <w:color w:val="484B52"/>
          <w:w w:val="105"/>
        </w:rPr>
        <w:t xml:space="preserve">. č. 526/1990 Sb. a </w:t>
      </w:r>
      <w:proofErr w:type="spellStart"/>
      <w:r>
        <w:rPr>
          <w:color w:val="484B52"/>
          <w:w w:val="105"/>
        </w:rPr>
        <w:t>činí</w:t>
      </w:r>
      <w:proofErr w:type="spellEnd"/>
      <w:r>
        <w:rPr>
          <w:color w:val="484B52"/>
          <w:w w:val="105"/>
        </w:rPr>
        <w:t xml:space="preserve"> 500</w:t>
      </w:r>
      <w:r>
        <w:rPr>
          <w:color w:val="696D75"/>
          <w:w w:val="105"/>
        </w:rPr>
        <w:t>,</w:t>
      </w:r>
      <w:r>
        <w:rPr>
          <w:color w:val="484B52"/>
          <w:w w:val="105"/>
        </w:rPr>
        <w:t xml:space="preserve">-­ </w:t>
      </w:r>
      <w:proofErr w:type="spellStart"/>
      <w:r>
        <w:rPr>
          <w:color w:val="484B52"/>
          <w:w w:val="105"/>
        </w:rPr>
        <w:t>Kč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měsíčně</w:t>
      </w:r>
      <w:proofErr w:type="spellEnd"/>
      <w:r>
        <w:rPr>
          <w:color w:val="484B52"/>
          <w:w w:val="105"/>
        </w:rPr>
        <w:t xml:space="preserve">, </w:t>
      </w:r>
      <w:proofErr w:type="spellStart"/>
      <w:r>
        <w:rPr>
          <w:b/>
          <w:color w:val="484B52"/>
          <w:w w:val="105"/>
          <w:sz w:val="23"/>
        </w:rPr>
        <w:t>tj</w:t>
      </w:r>
      <w:proofErr w:type="spellEnd"/>
      <w:r>
        <w:rPr>
          <w:b/>
          <w:color w:val="484B52"/>
          <w:w w:val="105"/>
          <w:sz w:val="23"/>
        </w:rPr>
        <w:t xml:space="preserve">. 6 000,-- </w:t>
      </w:r>
      <w:proofErr w:type="spellStart"/>
      <w:r>
        <w:rPr>
          <w:b/>
          <w:color w:val="484B52"/>
          <w:w w:val="105"/>
          <w:sz w:val="23"/>
        </w:rPr>
        <w:t>Kč</w:t>
      </w:r>
      <w:proofErr w:type="spellEnd"/>
      <w:r>
        <w:rPr>
          <w:b/>
          <w:color w:val="484B52"/>
          <w:w w:val="105"/>
          <w:sz w:val="23"/>
        </w:rPr>
        <w:t xml:space="preserve"> </w:t>
      </w:r>
      <w:proofErr w:type="spellStart"/>
      <w:r>
        <w:rPr>
          <w:b/>
          <w:color w:val="484B52"/>
          <w:w w:val="105"/>
          <w:sz w:val="23"/>
        </w:rPr>
        <w:t>roč</w:t>
      </w:r>
      <w:r>
        <w:rPr>
          <w:b/>
          <w:color w:val="2D3133"/>
          <w:w w:val="105"/>
          <w:sz w:val="23"/>
        </w:rPr>
        <w:t>n</w:t>
      </w:r>
      <w:r>
        <w:rPr>
          <w:b/>
          <w:color w:val="484B52"/>
          <w:w w:val="105"/>
          <w:sz w:val="23"/>
        </w:rPr>
        <w:t>ě</w:t>
      </w:r>
      <w:proofErr w:type="spellEnd"/>
      <w:r>
        <w:rPr>
          <w:b/>
          <w:color w:val="484B52"/>
          <w:w w:val="105"/>
          <w:sz w:val="23"/>
        </w:rPr>
        <w:t xml:space="preserve"> </w:t>
      </w:r>
      <w:proofErr w:type="spellStart"/>
      <w:r>
        <w:rPr>
          <w:color w:val="484B52"/>
          <w:w w:val="105"/>
        </w:rPr>
        <w:t>včetně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příslušné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sazby</w:t>
      </w:r>
      <w:proofErr w:type="spellEnd"/>
      <w:r>
        <w:rPr>
          <w:color w:val="484B52"/>
          <w:spacing w:val="39"/>
          <w:w w:val="105"/>
        </w:rPr>
        <w:t xml:space="preserve"> </w:t>
      </w:r>
      <w:r>
        <w:rPr>
          <w:color w:val="484B52"/>
          <w:w w:val="105"/>
        </w:rPr>
        <w:t>DPH.</w:t>
      </w:r>
    </w:p>
    <w:p w14:paraId="6E072912" w14:textId="77777777" w:rsidR="00537EDF" w:rsidRDefault="00000000">
      <w:pPr>
        <w:pStyle w:val="Odstavecseseznamem"/>
        <w:numPr>
          <w:ilvl w:val="1"/>
          <w:numId w:val="2"/>
        </w:numPr>
        <w:tabs>
          <w:tab w:val="left" w:pos="1315"/>
        </w:tabs>
        <w:spacing w:before="111" w:line="252" w:lineRule="auto"/>
        <w:ind w:left="1313" w:right="121" w:hanging="272"/>
        <w:jc w:val="both"/>
        <w:rPr>
          <w:b/>
          <w:sz w:val="23"/>
        </w:rPr>
      </w:pPr>
      <w:proofErr w:type="spellStart"/>
      <w:r>
        <w:rPr>
          <w:color w:val="484B52"/>
          <w:w w:val="105"/>
        </w:rPr>
        <w:t>Nájemné</w:t>
      </w:r>
      <w:proofErr w:type="spellEnd"/>
      <w:r>
        <w:rPr>
          <w:color w:val="484B52"/>
          <w:w w:val="105"/>
        </w:rPr>
        <w:t xml:space="preserve"> je </w:t>
      </w:r>
      <w:proofErr w:type="spellStart"/>
      <w:r>
        <w:rPr>
          <w:color w:val="484B52"/>
          <w:w w:val="105"/>
        </w:rPr>
        <w:t>splatné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dopředu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pravidelnými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čtvrtletními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splátkami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b/>
          <w:color w:val="484B52"/>
          <w:w w:val="105"/>
          <w:sz w:val="23"/>
        </w:rPr>
        <w:t>vždy</w:t>
      </w:r>
      <w:proofErr w:type="spellEnd"/>
      <w:r>
        <w:rPr>
          <w:b/>
          <w:color w:val="484B52"/>
          <w:w w:val="105"/>
          <w:sz w:val="23"/>
        </w:rPr>
        <w:t xml:space="preserve"> </w:t>
      </w:r>
      <w:proofErr w:type="spellStart"/>
      <w:r>
        <w:rPr>
          <w:b/>
          <w:color w:val="484B52"/>
          <w:w w:val="105"/>
          <w:sz w:val="23"/>
        </w:rPr>
        <w:t>na</w:t>
      </w:r>
      <w:proofErr w:type="spellEnd"/>
      <w:r>
        <w:rPr>
          <w:b/>
          <w:color w:val="484B52"/>
          <w:w w:val="105"/>
          <w:sz w:val="23"/>
        </w:rPr>
        <w:t xml:space="preserve"> </w:t>
      </w:r>
      <w:proofErr w:type="spellStart"/>
      <w:r>
        <w:rPr>
          <w:b/>
          <w:color w:val="484B52"/>
          <w:w w:val="105"/>
          <w:sz w:val="23"/>
        </w:rPr>
        <w:t>základě</w:t>
      </w:r>
      <w:proofErr w:type="spellEnd"/>
      <w:r>
        <w:rPr>
          <w:b/>
          <w:color w:val="484B52"/>
          <w:w w:val="105"/>
          <w:sz w:val="23"/>
        </w:rPr>
        <w:t xml:space="preserve"> </w:t>
      </w:r>
      <w:proofErr w:type="spellStart"/>
      <w:r>
        <w:rPr>
          <w:b/>
          <w:color w:val="484B52"/>
          <w:w w:val="105"/>
          <w:sz w:val="23"/>
        </w:rPr>
        <w:t>faktury</w:t>
      </w:r>
      <w:proofErr w:type="spellEnd"/>
      <w:r>
        <w:rPr>
          <w:b/>
          <w:color w:val="484B52"/>
          <w:w w:val="105"/>
          <w:sz w:val="23"/>
        </w:rPr>
        <w:t xml:space="preserve"> </w:t>
      </w:r>
      <w:proofErr w:type="spellStart"/>
      <w:r>
        <w:rPr>
          <w:b/>
          <w:color w:val="484B52"/>
          <w:w w:val="105"/>
          <w:sz w:val="23"/>
        </w:rPr>
        <w:t>vystavené</w:t>
      </w:r>
      <w:proofErr w:type="spellEnd"/>
      <w:r>
        <w:rPr>
          <w:b/>
          <w:color w:val="484B52"/>
          <w:w w:val="105"/>
          <w:sz w:val="23"/>
        </w:rPr>
        <w:t xml:space="preserve">   </w:t>
      </w:r>
      <w:proofErr w:type="spellStart"/>
      <w:r>
        <w:rPr>
          <w:b/>
          <w:color w:val="484B52"/>
          <w:w w:val="105"/>
          <w:sz w:val="23"/>
        </w:rPr>
        <w:t>prona</w:t>
      </w:r>
      <w:r>
        <w:rPr>
          <w:b/>
          <w:color w:val="2D3133"/>
          <w:w w:val="105"/>
          <w:sz w:val="23"/>
        </w:rPr>
        <w:t>j</w:t>
      </w:r>
      <w:r>
        <w:rPr>
          <w:b/>
          <w:color w:val="484B52"/>
          <w:w w:val="105"/>
          <w:sz w:val="23"/>
        </w:rPr>
        <w:t>ímate</w:t>
      </w:r>
      <w:proofErr w:type="spellEnd"/>
      <w:r>
        <w:rPr>
          <w:b/>
          <w:color w:val="484B52"/>
          <w:w w:val="105"/>
          <w:sz w:val="23"/>
        </w:rPr>
        <w:t xml:space="preserve"> </w:t>
      </w:r>
      <w:proofErr w:type="spellStart"/>
      <w:r>
        <w:rPr>
          <w:b/>
          <w:color w:val="2D3133"/>
          <w:w w:val="105"/>
          <w:sz w:val="23"/>
        </w:rPr>
        <w:t>l</w:t>
      </w:r>
      <w:r>
        <w:rPr>
          <w:b/>
          <w:color w:val="484B52"/>
          <w:w w:val="105"/>
          <w:sz w:val="23"/>
        </w:rPr>
        <w:t>em</w:t>
      </w:r>
      <w:proofErr w:type="spellEnd"/>
      <w:r>
        <w:rPr>
          <w:b/>
          <w:color w:val="484B52"/>
          <w:w w:val="105"/>
          <w:sz w:val="23"/>
        </w:rPr>
        <w:t xml:space="preserve">   </w:t>
      </w:r>
      <w:r>
        <w:rPr>
          <w:color w:val="484B52"/>
          <w:w w:val="105"/>
        </w:rPr>
        <w:t xml:space="preserve">a   </w:t>
      </w:r>
      <w:proofErr w:type="spellStart"/>
      <w:r>
        <w:rPr>
          <w:color w:val="484B52"/>
          <w:w w:val="105"/>
        </w:rPr>
        <w:t>na</w:t>
      </w:r>
      <w:proofErr w:type="spellEnd"/>
      <w:r>
        <w:rPr>
          <w:color w:val="484B52"/>
          <w:w w:val="105"/>
        </w:rPr>
        <w:t xml:space="preserve">   </w:t>
      </w:r>
      <w:proofErr w:type="spellStart"/>
      <w:r>
        <w:rPr>
          <w:color w:val="484B52"/>
          <w:w w:val="105"/>
        </w:rPr>
        <w:t>jeho</w:t>
      </w:r>
      <w:proofErr w:type="spellEnd"/>
      <w:r>
        <w:rPr>
          <w:color w:val="484B52"/>
          <w:w w:val="105"/>
        </w:rPr>
        <w:t xml:space="preserve">    </w:t>
      </w:r>
      <w:proofErr w:type="spellStart"/>
      <w:r>
        <w:rPr>
          <w:color w:val="484B52"/>
          <w:w w:val="105"/>
        </w:rPr>
        <w:t>účet</w:t>
      </w:r>
      <w:proofErr w:type="spellEnd"/>
      <w:r>
        <w:rPr>
          <w:color w:val="484B52"/>
          <w:w w:val="105"/>
        </w:rPr>
        <w:t xml:space="preserve">    </w:t>
      </w:r>
      <w:proofErr w:type="spellStart"/>
      <w:r>
        <w:rPr>
          <w:color w:val="484B52"/>
          <w:w w:val="105"/>
        </w:rPr>
        <w:t>vedený</w:t>
      </w:r>
      <w:proofErr w:type="spellEnd"/>
      <w:r>
        <w:rPr>
          <w:color w:val="484B52"/>
          <w:w w:val="105"/>
        </w:rPr>
        <w:t xml:space="preserve">    </w:t>
      </w:r>
      <w:proofErr w:type="spellStart"/>
      <w:r>
        <w:rPr>
          <w:color w:val="484B52"/>
          <w:w w:val="105"/>
        </w:rPr>
        <w:t>pobočkou</w:t>
      </w:r>
      <w:proofErr w:type="spellEnd"/>
      <w:r>
        <w:rPr>
          <w:color w:val="484B52"/>
          <w:w w:val="105"/>
        </w:rPr>
        <w:t xml:space="preserve">    KB   v    </w:t>
      </w:r>
      <w:proofErr w:type="spellStart"/>
      <w:r>
        <w:rPr>
          <w:color w:val="484B52"/>
          <w:w w:val="105"/>
        </w:rPr>
        <w:t>Plzni</w:t>
      </w:r>
      <w:proofErr w:type="spellEnd"/>
      <w:r>
        <w:rPr>
          <w:color w:val="484B52"/>
          <w:w w:val="105"/>
        </w:rPr>
        <w:t>,  č</w:t>
      </w:r>
      <w:r>
        <w:rPr>
          <w:color w:val="696D75"/>
          <w:w w:val="105"/>
        </w:rPr>
        <w:t>.</w:t>
      </w:r>
      <w:r>
        <w:rPr>
          <w:color w:val="696D75"/>
          <w:spacing w:val="-18"/>
          <w:w w:val="105"/>
        </w:rPr>
        <w:t xml:space="preserve"> </w:t>
      </w:r>
      <w:r>
        <w:rPr>
          <w:b/>
          <w:color w:val="484B52"/>
          <w:w w:val="105"/>
          <w:sz w:val="23"/>
        </w:rPr>
        <w:t>4811530257/0100,</w:t>
      </w:r>
      <w:r>
        <w:rPr>
          <w:b/>
          <w:color w:val="484B52"/>
          <w:spacing w:val="-21"/>
          <w:w w:val="105"/>
          <w:sz w:val="23"/>
        </w:rPr>
        <w:t xml:space="preserve"> </w:t>
      </w:r>
      <w:r>
        <w:rPr>
          <w:b/>
          <w:color w:val="484B52"/>
          <w:w w:val="105"/>
          <w:sz w:val="23"/>
        </w:rPr>
        <w:t>VS</w:t>
      </w:r>
      <w:r>
        <w:rPr>
          <w:b/>
          <w:color w:val="484B52"/>
          <w:spacing w:val="-20"/>
          <w:w w:val="105"/>
          <w:sz w:val="23"/>
        </w:rPr>
        <w:t xml:space="preserve"> </w:t>
      </w:r>
      <w:r>
        <w:rPr>
          <w:b/>
          <w:color w:val="484B52"/>
          <w:w w:val="105"/>
          <w:sz w:val="23"/>
        </w:rPr>
        <w:t>je</w:t>
      </w:r>
      <w:r>
        <w:rPr>
          <w:b/>
          <w:color w:val="484B52"/>
          <w:spacing w:val="-21"/>
          <w:w w:val="105"/>
          <w:sz w:val="23"/>
        </w:rPr>
        <w:t xml:space="preserve"> </w:t>
      </w:r>
      <w:proofErr w:type="spellStart"/>
      <w:r>
        <w:rPr>
          <w:b/>
          <w:color w:val="484B52"/>
          <w:w w:val="105"/>
          <w:sz w:val="23"/>
        </w:rPr>
        <w:t>čís</w:t>
      </w:r>
      <w:r>
        <w:rPr>
          <w:b/>
          <w:color w:val="2D3133"/>
          <w:w w:val="105"/>
          <w:sz w:val="23"/>
        </w:rPr>
        <w:t>l</w:t>
      </w:r>
      <w:r>
        <w:rPr>
          <w:b/>
          <w:color w:val="484B52"/>
          <w:w w:val="105"/>
          <w:sz w:val="23"/>
        </w:rPr>
        <w:t>o</w:t>
      </w:r>
      <w:proofErr w:type="spellEnd"/>
      <w:r>
        <w:rPr>
          <w:b/>
          <w:color w:val="484B52"/>
          <w:spacing w:val="-24"/>
          <w:w w:val="105"/>
          <w:sz w:val="23"/>
        </w:rPr>
        <w:t xml:space="preserve"> </w:t>
      </w:r>
      <w:proofErr w:type="spellStart"/>
      <w:r>
        <w:rPr>
          <w:b/>
          <w:color w:val="484B52"/>
          <w:spacing w:val="3"/>
          <w:w w:val="105"/>
          <w:sz w:val="23"/>
        </w:rPr>
        <w:t>fakt</w:t>
      </w:r>
      <w:r>
        <w:rPr>
          <w:b/>
          <w:color w:val="2D3133"/>
          <w:spacing w:val="3"/>
          <w:w w:val="105"/>
          <w:sz w:val="23"/>
        </w:rPr>
        <w:t>u</w:t>
      </w:r>
      <w:r>
        <w:rPr>
          <w:b/>
          <w:color w:val="484B52"/>
          <w:spacing w:val="3"/>
          <w:w w:val="105"/>
          <w:sz w:val="23"/>
        </w:rPr>
        <w:t>ry</w:t>
      </w:r>
      <w:proofErr w:type="spellEnd"/>
      <w:r>
        <w:rPr>
          <w:b/>
          <w:color w:val="2D3133"/>
          <w:spacing w:val="3"/>
          <w:w w:val="105"/>
          <w:sz w:val="23"/>
        </w:rPr>
        <w:t>.</w:t>
      </w:r>
    </w:p>
    <w:p w14:paraId="23BF9CB0" w14:textId="77777777" w:rsidR="00537EDF" w:rsidRDefault="00000000">
      <w:pPr>
        <w:pStyle w:val="Odstavecseseznamem"/>
        <w:numPr>
          <w:ilvl w:val="1"/>
          <w:numId w:val="2"/>
        </w:numPr>
        <w:tabs>
          <w:tab w:val="left" w:pos="1313"/>
        </w:tabs>
        <w:spacing w:before="123" w:line="261" w:lineRule="auto"/>
        <w:ind w:left="1310" w:right="119" w:hanging="274"/>
        <w:jc w:val="both"/>
      </w:pPr>
      <w:r>
        <w:rPr>
          <w:color w:val="484B52"/>
          <w:w w:val="105"/>
        </w:rPr>
        <w:t xml:space="preserve">Pro </w:t>
      </w:r>
      <w:proofErr w:type="spellStart"/>
      <w:r>
        <w:rPr>
          <w:color w:val="484B52"/>
          <w:w w:val="105"/>
        </w:rPr>
        <w:t>případ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prodlení</w:t>
      </w:r>
      <w:proofErr w:type="spellEnd"/>
      <w:r>
        <w:rPr>
          <w:color w:val="484B52"/>
          <w:w w:val="105"/>
        </w:rPr>
        <w:t xml:space="preserve"> s </w:t>
      </w:r>
      <w:proofErr w:type="spellStart"/>
      <w:r>
        <w:rPr>
          <w:color w:val="484B52"/>
          <w:w w:val="105"/>
        </w:rPr>
        <w:t>placením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nájemného</w:t>
      </w:r>
      <w:proofErr w:type="spellEnd"/>
      <w:r>
        <w:rPr>
          <w:color w:val="484B52"/>
          <w:w w:val="105"/>
        </w:rPr>
        <w:t xml:space="preserve"> a </w:t>
      </w:r>
      <w:proofErr w:type="spellStart"/>
      <w:r>
        <w:rPr>
          <w:color w:val="484B52"/>
          <w:w w:val="105"/>
        </w:rPr>
        <w:t>služeb</w:t>
      </w:r>
      <w:proofErr w:type="spellEnd"/>
      <w:r>
        <w:rPr>
          <w:color w:val="484B52"/>
          <w:w w:val="105"/>
        </w:rPr>
        <w:t xml:space="preserve"> se </w:t>
      </w:r>
      <w:proofErr w:type="spellStart"/>
      <w:r>
        <w:rPr>
          <w:color w:val="484B52"/>
          <w:w w:val="105"/>
        </w:rPr>
        <w:t>nájemce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zavazuje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zaplatit</w:t>
      </w:r>
      <w:proofErr w:type="spellEnd"/>
      <w:r>
        <w:rPr>
          <w:color w:val="484B52"/>
          <w:w w:val="105"/>
        </w:rPr>
        <w:t xml:space="preserve">  </w:t>
      </w:r>
      <w:proofErr w:type="spellStart"/>
      <w:r>
        <w:rPr>
          <w:color w:val="484B52"/>
          <w:w w:val="105"/>
        </w:rPr>
        <w:t>pronajímateli</w:t>
      </w:r>
      <w:proofErr w:type="spellEnd"/>
      <w:r>
        <w:rPr>
          <w:color w:val="484B52"/>
          <w:w w:val="105"/>
        </w:rPr>
        <w:t xml:space="preserve">   </w:t>
      </w:r>
      <w:proofErr w:type="spellStart"/>
      <w:r>
        <w:rPr>
          <w:color w:val="484B52"/>
          <w:w w:val="105"/>
        </w:rPr>
        <w:t>úrok</w:t>
      </w:r>
      <w:proofErr w:type="spellEnd"/>
      <w:r>
        <w:rPr>
          <w:color w:val="484B52"/>
          <w:w w:val="105"/>
        </w:rPr>
        <w:t xml:space="preserve">  z </w:t>
      </w:r>
      <w:proofErr w:type="spellStart"/>
      <w:r>
        <w:rPr>
          <w:color w:val="484B52"/>
          <w:w w:val="105"/>
        </w:rPr>
        <w:t>prodlení</w:t>
      </w:r>
      <w:proofErr w:type="spellEnd"/>
      <w:r>
        <w:rPr>
          <w:color w:val="484B52"/>
          <w:w w:val="105"/>
        </w:rPr>
        <w:t xml:space="preserve">  </w:t>
      </w:r>
      <w:proofErr w:type="spellStart"/>
      <w:r>
        <w:rPr>
          <w:color w:val="484B52"/>
          <w:w w:val="105"/>
        </w:rPr>
        <w:t>dle</w:t>
      </w:r>
      <w:proofErr w:type="spellEnd"/>
      <w:r>
        <w:rPr>
          <w:color w:val="484B52"/>
          <w:w w:val="105"/>
        </w:rPr>
        <w:t xml:space="preserve">  </w:t>
      </w:r>
      <w:proofErr w:type="spellStart"/>
      <w:r>
        <w:rPr>
          <w:color w:val="484B52"/>
          <w:w w:val="105"/>
        </w:rPr>
        <w:t>nařízení</w:t>
      </w:r>
      <w:proofErr w:type="spellEnd"/>
      <w:r>
        <w:rPr>
          <w:color w:val="484B52"/>
          <w:w w:val="105"/>
        </w:rPr>
        <w:t xml:space="preserve">   </w:t>
      </w:r>
      <w:proofErr w:type="spellStart"/>
      <w:r>
        <w:rPr>
          <w:color w:val="484B52"/>
          <w:w w:val="105"/>
        </w:rPr>
        <w:t>vlády</w:t>
      </w:r>
      <w:proofErr w:type="spellEnd"/>
      <w:r>
        <w:rPr>
          <w:color w:val="484B52"/>
          <w:w w:val="105"/>
        </w:rPr>
        <w:t xml:space="preserve">  č.  351/2013  Sb.  Pro  </w:t>
      </w:r>
      <w:proofErr w:type="spellStart"/>
      <w:r>
        <w:rPr>
          <w:color w:val="484B52"/>
          <w:w w:val="105"/>
        </w:rPr>
        <w:t>případ</w:t>
      </w:r>
      <w:proofErr w:type="spellEnd"/>
      <w:r>
        <w:rPr>
          <w:color w:val="484B52"/>
          <w:w w:val="105"/>
        </w:rPr>
        <w:t xml:space="preserve">  </w:t>
      </w:r>
      <w:proofErr w:type="spellStart"/>
      <w:r>
        <w:rPr>
          <w:color w:val="484B52"/>
          <w:w w:val="105"/>
        </w:rPr>
        <w:t>prodlení</w:t>
      </w:r>
      <w:proofErr w:type="spellEnd"/>
      <w:r>
        <w:rPr>
          <w:color w:val="484B52"/>
          <w:w w:val="105"/>
        </w:rPr>
        <w:t xml:space="preserve">  s </w:t>
      </w:r>
      <w:proofErr w:type="spellStart"/>
      <w:r>
        <w:rPr>
          <w:color w:val="484B52"/>
          <w:w w:val="105"/>
        </w:rPr>
        <w:t>placením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nájemného</w:t>
      </w:r>
      <w:proofErr w:type="spellEnd"/>
      <w:r>
        <w:rPr>
          <w:color w:val="484B52"/>
          <w:w w:val="105"/>
        </w:rPr>
        <w:t xml:space="preserve">  a  </w:t>
      </w:r>
      <w:proofErr w:type="spellStart"/>
      <w:r>
        <w:rPr>
          <w:color w:val="484B52"/>
          <w:w w:val="105"/>
        </w:rPr>
        <w:t>služeb</w:t>
      </w:r>
      <w:proofErr w:type="spellEnd"/>
      <w:r>
        <w:rPr>
          <w:color w:val="484B52"/>
          <w:w w:val="105"/>
        </w:rPr>
        <w:t xml:space="preserve">,  se  </w:t>
      </w:r>
      <w:proofErr w:type="spellStart"/>
      <w:r>
        <w:rPr>
          <w:color w:val="484B52"/>
          <w:w w:val="105"/>
        </w:rPr>
        <w:t>nájemce</w:t>
      </w:r>
      <w:proofErr w:type="spellEnd"/>
      <w:r>
        <w:rPr>
          <w:color w:val="484B52"/>
          <w:w w:val="105"/>
        </w:rPr>
        <w:t xml:space="preserve">  </w:t>
      </w:r>
      <w:proofErr w:type="spellStart"/>
      <w:r>
        <w:rPr>
          <w:color w:val="484B52"/>
          <w:w w:val="105"/>
        </w:rPr>
        <w:t>zavazuje</w:t>
      </w:r>
      <w:proofErr w:type="spellEnd"/>
      <w:r>
        <w:rPr>
          <w:color w:val="484B52"/>
          <w:w w:val="105"/>
        </w:rPr>
        <w:t xml:space="preserve">  </w:t>
      </w:r>
      <w:proofErr w:type="spellStart"/>
      <w:r>
        <w:rPr>
          <w:color w:val="484B52"/>
          <w:w w:val="105"/>
        </w:rPr>
        <w:t>zaplatit</w:t>
      </w:r>
      <w:proofErr w:type="spellEnd"/>
      <w:r>
        <w:rPr>
          <w:color w:val="484B52"/>
          <w:w w:val="105"/>
        </w:rPr>
        <w:t xml:space="preserve">  </w:t>
      </w:r>
      <w:proofErr w:type="spellStart"/>
      <w:r>
        <w:rPr>
          <w:color w:val="484B52"/>
          <w:w w:val="105"/>
        </w:rPr>
        <w:t>pronajímateli</w:t>
      </w:r>
      <w:proofErr w:type="spellEnd"/>
      <w:r>
        <w:rPr>
          <w:color w:val="484B52"/>
          <w:w w:val="105"/>
        </w:rPr>
        <w:t xml:space="preserve">  </w:t>
      </w:r>
      <w:proofErr w:type="spellStart"/>
      <w:r>
        <w:rPr>
          <w:color w:val="484B52"/>
          <w:w w:val="105"/>
        </w:rPr>
        <w:t>vedle</w:t>
      </w:r>
      <w:proofErr w:type="spellEnd"/>
      <w:r>
        <w:rPr>
          <w:color w:val="484B52"/>
          <w:w w:val="105"/>
        </w:rPr>
        <w:t xml:space="preserve">  </w:t>
      </w:r>
      <w:proofErr w:type="spellStart"/>
      <w:r>
        <w:rPr>
          <w:color w:val="484B52"/>
          <w:w w:val="105"/>
        </w:rPr>
        <w:t>úroku</w:t>
      </w:r>
      <w:proofErr w:type="spellEnd"/>
      <w:r>
        <w:rPr>
          <w:color w:val="484B52"/>
          <w:w w:val="105"/>
        </w:rPr>
        <w:t xml:space="preserve"> z </w:t>
      </w:r>
      <w:proofErr w:type="spellStart"/>
      <w:r>
        <w:rPr>
          <w:color w:val="484B52"/>
          <w:w w:val="105"/>
        </w:rPr>
        <w:t>prodlení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také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smluvní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pokutu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ve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výši</w:t>
      </w:r>
      <w:proofErr w:type="spellEnd"/>
      <w:r>
        <w:rPr>
          <w:color w:val="484B52"/>
          <w:w w:val="105"/>
        </w:rPr>
        <w:t xml:space="preserve"> 100,-- </w:t>
      </w:r>
      <w:proofErr w:type="spellStart"/>
      <w:r>
        <w:rPr>
          <w:color w:val="484B52"/>
          <w:w w:val="105"/>
        </w:rPr>
        <w:t>Kč</w:t>
      </w:r>
      <w:proofErr w:type="spellEnd"/>
      <w:r>
        <w:rPr>
          <w:color w:val="484B52"/>
          <w:w w:val="105"/>
        </w:rPr>
        <w:t xml:space="preserve"> za </w:t>
      </w:r>
      <w:proofErr w:type="spellStart"/>
      <w:r>
        <w:rPr>
          <w:color w:val="484B52"/>
          <w:w w:val="105"/>
        </w:rPr>
        <w:t>každý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i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započatý</w:t>
      </w:r>
      <w:proofErr w:type="spellEnd"/>
      <w:r>
        <w:rPr>
          <w:color w:val="484B52"/>
          <w:w w:val="105"/>
        </w:rPr>
        <w:t xml:space="preserve"> den </w:t>
      </w:r>
      <w:proofErr w:type="spellStart"/>
      <w:r>
        <w:rPr>
          <w:color w:val="484B52"/>
          <w:w w:val="105"/>
        </w:rPr>
        <w:t>prodlení</w:t>
      </w:r>
      <w:proofErr w:type="spellEnd"/>
      <w:r>
        <w:rPr>
          <w:color w:val="484B52"/>
          <w:w w:val="105"/>
        </w:rPr>
        <w:t xml:space="preserve"> (od data </w:t>
      </w:r>
      <w:proofErr w:type="spellStart"/>
      <w:r>
        <w:rPr>
          <w:color w:val="484B52"/>
          <w:w w:val="105"/>
        </w:rPr>
        <w:t>prodlení</w:t>
      </w:r>
      <w:proofErr w:type="spellEnd"/>
      <w:r>
        <w:rPr>
          <w:color w:val="484B52"/>
          <w:w w:val="105"/>
        </w:rPr>
        <w:t xml:space="preserve">). </w:t>
      </w:r>
      <w:proofErr w:type="spellStart"/>
      <w:r>
        <w:rPr>
          <w:color w:val="484B52"/>
          <w:w w:val="105"/>
        </w:rPr>
        <w:t>Právo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na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náhradu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škody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tím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není</w:t>
      </w:r>
      <w:proofErr w:type="spellEnd"/>
      <w:r>
        <w:rPr>
          <w:color w:val="484B52"/>
          <w:w w:val="105"/>
        </w:rPr>
        <w:t xml:space="preserve"> </w:t>
      </w:r>
      <w:r>
        <w:rPr>
          <w:color w:val="484B52"/>
          <w:spacing w:val="43"/>
          <w:w w:val="105"/>
        </w:rPr>
        <w:t xml:space="preserve"> </w:t>
      </w:r>
      <w:proofErr w:type="spellStart"/>
      <w:r>
        <w:rPr>
          <w:color w:val="484B52"/>
          <w:w w:val="105"/>
        </w:rPr>
        <w:t>dotčeno</w:t>
      </w:r>
      <w:proofErr w:type="spellEnd"/>
      <w:r>
        <w:rPr>
          <w:color w:val="484B52"/>
          <w:w w:val="105"/>
        </w:rPr>
        <w:t>.</w:t>
      </w:r>
    </w:p>
    <w:p w14:paraId="08EADD3D" w14:textId="77777777" w:rsidR="00537EDF" w:rsidRDefault="00537EDF">
      <w:pPr>
        <w:pStyle w:val="Zkladntext"/>
        <w:rPr>
          <w:sz w:val="24"/>
        </w:rPr>
      </w:pPr>
    </w:p>
    <w:p w14:paraId="353623B5" w14:textId="77777777" w:rsidR="00537EDF" w:rsidRDefault="00537EDF">
      <w:pPr>
        <w:pStyle w:val="Zkladntext"/>
        <w:rPr>
          <w:sz w:val="24"/>
        </w:rPr>
      </w:pPr>
    </w:p>
    <w:p w14:paraId="7904B995" w14:textId="77777777" w:rsidR="00537EDF" w:rsidRDefault="00000000">
      <w:pPr>
        <w:pStyle w:val="Nadpis1"/>
        <w:spacing w:before="152"/>
        <w:ind w:left="5318" w:right="4392"/>
      </w:pPr>
      <w:r>
        <w:rPr>
          <w:color w:val="484B52"/>
          <w:w w:val="105"/>
        </w:rPr>
        <w:t>IV</w:t>
      </w:r>
      <w:r>
        <w:rPr>
          <w:color w:val="2D3133"/>
          <w:w w:val="105"/>
        </w:rPr>
        <w:t>.</w:t>
      </w:r>
    </w:p>
    <w:p w14:paraId="4550795F" w14:textId="77777777" w:rsidR="00537EDF" w:rsidRDefault="00000000">
      <w:pPr>
        <w:pStyle w:val="Odstavecseseznamem"/>
        <w:numPr>
          <w:ilvl w:val="0"/>
          <w:numId w:val="1"/>
        </w:numPr>
        <w:tabs>
          <w:tab w:val="left" w:pos="1310"/>
        </w:tabs>
        <w:spacing w:before="79"/>
        <w:ind w:hanging="280"/>
      </w:pPr>
      <w:proofErr w:type="spellStart"/>
      <w:r>
        <w:rPr>
          <w:color w:val="484B52"/>
          <w:w w:val="105"/>
        </w:rPr>
        <w:t>Nájemce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není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oprávněn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přenechat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parkovací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místo</w:t>
      </w:r>
      <w:proofErr w:type="spellEnd"/>
      <w:r>
        <w:rPr>
          <w:color w:val="484B52"/>
          <w:w w:val="105"/>
        </w:rPr>
        <w:t xml:space="preserve"> do </w:t>
      </w:r>
      <w:proofErr w:type="spellStart"/>
      <w:r>
        <w:rPr>
          <w:color w:val="484B52"/>
          <w:w w:val="105"/>
        </w:rPr>
        <w:t>podnájmu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třetí</w:t>
      </w:r>
      <w:proofErr w:type="spellEnd"/>
      <w:r>
        <w:rPr>
          <w:color w:val="484B52"/>
          <w:w w:val="105"/>
        </w:rPr>
        <w:t xml:space="preserve">  </w:t>
      </w:r>
      <w:r>
        <w:rPr>
          <w:color w:val="484B52"/>
          <w:spacing w:val="54"/>
          <w:w w:val="105"/>
        </w:rPr>
        <w:t xml:space="preserve"> </w:t>
      </w:r>
      <w:proofErr w:type="spellStart"/>
      <w:r>
        <w:rPr>
          <w:color w:val="484B52"/>
          <w:w w:val="105"/>
        </w:rPr>
        <w:t>osobě</w:t>
      </w:r>
      <w:proofErr w:type="spellEnd"/>
      <w:r>
        <w:rPr>
          <w:color w:val="696D75"/>
          <w:w w:val="105"/>
        </w:rPr>
        <w:t>.</w:t>
      </w:r>
    </w:p>
    <w:p w14:paraId="3B4D0F3F" w14:textId="77777777" w:rsidR="00537EDF" w:rsidRDefault="00000000">
      <w:pPr>
        <w:pStyle w:val="Odstavecseseznamem"/>
        <w:numPr>
          <w:ilvl w:val="0"/>
          <w:numId w:val="1"/>
        </w:numPr>
        <w:tabs>
          <w:tab w:val="left" w:pos="1310"/>
        </w:tabs>
        <w:spacing w:line="259" w:lineRule="auto"/>
        <w:ind w:right="142" w:hanging="278"/>
        <w:jc w:val="both"/>
      </w:pPr>
      <w:proofErr w:type="spellStart"/>
      <w:r>
        <w:rPr>
          <w:color w:val="484B52"/>
          <w:w w:val="105"/>
        </w:rPr>
        <w:t>Nájemce</w:t>
      </w:r>
      <w:proofErr w:type="spellEnd"/>
      <w:r>
        <w:rPr>
          <w:color w:val="484B52"/>
          <w:w w:val="105"/>
        </w:rPr>
        <w:t xml:space="preserve"> je  </w:t>
      </w:r>
      <w:proofErr w:type="spellStart"/>
      <w:r>
        <w:rPr>
          <w:color w:val="484B52"/>
          <w:w w:val="105"/>
        </w:rPr>
        <w:t>povinen</w:t>
      </w:r>
      <w:proofErr w:type="spellEnd"/>
      <w:r>
        <w:rPr>
          <w:color w:val="484B52"/>
          <w:w w:val="105"/>
        </w:rPr>
        <w:t xml:space="preserve">  </w:t>
      </w:r>
      <w:proofErr w:type="spellStart"/>
      <w:r>
        <w:rPr>
          <w:color w:val="484B52"/>
          <w:w w:val="105"/>
        </w:rPr>
        <w:t>užívat</w:t>
      </w:r>
      <w:proofErr w:type="spellEnd"/>
      <w:r>
        <w:rPr>
          <w:color w:val="484B52"/>
          <w:w w:val="105"/>
        </w:rPr>
        <w:t xml:space="preserve">  </w:t>
      </w:r>
      <w:proofErr w:type="spellStart"/>
      <w:r>
        <w:rPr>
          <w:color w:val="484B52"/>
          <w:w w:val="105"/>
        </w:rPr>
        <w:t>parkovací</w:t>
      </w:r>
      <w:proofErr w:type="spellEnd"/>
      <w:r>
        <w:rPr>
          <w:color w:val="484B52"/>
          <w:w w:val="105"/>
        </w:rPr>
        <w:t xml:space="preserve">  </w:t>
      </w:r>
      <w:proofErr w:type="spellStart"/>
      <w:r>
        <w:rPr>
          <w:color w:val="484B52"/>
          <w:w w:val="105"/>
        </w:rPr>
        <w:t>místo</w:t>
      </w:r>
      <w:proofErr w:type="spellEnd"/>
      <w:r>
        <w:rPr>
          <w:color w:val="484B52"/>
          <w:w w:val="105"/>
        </w:rPr>
        <w:t xml:space="preserve">  </w:t>
      </w:r>
      <w:proofErr w:type="spellStart"/>
      <w:r>
        <w:rPr>
          <w:color w:val="484B52"/>
          <w:w w:val="105"/>
        </w:rPr>
        <w:t>výlučně</w:t>
      </w:r>
      <w:proofErr w:type="spellEnd"/>
      <w:r>
        <w:rPr>
          <w:color w:val="484B52"/>
          <w:w w:val="105"/>
        </w:rPr>
        <w:t xml:space="preserve">  k </w:t>
      </w:r>
      <w:proofErr w:type="spellStart"/>
      <w:r>
        <w:rPr>
          <w:color w:val="484B52"/>
          <w:w w:val="105"/>
        </w:rPr>
        <w:t>účelu</w:t>
      </w:r>
      <w:proofErr w:type="spellEnd"/>
      <w:r>
        <w:rPr>
          <w:color w:val="484B52"/>
          <w:w w:val="105"/>
        </w:rPr>
        <w:t xml:space="preserve">  a  v  </w:t>
      </w:r>
      <w:proofErr w:type="spellStart"/>
      <w:r>
        <w:rPr>
          <w:color w:val="484B52"/>
          <w:w w:val="105"/>
        </w:rPr>
        <w:t>rozsahu</w:t>
      </w:r>
      <w:proofErr w:type="spellEnd"/>
      <w:r>
        <w:rPr>
          <w:color w:val="484B52"/>
          <w:w w:val="105"/>
        </w:rPr>
        <w:t xml:space="preserve">  </w:t>
      </w:r>
      <w:proofErr w:type="spellStart"/>
      <w:r>
        <w:rPr>
          <w:color w:val="484B52"/>
          <w:w w:val="105"/>
        </w:rPr>
        <w:t>stanovenému</w:t>
      </w:r>
      <w:proofErr w:type="spellEnd"/>
      <w:r>
        <w:rPr>
          <w:color w:val="484B52"/>
          <w:w w:val="105"/>
        </w:rPr>
        <w:t xml:space="preserve">  v </w:t>
      </w:r>
      <w:proofErr w:type="spellStart"/>
      <w:r>
        <w:rPr>
          <w:color w:val="484B52"/>
          <w:w w:val="105"/>
        </w:rPr>
        <w:t>čl</w:t>
      </w:r>
      <w:proofErr w:type="spellEnd"/>
      <w:r>
        <w:rPr>
          <w:color w:val="484B52"/>
          <w:w w:val="105"/>
        </w:rPr>
        <w:t xml:space="preserve">. II. </w:t>
      </w:r>
      <w:proofErr w:type="spellStart"/>
      <w:r>
        <w:rPr>
          <w:color w:val="484B52"/>
          <w:w w:val="105"/>
        </w:rPr>
        <w:t>této</w:t>
      </w:r>
      <w:proofErr w:type="spellEnd"/>
      <w:r>
        <w:rPr>
          <w:color w:val="484B52"/>
          <w:spacing w:val="25"/>
          <w:w w:val="105"/>
        </w:rPr>
        <w:t xml:space="preserve"> </w:t>
      </w:r>
      <w:proofErr w:type="spellStart"/>
      <w:r>
        <w:rPr>
          <w:color w:val="484B52"/>
          <w:w w:val="105"/>
        </w:rPr>
        <w:t>smlouvy</w:t>
      </w:r>
      <w:proofErr w:type="spellEnd"/>
      <w:r>
        <w:rPr>
          <w:color w:val="484B52"/>
          <w:w w:val="105"/>
        </w:rPr>
        <w:t>.</w:t>
      </w:r>
    </w:p>
    <w:p w14:paraId="164EC6A5" w14:textId="77777777" w:rsidR="00537EDF" w:rsidRDefault="00000000">
      <w:pPr>
        <w:pStyle w:val="Odstavecseseznamem"/>
        <w:numPr>
          <w:ilvl w:val="0"/>
          <w:numId w:val="1"/>
        </w:numPr>
        <w:tabs>
          <w:tab w:val="left" w:pos="1310"/>
        </w:tabs>
        <w:spacing w:before="123"/>
        <w:ind w:left="1309" w:hanging="273"/>
      </w:pPr>
      <w:proofErr w:type="spellStart"/>
      <w:r>
        <w:rPr>
          <w:color w:val="484B52"/>
          <w:w w:val="105"/>
        </w:rPr>
        <w:t>Nájemce</w:t>
      </w:r>
      <w:proofErr w:type="spellEnd"/>
      <w:r>
        <w:rPr>
          <w:color w:val="484B52"/>
          <w:w w:val="105"/>
        </w:rPr>
        <w:t xml:space="preserve"> se </w:t>
      </w:r>
      <w:proofErr w:type="spellStart"/>
      <w:r>
        <w:rPr>
          <w:color w:val="484B52"/>
          <w:w w:val="105"/>
        </w:rPr>
        <w:t>zavazuje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užívat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parkovací</w:t>
      </w:r>
      <w:proofErr w:type="spellEnd"/>
      <w:r>
        <w:rPr>
          <w:color w:val="484B52"/>
          <w:w w:val="105"/>
        </w:rPr>
        <w:t xml:space="preserve">  </w:t>
      </w:r>
      <w:proofErr w:type="spellStart"/>
      <w:r>
        <w:rPr>
          <w:color w:val="484B52"/>
          <w:w w:val="105"/>
        </w:rPr>
        <w:t>místo</w:t>
      </w:r>
      <w:proofErr w:type="spellEnd"/>
      <w:r>
        <w:rPr>
          <w:color w:val="484B52"/>
          <w:w w:val="105"/>
        </w:rPr>
        <w:t xml:space="preserve"> v </w:t>
      </w:r>
      <w:proofErr w:type="spellStart"/>
      <w:r>
        <w:rPr>
          <w:color w:val="484B52"/>
          <w:w w:val="105"/>
        </w:rPr>
        <w:t>souladu</w:t>
      </w:r>
      <w:proofErr w:type="spellEnd"/>
      <w:r>
        <w:rPr>
          <w:color w:val="484B52"/>
          <w:w w:val="105"/>
        </w:rPr>
        <w:t xml:space="preserve"> s </w:t>
      </w:r>
      <w:proofErr w:type="spellStart"/>
      <w:r>
        <w:rPr>
          <w:color w:val="484B52"/>
          <w:w w:val="105"/>
        </w:rPr>
        <w:t>právními</w:t>
      </w:r>
      <w:proofErr w:type="spellEnd"/>
      <w:r>
        <w:rPr>
          <w:color w:val="484B52"/>
          <w:w w:val="105"/>
        </w:rPr>
        <w:t xml:space="preserve"> </w:t>
      </w:r>
      <w:r>
        <w:rPr>
          <w:color w:val="484B52"/>
          <w:spacing w:val="42"/>
          <w:w w:val="105"/>
        </w:rPr>
        <w:t xml:space="preserve"> </w:t>
      </w:r>
      <w:proofErr w:type="spellStart"/>
      <w:r>
        <w:rPr>
          <w:color w:val="484B52"/>
          <w:w w:val="105"/>
        </w:rPr>
        <w:t>předpisy</w:t>
      </w:r>
      <w:proofErr w:type="spellEnd"/>
      <w:r>
        <w:rPr>
          <w:color w:val="484B52"/>
          <w:w w:val="105"/>
        </w:rPr>
        <w:t>.</w:t>
      </w:r>
    </w:p>
    <w:p w14:paraId="67276ADA" w14:textId="77777777" w:rsidR="00537EDF" w:rsidRDefault="00000000">
      <w:pPr>
        <w:pStyle w:val="Odstavecseseznamem"/>
        <w:numPr>
          <w:ilvl w:val="0"/>
          <w:numId w:val="1"/>
        </w:numPr>
        <w:tabs>
          <w:tab w:val="left" w:pos="1315"/>
        </w:tabs>
        <w:ind w:hanging="277"/>
      </w:pPr>
      <w:proofErr w:type="spellStart"/>
      <w:r>
        <w:rPr>
          <w:color w:val="484B52"/>
          <w:w w:val="105"/>
        </w:rPr>
        <w:t>Nájemce</w:t>
      </w:r>
      <w:proofErr w:type="spellEnd"/>
      <w:r>
        <w:rPr>
          <w:color w:val="484B52"/>
          <w:w w:val="105"/>
        </w:rPr>
        <w:t xml:space="preserve"> je </w:t>
      </w:r>
      <w:proofErr w:type="spellStart"/>
      <w:r>
        <w:rPr>
          <w:color w:val="484B52"/>
          <w:w w:val="105"/>
        </w:rPr>
        <w:t>povinen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chránit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parkovací</w:t>
      </w:r>
      <w:proofErr w:type="spellEnd"/>
      <w:r>
        <w:rPr>
          <w:color w:val="484B52"/>
          <w:w w:val="105"/>
        </w:rPr>
        <w:t xml:space="preserve">  </w:t>
      </w:r>
      <w:proofErr w:type="spellStart"/>
      <w:r>
        <w:rPr>
          <w:color w:val="484B52"/>
          <w:w w:val="105"/>
        </w:rPr>
        <w:t>místo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před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ekologickým</w:t>
      </w:r>
      <w:proofErr w:type="spellEnd"/>
      <w:r>
        <w:rPr>
          <w:color w:val="484B52"/>
          <w:w w:val="105"/>
        </w:rPr>
        <w:t xml:space="preserve"> </w:t>
      </w:r>
      <w:r>
        <w:rPr>
          <w:color w:val="484B52"/>
          <w:spacing w:val="54"/>
          <w:w w:val="105"/>
        </w:rPr>
        <w:t xml:space="preserve"> </w:t>
      </w:r>
      <w:proofErr w:type="spellStart"/>
      <w:r>
        <w:rPr>
          <w:color w:val="484B52"/>
          <w:w w:val="105"/>
        </w:rPr>
        <w:t>znehodnocením</w:t>
      </w:r>
      <w:proofErr w:type="spellEnd"/>
      <w:r>
        <w:rPr>
          <w:color w:val="696D75"/>
          <w:w w:val="105"/>
        </w:rPr>
        <w:t>.</w:t>
      </w:r>
    </w:p>
    <w:p w14:paraId="6E3B0EE6" w14:textId="77777777" w:rsidR="00537EDF" w:rsidRDefault="00537EDF">
      <w:pPr>
        <w:pStyle w:val="Zkladntext"/>
        <w:rPr>
          <w:sz w:val="24"/>
        </w:rPr>
      </w:pPr>
    </w:p>
    <w:p w14:paraId="6AB7885C" w14:textId="77777777" w:rsidR="00537EDF" w:rsidRDefault="00537EDF">
      <w:pPr>
        <w:pStyle w:val="Zkladntext"/>
        <w:spacing w:before="4"/>
        <w:rPr>
          <w:sz w:val="25"/>
        </w:rPr>
      </w:pPr>
    </w:p>
    <w:p w14:paraId="1DF7268A" w14:textId="77777777" w:rsidR="00537EDF" w:rsidRDefault="00000000">
      <w:pPr>
        <w:ind w:left="5323" w:right="4388"/>
        <w:jc w:val="center"/>
        <w:rPr>
          <w:rFonts w:ascii="Arial"/>
          <w:b/>
          <w:sz w:val="27"/>
        </w:rPr>
      </w:pPr>
      <w:r>
        <w:rPr>
          <w:rFonts w:ascii="Arial"/>
          <w:b/>
          <w:color w:val="484B52"/>
          <w:w w:val="105"/>
          <w:sz w:val="27"/>
        </w:rPr>
        <w:t>v.</w:t>
      </w:r>
    </w:p>
    <w:p w14:paraId="2D8E2BF0" w14:textId="77777777" w:rsidR="00537EDF" w:rsidRDefault="00000000">
      <w:pPr>
        <w:spacing w:before="57" w:line="261" w:lineRule="auto"/>
        <w:ind w:left="1037" w:right="91"/>
      </w:pPr>
      <w:r>
        <w:rPr>
          <w:color w:val="484B52"/>
          <w:w w:val="105"/>
        </w:rPr>
        <w:t xml:space="preserve">Pro </w:t>
      </w:r>
      <w:proofErr w:type="spellStart"/>
      <w:r>
        <w:rPr>
          <w:color w:val="484B52"/>
          <w:w w:val="105"/>
        </w:rPr>
        <w:t>vztahy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touto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smlouvou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výslovně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neupravené</w:t>
      </w:r>
      <w:proofErr w:type="spellEnd"/>
      <w:r>
        <w:rPr>
          <w:color w:val="696D75"/>
          <w:w w:val="105"/>
        </w:rPr>
        <w:t xml:space="preserve">, </w:t>
      </w:r>
      <w:proofErr w:type="spellStart"/>
      <w:r>
        <w:rPr>
          <w:color w:val="484B52"/>
          <w:w w:val="105"/>
        </w:rPr>
        <w:t>včetně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náhrady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případných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škod</w:t>
      </w:r>
      <w:proofErr w:type="spellEnd"/>
      <w:r>
        <w:rPr>
          <w:color w:val="696D75"/>
          <w:w w:val="105"/>
        </w:rPr>
        <w:t xml:space="preserve">, </w:t>
      </w:r>
      <w:proofErr w:type="spellStart"/>
      <w:r>
        <w:rPr>
          <w:color w:val="484B52"/>
          <w:w w:val="105"/>
        </w:rPr>
        <w:t>platí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příslušná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ustanovení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občanského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zákoníku</w:t>
      </w:r>
      <w:proofErr w:type="spellEnd"/>
      <w:r>
        <w:rPr>
          <w:color w:val="484B52"/>
          <w:w w:val="105"/>
        </w:rPr>
        <w:t xml:space="preserve"> a </w:t>
      </w:r>
      <w:proofErr w:type="spellStart"/>
      <w:r>
        <w:rPr>
          <w:color w:val="484B52"/>
          <w:w w:val="105"/>
        </w:rPr>
        <w:t>obecně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právních</w:t>
      </w:r>
      <w:proofErr w:type="spellEnd"/>
      <w:r>
        <w:rPr>
          <w:color w:val="484B52"/>
          <w:w w:val="105"/>
        </w:rPr>
        <w:t xml:space="preserve">   </w:t>
      </w:r>
      <w:proofErr w:type="spellStart"/>
      <w:r>
        <w:rPr>
          <w:color w:val="484B52"/>
          <w:w w:val="105"/>
        </w:rPr>
        <w:t>předpisů</w:t>
      </w:r>
      <w:proofErr w:type="spellEnd"/>
      <w:r>
        <w:rPr>
          <w:color w:val="484B52"/>
          <w:w w:val="105"/>
        </w:rPr>
        <w:t>.</w:t>
      </w:r>
    </w:p>
    <w:p w14:paraId="42386BAE" w14:textId="77777777" w:rsidR="00537EDF" w:rsidRDefault="00537EDF">
      <w:pPr>
        <w:pStyle w:val="Zkladntext"/>
        <w:rPr>
          <w:sz w:val="24"/>
        </w:rPr>
      </w:pPr>
    </w:p>
    <w:p w14:paraId="0987D5B8" w14:textId="77777777" w:rsidR="00537EDF" w:rsidRDefault="00537EDF">
      <w:pPr>
        <w:pStyle w:val="Zkladntext"/>
        <w:spacing w:before="3"/>
        <w:rPr>
          <w:sz w:val="27"/>
        </w:rPr>
      </w:pPr>
    </w:p>
    <w:p w14:paraId="3B1EAFB6" w14:textId="77777777" w:rsidR="00537EDF" w:rsidRDefault="00000000">
      <w:pPr>
        <w:pStyle w:val="Nadpis1"/>
        <w:ind w:left="5308" w:right="4392"/>
      </w:pPr>
      <w:r>
        <w:rPr>
          <w:color w:val="484B52"/>
        </w:rPr>
        <w:t>VI.</w:t>
      </w:r>
    </w:p>
    <w:p w14:paraId="2347B7FA" w14:textId="77777777" w:rsidR="00537EDF" w:rsidRDefault="00000000">
      <w:pPr>
        <w:spacing w:before="74" w:line="259" w:lineRule="auto"/>
        <w:ind w:left="1030" w:right="133" w:hanging="1"/>
        <w:jc w:val="both"/>
      </w:pPr>
      <w:r>
        <w:rPr>
          <w:color w:val="484B52"/>
          <w:w w:val="105"/>
        </w:rPr>
        <w:t xml:space="preserve">Tato </w:t>
      </w:r>
      <w:proofErr w:type="spellStart"/>
      <w:r>
        <w:rPr>
          <w:color w:val="484B52"/>
          <w:w w:val="105"/>
        </w:rPr>
        <w:t>smlouva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muze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být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menena</w:t>
      </w:r>
      <w:proofErr w:type="spellEnd"/>
      <w:r>
        <w:rPr>
          <w:color w:val="484B52"/>
          <w:w w:val="105"/>
        </w:rPr>
        <w:t xml:space="preserve"> za </w:t>
      </w:r>
      <w:proofErr w:type="spellStart"/>
      <w:r>
        <w:rPr>
          <w:color w:val="484B52"/>
          <w:w w:val="105"/>
        </w:rPr>
        <w:t>souhlasu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obou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smluvních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stran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formou</w:t>
      </w:r>
      <w:proofErr w:type="spellEnd"/>
      <w:r>
        <w:rPr>
          <w:color w:val="484B52"/>
          <w:w w:val="105"/>
        </w:rPr>
        <w:t xml:space="preserve"> prl°1běžně </w:t>
      </w:r>
      <w:proofErr w:type="spellStart"/>
      <w:r>
        <w:rPr>
          <w:color w:val="484B52"/>
          <w:w w:val="105"/>
        </w:rPr>
        <w:t>číslovaných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písemných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dodatků</w:t>
      </w:r>
      <w:proofErr w:type="spellEnd"/>
      <w:r>
        <w:rPr>
          <w:color w:val="696D75"/>
          <w:w w:val="105"/>
        </w:rPr>
        <w:t xml:space="preserve">, </w:t>
      </w:r>
      <w:proofErr w:type="spellStart"/>
      <w:r>
        <w:rPr>
          <w:color w:val="484B52"/>
          <w:w w:val="105"/>
        </w:rPr>
        <w:t>jež</w:t>
      </w:r>
      <w:proofErr w:type="spellEnd"/>
      <w:r>
        <w:rPr>
          <w:color w:val="484B52"/>
          <w:w w:val="105"/>
        </w:rPr>
        <w:t xml:space="preserve"> se </w:t>
      </w:r>
      <w:proofErr w:type="spellStart"/>
      <w:r>
        <w:rPr>
          <w:color w:val="484B52"/>
          <w:w w:val="105"/>
        </w:rPr>
        <w:t>dnem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podpisu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stávají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nedílnou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součástí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smlouvy</w:t>
      </w:r>
      <w:proofErr w:type="spellEnd"/>
      <w:r>
        <w:rPr>
          <w:color w:val="484B52"/>
          <w:w w:val="105"/>
        </w:rPr>
        <w:t xml:space="preserve">. </w:t>
      </w:r>
      <w:proofErr w:type="spellStart"/>
      <w:r>
        <w:rPr>
          <w:color w:val="484B52"/>
          <w:w w:val="105"/>
        </w:rPr>
        <w:t>Smlouva</w:t>
      </w:r>
      <w:proofErr w:type="spellEnd"/>
      <w:r>
        <w:rPr>
          <w:color w:val="484B52"/>
          <w:w w:val="105"/>
        </w:rPr>
        <w:t xml:space="preserve"> je </w:t>
      </w:r>
      <w:proofErr w:type="spellStart"/>
      <w:r>
        <w:rPr>
          <w:color w:val="484B52"/>
          <w:w w:val="105"/>
        </w:rPr>
        <w:t>vyhotovena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ve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čtyřech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stejnopisech</w:t>
      </w:r>
      <w:proofErr w:type="spellEnd"/>
      <w:r>
        <w:rPr>
          <w:color w:val="484B52"/>
          <w:w w:val="105"/>
        </w:rPr>
        <w:t xml:space="preserve"> s </w:t>
      </w:r>
      <w:proofErr w:type="spellStart"/>
      <w:r>
        <w:rPr>
          <w:color w:val="484B52"/>
          <w:w w:val="105"/>
        </w:rPr>
        <w:t>platností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originálu</w:t>
      </w:r>
      <w:proofErr w:type="spellEnd"/>
      <w:r>
        <w:rPr>
          <w:color w:val="696D75"/>
          <w:w w:val="105"/>
        </w:rPr>
        <w:t xml:space="preserve">, </w:t>
      </w:r>
      <w:r>
        <w:rPr>
          <w:color w:val="484B52"/>
          <w:w w:val="105"/>
        </w:rPr>
        <w:t xml:space="preserve">z </w:t>
      </w:r>
      <w:proofErr w:type="spellStart"/>
      <w:r>
        <w:rPr>
          <w:color w:val="484B52"/>
          <w:w w:val="105"/>
        </w:rPr>
        <w:t>nichž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každá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smluvní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strana</w:t>
      </w:r>
      <w:proofErr w:type="spellEnd"/>
      <w:r>
        <w:rPr>
          <w:color w:val="484B52"/>
          <w:w w:val="105"/>
        </w:rPr>
        <w:t xml:space="preserve"> </w:t>
      </w:r>
      <w:proofErr w:type="spellStart"/>
      <w:r>
        <w:rPr>
          <w:color w:val="484B52"/>
          <w:w w:val="105"/>
        </w:rPr>
        <w:t>obdrží</w:t>
      </w:r>
      <w:proofErr w:type="spellEnd"/>
      <w:r>
        <w:rPr>
          <w:color w:val="484B52"/>
          <w:w w:val="105"/>
        </w:rPr>
        <w:t xml:space="preserve"> po </w:t>
      </w:r>
      <w:proofErr w:type="spellStart"/>
      <w:r>
        <w:rPr>
          <w:color w:val="484B52"/>
          <w:w w:val="105"/>
        </w:rPr>
        <w:t>dvou</w:t>
      </w:r>
      <w:proofErr w:type="spellEnd"/>
      <w:r>
        <w:rPr>
          <w:color w:val="484B52"/>
          <w:w w:val="105"/>
        </w:rPr>
        <w:t>.</w:t>
      </w:r>
    </w:p>
    <w:p w14:paraId="1169CA04" w14:textId="77777777" w:rsidR="00537EDF" w:rsidRDefault="00537EDF">
      <w:pPr>
        <w:pStyle w:val="Zkladntext"/>
        <w:rPr>
          <w:sz w:val="24"/>
        </w:rPr>
      </w:pPr>
    </w:p>
    <w:p w14:paraId="2277A6EA" w14:textId="77777777" w:rsidR="00537EDF" w:rsidRDefault="00000000">
      <w:pPr>
        <w:tabs>
          <w:tab w:val="left" w:pos="5528"/>
        </w:tabs>
        <w:spacing w:before="196"/>
        <w:ind w:left="1043"/>
        <w:rPr>
          <w:sz w:val="21"/>
        </w:rPr>
      </w:pPr>
      <w:r>
        <w:rPr>
          <w:color w:val="484B52"/>
          <w:w w:val="105"/>
          <w:sz w:val="21"/>
        </w:rPr>
        <w:t>V</w:t>
      </w:r>
      <w:r>
        <w:rPr>
          <w:color w:val="484B52"/>
          <w:spacing w:val="3"/>
          <w:w w:val="105"/>
          <w:sz w:val="21"/>
        </w:rPr>
        <w:t xml:space="preserve"> </w:t>
      </w:r>
      <w:proofErr w:type="spellStart"/>
      <w:r>
        <w:rPr>
          <w:color w:val="484B52"/>
          <w:w w:val="105"/>
          <w:sz w:val="21"/>
        </w:rPr>
        <w:t>Plzni</w:t>
      </w:r>
      <w:proofErr w:type="spellEnd"/>
      <w:r>
        <w:rPr>
          <w:color w:val="484B52"/>
          <w:spacing w:val="8"/>
          <w:w w:val="105"/>
          <w:sz w:val="21"/>
        </w:rPr>
        <w:t xml:space="preserve"> </w:t>
      </w:r>
      <w:proofErr w:type="spellStart"/>
      <w:r>
        <w:rPr>
          <w:color w:val="484B52"/>
          <w:w w:val="105"/>
          <w:sz w:val="21"/>
        </w:rPr>
        <w:t>dne</w:t>
      </w:r>
      <w:proofErr w:type="spellEnd"/>
      <w:r>
        <w:rPr>
          <w:color w:val="484B52"/>
          <w:w w:val="105"/>
          <w:sz w:val="21"/>
        </w:rPr>
        <w:tab/>
        <w:t xml:space="preserve">V </w:t>
      </w:r>
      <w:proofErr w:type="spellStart"/>
      <w:r>
        <w:rPr>
          <w:color w:val="484B52"/>
          <w:w w:val="105"/>
          <w:sz w:val="21"/>
        </w:rPr>
        <w:t>Plzni</w:t>
      </w:r>
      <w:proofErr w:type="spellEnd"/>
      <w:r>
        <w:rPr>
          <w:color w:val="484B52"/>
          <w:w w:val="105"/>
          <w:sz w:val="21"/>
        </w:rPr>
        <w:t xml:space="preserve"> </w:t>
      </w:r>
      <w:proofErr w:type="spellStart"/>
      <w:r>
        <w:rPr>
          <w:color w:val="484B52"/>
          <w:w w:val="105"/>
          <w:sz w:val="21"/>
        </w:rPr>
        <w:t>dne</w:t>
      </w:r>
      <w:proofErr w:type="spellEnd"/>
      <w:r>
        <w:rPr>
          <w:color w:val="484B52"/>
          <w:w w:val="105"/>
          <w:sz w:val="21"/>
        </w:rPr>
        <w:t xml:space="preserve"> </w:t>
      </w:r>
      <w:r>
        <w:rPr>
          <w:color w:val="484B52"/>
          <w:spacing w:val="16"/>
          <w:w w:val="105"/>
          <w:sz w:val="21"/>
        </w:rPr>
        <w:t>.......</w:t>
      </w:r>
      <w:r>
        <w:rPr>
          <w:color w:val="696D75"/>
          <w:spacing w:val="16"/>
          <w:w w:val="105"/>
          <w:sz w:val="21"/>
        </w:rPr>
        <w:t>.....</w:t>
      </w:r>
      <w:r>
        <w:rPr>
          <w:color w:val="484B52"/>
          <w:spacing w:val="16"/>
          <w:w w:val="105"/>
          <w:sz w:val="21"/>
        </w:rPr>
        <w:t xml:space="preserve">.... </w:t>
      </w:r>
      <w:r>
        <w:rPr>
          <w:color w:val="484B52"/>
          <w:spacing w:val="14"/>
          <w:w w:val="105"/>
          <w:sz w:val="21"/>
        </w:rPr>
        <w:t xml:space="preserve">.... </w:t>
      </w:r>
      <w:r>
        <w:rPr>
          <w:color w:val="484B52"/>
          <w:spacing w:val="6"/>
          <w:w w:val="105"/>
          <w:sz w:val="21"/>
        </w:rPr>
        <w:t>...</w:t>
      </w:r>
      <w:r>
        <w:rPr>
          <w:color w:val="484B52"/>
          <w:spacing w:val="-13"/>
          <w:w w:val="105"/>
          <w:sz w:val="21"/>
        </w:rPr>
        <w:t xml:space="preserve"> </w:t>
      </w:r>
      <w:r>
        <w:rPr>
          <w:color w:val="484B52"/>
          <w:spacing w:val="16"/>
          <w:w w:val="105"/>
          <w:sz w:val="21"/>
        </w:rPr>
        <w:t>.......</w:t>
      </w:r>
    </w:p>
    <w:p w14:paraId="634B1FF8" w14:textId="77777777" w:rsidR="00537EDF" w:rsidRDefault="00000000">
      <w:pPr>
        <w:spacing w:before="21"/>
        <w:ind w:left="5524"/>
        <w:rPr>
          <w:sz w:val="21"/>
        </w:rPr>
      </w:pPr>
      <w:proofErr w:type="spellStart"/>
      <w:r>
        <w:rPr>
          <w:color w:val="484B52"/>
          <w:w w:val="105"/>
          <w:sz w:val="21"/>
        </w:rPr>
        <w:t>Nájemce</w:t>
      </w:r>
      <w:proofErr w:type="spellEnd"/>
      <w:r>
        <w:rPr>
          <w:color w:val="484B52"/>
          <w:w w:val="105"/>
          <w:sz w:val="21"/>
        </w:rPr>
        <w:t>:</w:t>
      </w:r>
    </w:p>
    <w:p w14:paraId="54165970" w14:textId="77777777" w:rsidR="00537EDF" w:rsidRDefault="00537EDF">
      <w:pPr>
        <w:pStyle w:val="Zkladntext"/>
        <w:rPr>
          <w:sz w:val="22"/>
        </w:rPr>
      </w:pPr>
    </w:p>
    <w:p w14:paraId="7872108D" w14:textId="77777777" w:rsidR="00537EDF" w:rsidRDefault="00537EDF">
      <w:pPr>
        <w:pStyle w:val="Zkladntext"/>
        <w:rPr>
          <w:sz w:val="22"/>
        </w:rPr>
      </w:pPr>
    </w:p>
    <w:p w14:paraId="4AF1DC85" w14:textId="77777777" w:rsidR="00537EDF" w:rsidRDefault="00537EDF">
      <w:pPr>
        <w:pStyle w:val="Zkladntext"/>
        <w:rPr>
          <w:sz w:val="22"/>
        </w:rPr>
      </w:pPr>
    </w:p>
    <w:p w14:paraId="3BA5B85A" w14:textId="77777777" w:rsidR="00537EDF" w:rsidRDefault="00537EDF">
      <w:pPr>
        <w:pStyle w:val="Zkladntext"/>
        <w:spacing w:before="3"/>
        <w:rPr>
          <w:sz w:val="21"/>
        </w:rPr>
      </w:pPr>
    </w:p>
    <w:p w14:paraId="5F9E2CF6" w14:textId="77777777" w:rsidR="00537EDF" w:rsidRDefault="00000000">
      <w:pPr>
        <w:spacing w:before="1"/>
        <w:ind w:left="1035"/>
        <w:rPr>
          <w:sz w:val="21"/>
        </w:rPr>
      </w:pPr>
      <w:r>
        <w:rPr>
          <w:color w:val="484B52"/>
          <w:sz w:val="21"/>
        </w:rPr>
        <w:t>Ing. Petr Beneš</w:t>
      </w:r>
      <w:r>
        <w:rPr>
          <w:color w:val="696D75"/>
          <w:sz w:val="21"/>
        </w:rPr>
        <w:t xml:space="preserve">, </w:t>
      </w:r>
      <w:proofErr w:type="spellStart"/>
      <w:r>
        <w:rPr>
          <w:color w:val="484B52"/>
          <w:sz w:val="21"/>
        </w:rPr>
        <w:t>kvestor</w:t>
      </w:r>
      <w:proofErr w:type="spellEnd"/>
    </w:p>
    <w:p w14:paraId="522FB228" w14:textId="77777777" w:rsidR="00537EDF" w:rsidRDefault="00000000">
      <w:pPr>
        <w:tabs>
          <w:tab w:val="left" w:pos="5521"/>
        </w:tabs>
        <w:spacing w:before="16"/>
        <w:ind w:left="1033"/>
        <w:rPr>
          <w:sz w:val="21"/>
        </w:rPr>
      </w:pPr>
      <w:r>
        <w:rPr>
          <w:noProof/>
        </w:rPr>
        <w:drawing>
          <wp:anchor distT="0" distB="0" distL="0" distR="0" simplePos="0" relativeHeight="1072" behindDoc="0" locked="0" layoutInCell="1" allowOverlap="1" wp14:anchorId="06B428CE" wp14:editId="488E2061">
            <wp:simplePos x="0" y="0"/>
            <wp:positionH relativeFrom="page">
              <wp:posOffset>353568</wp:posOffset>
            </wp:positionH>
            <wp:positionV relativeFrom="paragraph">
              <wp:posOffset>214949</wp:posOffset>
            </wp:positionV>
            <wp:extent cx="73152" cy="816863"/>
            <wp:effectExtent l="0" t="0" r="0" b="0"/>
            <wp:wrapTopAndBottom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152" cy="81686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spellStart"/>
      <w:r>
        <w:rPr>
          <w:color w:val="484B52"/>
          <w:sz w:val="21"/>
        </w:rPr>
        <w:t>Západočeská</w:t>
      </w:r>
      <w:proofErr w:type="spellEnd"/>
      <w:r>
        <w:rPr>
          <w:color w:val="484B52"/>
          <w:sz w:val="21"/>
        </w:rPr>
        <w:t xml:space="preserve">  </w:t>
      </w:r>
      <w:proofErr w:type="spellStart"/>
      <w:r>
        <w:rPr>
          <w:color w:val="484B52"/>
          <w:sz w:val="21"/>
        </w:rPr>
        <w:t>univerzita</w:t>
      </w:r>
      <w:proofErr w:type="spellEnd"/>
      <w:r>
        <w:rPr>
          <w:color w:val="484B52"/>
          <w:spacing w:val="-5"/>
          <w:sz w:val="21"/>
        </w:rPr>
        <w:t xml:space="preserve"> </w:t>
      </w:r>
      <w:r>
        <w:rPr>
          <w:color w:val="484B52"/>
          <w:sz w:val="21"/>
        </w:rPr>
        <w:t>v</w:t>
      </w:r>
      <w:r>
        <w:rPr>
          <w:color w:val="484B52"/>
          <w:spacing w:val="16"/>
          <w:sz w:val="21"/>
        </w:rPr>
        <w:t xml:space="preserve"> </w:t>
      </w:r>
      <w:proofErr w:type="spellStart"/>
      <w:r>
        <w:rPr>
          <w:color w:val="484B52"/>
          <w:sz w:val="21"/>
        </w:rPr>
        <w:t>Plzni</w:t>
      </w:r>
      <w:proofErr w:type="spellEnd"/>
      <w:r>
        <w:rPr>
          <w:color w:val="484B52"/>
          <w:sz w:val="21"/>
        </w:rPr>
        <w:tab/>
        <w:t>EYE</w:t>
      </w:r>
      <w:r>
        <w:rPr>
          <w:color w:val="484B52"/>
          <w:spacing w:val="27"/>
          <w:sz w:val="21"/>
        </w:rPr>
        <w:t xml:space="preserve"> </w:t>
      </w:r>
      <w:proofErr w:type="spellStart"/>
      <w:r>
        <w:rPr>
          <w:color w:val="484B52"/>
          <w:sz w:val="21"/>
        </w:rPr>
        <w:t>s.r.o.</w:t>
      </w:r>
      <w:proofErr w:type="spellEnd"/>
    </w:p>
    <w:sectPr w:rsidR="00537EDF">
      <w:pgSz w:w="11910" w:h="16850"/>
      <w:pgMar w:top="1520" w:right="1380" w:bottom="280" w:left="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0A2527"/>
    <w:multiLevelType w:val="hybridMultilevel"/>
    <w:tmpl w:val="FC2A6DA4"/>
    <w:lvl w:ilvl="0" w:tplc="B9826284">
      <w:start w:val="1"/>
      <w:numFmt w:val="decimal"/>
      <w:lvlText w:val="%1."/>
      <w:lvlJc w:val="left"/>
      <w:pPr>
        <w:ind w:left="386" w:hanging="268"/>
        <w:jc w:val="left"/>
      </w:pPr>
      <w:rPr>
        <w:rFonts w:hint="default"/>
        <w:w w:val="106"/>
      </w:rPr>
    </w:lvl>
    <w:lvl w:ilvl="1" w:tplc="ECFC47D8">
      <w:start w:val="1"/>
      <w:numFmt w:val="decimal"/>
      <w:lvlText w:val="%2."/>
      <w:lvlJc w:val="left"/>
      <w:pPr>
        <w:ind w:left="1317" w:hanging="275"/>
        <w:jc w:val="left"/>
      </w:pPr>
      <w:rPr>
        <w:rFonts w:ascii="Times New Roman" w:eastAsia="Times New Roman" w:hAnsi="Times New Roman" w:cs="Times New Roman" w:hint="default"/>
        <w:color w:val="484B52"/>
        <w:w w:val="105"/>
        <w:sz w:val="22"/>
        <w:szCs w:val="22"/>
      </w:rPr>
    </w:lvl>
    <w:lvl w:ilvl="2" w:tplc="9B546F7A">
      <w:numFmt w:val="bullet"/>
      <w:lvlText w:val="•"/>
      <w:lvlJc w:val="left"/>
      <w:pPr>
        <w:ind w:left="2184" w:hanging="275"/>
      </w:pPr>
      <w:rPr>
        <w:rFonts w:hint="default"/>
      </w:rPr>
    </w:lvl>
    <w:lvl w:ilvl="3" w:tplc="24E61062">
      <w:numFmt w:val="bullet"/>
      <w:lvlText w:val="•"/>
      <w:lvlJc w:val="left"/>
      <w:pPr>
        <w:ind w:left="3049" w:hanging="275"/>
      </w:pPr>
      <w:rPr>
        <w:rFonts w:hint="default"/>
      </w:rPr>
    </w:lvl>
    <w:lvl w:ilvl="4" w:tplc="F5845AEC">
      <w:numFmt w:val="bullet"/>
      <w:lvlText w:val="•"/>
      <w:lvlJc w:val="left"/>
      <w:pPr>
        <w:ind w:left="3914" w:hanging="275"/>
      </w:pPr>
      <w:rPr>
        <w:rFonts w:hint="default"/>
      </w:rPr>
    </w:lvl>
    <w:lvl w:ilvl="5" w:tplc="7520DE72">
      <w:numFmt w:val="bullet"/>
      <w:lvlText w:val="•"/>
      <w:lvlJc w:val="left"/>
      <w:pPr>
        <w:ind w:left="4779" w:hanging="275"/>
      </w:pPr>
      <w:rPr>
        <w:rFonts w:hint="default"/>
      </w:rPr>
    </w:lvl>
    <w:lvl w:ilvl="6" w:tplc="6C404618">
      <w:numFmt w:val="bullet"/>
      <w:lvlText w:val="•"/>
      <w:lvlJc w:val="left"/>
      <w:pPr>
        <w:ind w:left="5644" w:hanging="275"/>
      </w:pPr>
      <w:rPr>
        <w:rFonts w:hint="default"/>
      </w:rPr>
    </w:lvl>
    <w:lvl w:ilvl="7" w:tplc="91FE334C">
      <w:numFmt w:val="bullet"/>
      <w:lvlText w:val="•"/>
      <w:lvlJc w:val="left"/>
      <w:pPr>
        <w:ind w:left="6509" w:hanging="275"/>
      </w:pPr>
      <w:rPr>
        <w:rFonts w:hint="default"/>
      </w:rPr>
    </w:lvl>
    <w:lvl w:ilvl="8" w:tplc="5A2A6B1C">
      <w:numFmt w:val="bullet"/>
      <w:lvlText w:val="•"/>
      <w:lvlJc w:val="left"/>
      <w:pPr>
        <w:ind w:left="7374" w:hanging="275"/>
      </w:pPr>
      <w:rPr>
        <w:rFonts w:hint="default"/>
      </w:rPr>
    </w:lvl>
  </w:abstractNum>
  <w:abstractNum w:abstractNumId="1" w15:restartNumberingAfterBreak="0">
    <w:nsid w:val="5D0D1371"/>
    <w:multiLevelType w:val="hybridMultilevel"/>
    <w:tmpl w:val="2326C7A8"/>
    <w:lvl w:ilvl="0" w:tplc="0436F26A">
      <w:start w:val="1"/>
      <w:numFmt w:val="decimal"/>
      <w:lvlText w:val="%1."/>
      <w:lvlJc w:val="left"/>
      <w:pPr>
        <w:ind w:left="464" w:hanging="342"/>
        <w:jc w:val="left"/>
      </w:pPr>
      <w:rPr>
        <w:rFonts w:hint="default"/>
        <w:b/>
        <w:bCs/>
        <w:w w:val="89"/>
      </w:rPr>
    </w:lvl>
    <w:lvl w:ilvl="1" w:tplc="92868E0E">
      <w:numFmt w:val="bullet"/>
      <w:lvlText w:val="•"/>
      <w:lvlJc w:val="left"/>
      <w:pPr>
        <w:ind w:left="1420" w:hanging="342"/>
      </w:pPr>
      <w:rPr>
        <w:rFonts w:hint="default"/>
      </w:rPr>
    </w:lvl>
    <w:lvl w:ilvl="2" w:tplc="305C8E38">
      <w:numFmt w:val="bullet"/>
      <w:lvlText w:val="•"/>
      <w:lvlJc w:val="left"/>
      <w:pPr>
        <w:ind w:left="2380" w:hanging="342"/>
      </w:pPr>
      <w:rPr>
        <w:rFonts w:hint="default"/>
      </w:rPr>
    </w:lvl>
    <w:lvl w:ilvl="3" w:tplc="6B8A2AA2">
      <w:numFmt w:val="bullet"/>
      <w:lvlText w:val="•"/>
      <w:lvlJc w:val="left"/>
      <w:pPr>
        <w:ind w:left="3341" w:hanging="342"/>
      </w:pPr>
      <w:rPr>
        <w:rFonts w:hint="default"/>
      </w:rPr>
    </w:lvl>
    <w:lvl w:ilvl="4" w:tplc="0A62B71C">
      <w:numFmt w:val="bullet"/>
      <w:lvlText w:val="•"/>
      <w:lvlJc w:val="left"/>
      <w:pPr>
        <w:ind w:left="4301" w:hanging="342"/>
      </w:pPr>
      <w:rPr>
        <w:rFonts w:hint="default"/>
      </w:rPr>
    </w:lvl>
    <w:lvl w:ilvl="5" w:tplc="2B20D31E">
      <w:numFmt w:val="bullet"/>
      <w:lvlText w:val="•"/>
      <w:lvlJc w:val="left"/>
      <w:pPr>
        <w:ind w:left="5262" w:hanging="342"/>
      </w:pPr>
      <w:rPr>
        <w:rFonts w:hint="default"/>
      </w:rPr>
    </w:lvl>
    <w:lvl w:ilvl="6" w:tplc="B254B03A">
      <w:numFmt w:val="bullet"/>
      <w:lvlText w:val="•"/>
      <w:lvlJc w:val="left"/>
      <w:pPr>
        <w:ind w:left="6222" w:hanging="342"/>
      </w:pPr>
      <w:rPr>
        <w:rFonts w:hint="default"/>
      </w:rPr>
    </w:lvl>
    <w:lvl w:ilvl="7" w:tplc="45EAAEF6">
      <w:numFmt w:val="bullet"/>
      <w:lvlText w:val="•"/>
      <w:lvlJc w:val="left"/>
      <w:pPr>
        <w:ind w:left="7182" w:hanging="342"/>
      </w:pPr>
      <w:rPr>
        <w:rFonts w:hint="default"/>
      </w:rPr>
    </w:lvl>
    <w:lvl w:ilvl="8" w:tplc="86E0A2DA">
      <w:numFmt w:val="bullet"/>
      <w:lvlText w:val="•"/>
      <w:lvlJc w:val="left"/>
      <w:pPr>
        <w:ind w:left="8143" w:hanging="342"/>
      </w:pPr>
      <w:rPr>
        <w:rFonts w:hint="default"/>
      </w:rPr>
    </w:lvl>
  </w:abstractNum>
  <w:abstractNum w:abstractNumId="2" w15:restartNumberingAfterBreak="0">
    <w:nsid w:val="6F7E7B91"/>
    <w:multiLevelType w:val="hybridMultilevel"/>
    <w:tmpl w:val="6660D342"/>
    <w:lvl w:ilvl="0" w:tplc="047C8494">
      <w:start w:val="1"/>
      <w:numFmt w:val="decimal"/>
      <w:lvlText w:val="%1."/>
      <w:lvlJc w:val="left"/>
      <w:pPr>
        <w:ind w:left="390" w:hanging="276"/>
        <w:jc w:val="left"/>
      </w:pPr>
      <w:rPr>
        <w:rFonts w:hint="default"/>
        <w:w w:val="106"/>
      </w:rPr>
    </w:lvl>
    <w:lvl w:ilvl="1" w:tplc="812ABF48">
      <w:numFmt w:val="bullet"/>
      <w:lvlText w:val="•"/>
      <w:lvlJc w:val="left"/>
      <w:pPr>
        <w:ind w:left="1366" w:hanging="276"/>
      </w:pPr>
      <w:rPr>
        <w:rFonts w:hint="default"/>
      </w:rPr>
    </w:lvl>
    <w:lvl w:ilvl="2" w:tplc="B2BEA5FA">
      <w:numFmt w:val="bullet"/>
      <w:lvlText w:val="•"/>
      <w:lvlJc w:val="left"/>
      <w:pPr>
        <w:ind w:left="2332" w:hanging="276"/>
      </w:pPr>
      <w:rPr>
        <w:rFonts w:hint="default"/>
      </w:rPr>
    </w:lvl>
    <w:lvl w:ilvl="3" w:tplc="19402360">
      <w:numFmt w:val="bullet"/>
      <w:lvlText w:val="•"/>
      <w:lvlJc w:val="left"/>
      <w:pPr>
        <w:ind w:left="3299" w:hanging="276"/>
      </w:pPr>
      <w:rPr>
        <w:rFonts w:hint="default"/>
      </w:rPr>
    </w:lvl>
    <w:lvl w:ilvl="4" w:tplc="69E867EA">
      <w:numFmt w:val="bullet"/>
      <w:lvlText w:val="•"/>
      <w:lvlJc w:val="left"/>
      <w:pPr>
        <w:ind w:left="4265" w:hanging="276"/>
      </w:pPr>
      <w:rPr>
        <w:rFonts w:hint="default"/>
      </w:rPr>
    </w:lvl>
    <w:lvl w:ilvl="5" w:tplc="F75C0A44">
      <w:numFmt w:val="bullet"/>
      <w:lvlText w:val="•"/>
      <w:lvlJc w:val="left"/>
      <w:pPr>
        <w:ind w:left="5232" w:hanging="276"/>
      </w:pPr>
      <w:rPr>
        <w:rFonts w:hint="default"/>
      </w:rPr>
    </w:lvl>
    <w:lvl w:ilvl="6" w:tplc="49BE70F2">
      <w:numFmt w:val="bullet"/>
      <w:lvlText w:val="•"/>
      <w:lvlJc w:val="left"/>
      <w:pPr>
        <w:ind w:left="6198" w:hanging="276"/>
      </w:pPr>
      <w:rPr>
        <w:rFonts w:hint="default"/>
      </w:rPr>
    </w:lvl>
    <w:lvl w:ilvl="7" w:tplc="6534013A">
      <w:numFmt w:val="bullet"/>
      <w:lvlText w:val="•"/>
      <w:lvlJc w:val="left"/>
      <w:pPr>
        <w:ind w:left="7164" w:hanging="276"/>
      </w:pPr>
      <w:rPr>
        <w:rFonts w:hint="default"/>
      </w:rPr>
    </w:lvl>
    <w:lvl w:ilvl="8" w:tplc="65EA52F6">
      <w:numFmt w:val="bullet"/>
      <w:lvlText w:val="•"/>
      <w:lvlJc w:val="left"/>
      <w:pPr>
        <w:ind w:left="8131" w:hanging="276"/>
      </w:pPr>
      <w:rPr>
        <w:rFonts w:hint="default"/>
      </w:rPr>
    </w:lvl>
  </w:abstractNum>
  <w:abstractNum w:abstractNumId="3" w15:restartNumberingAfterBreak="0">
    <w:nsid w:val="78DE41AC"/>
    <w:multiLevelType w:val="hybridMultilevel"/>
    <w:tmpl w:val="6BD89F8A"/>
    <w:lvl w:ilvl="0" w:tplc="0610FFD6">
      <w:start w:val="1"/>
      <w:numFmt w:val="decimal"/>
      <w:lvlText w:val="%1."/>
      <w:lvlJc w:val="left"/>
      <w:pPr>
        <w:ind w:left="1314" w:hanging="276"/>
        <w:jc w:val="left"/>
      </w:pPr>
      <w:rPr>
        <w:rFonts w:ascii="Times New Roman" w:eastAsia="Times New Roman" w:hAnsi="Times New Roman" w:cs="Times New Roman" w:hint="default"/>
        <w:color w:val="484B52"/>
        <w:w w:val="109"/>
        <w:sz w:val="22"/>
        <w:szCs w:val="22"/>
      </w:rPr>
    </w:lvl>
    <w:lvl w:ilvl="1" w:tplc="5F58396C">
      <w:numFmt w:val="bullet"/>
      <w:lvlText w:val="•"/>
      <w:lvlJc w:val="left"/>
      <w:pPr>
        <w:ind w:left="2196" w:hanging="276"/>
      </w:pPr>
      <w:rPr>
        <w:rFonts w:hint="default"/>
      </w:rPr>
    </w:lvl>
    <w:lvl w:ilvl="2" w:tplc="5BC6199C">
      <w:numFmt w:val="bullet"/>
      <w:lvlText w:val="•"/>
      <w:lvlJc w:val="left"/>
      <w:pPr>
        <w:ind w:left="3072" w:hanging="276"/>
      </w:pPr>
      <w:rPr>
        <w:rFonts w:hint="default"/>
      </w:rPr>
    </w:lvl>
    <w:lvl w:ilvl="3" w:tplc="DCBA8376">
      <w:numFmt w:val="bullet"/>
      <w:lvlText w:val="•"/>
      <w:lvlJc w:val="left"/>
      <w:pPr>
        <w:ind w:left="3949" w:hanging="276"/>
      </w:pPr>
      <w:rPr>
        <w:rFonts w:hint="default"/>
      </w:rPr>
    </w:lvl>
    <w:lvl w:ilvl="4" w:tplc="DA7092D0">
      <w:numFmt w:val="bullet"/>
      <w:lvlText w:val="•"/>
      <w:lvlJc w:val="left"/>
      <w:pPr>
        <w:ind w:left="4825" w:hanging="276"/>
      </w:pPr>
      <w:rPr>
        <w:rFonts w:hint="default"/>
      </w:rPr>
    </w:lvl>
    <w:lvl w:ilvl="5" w:tplc="B26C4F3A">
      <w:numFmt w:val="bullet"/>
      <w:lvlText w:val="•"/>
      <w:lvlJc w:val="left"/>
      <w:pPr>
        <w:ind w:left="5702" w:hanging="276"/>
      </w:pPr>
      <w:rPr>
        <w:rFonts w:hint="default"/>
      </w:rPr>
    </w:lvl>
    <w:lvl w:ilvl="6" w:tplc="DA4C46E2">
      <w:numFmt w:val="bullet"/>
      <w:lvlText w:val="•"/>
      <w:lvlJc w:val="left"/>
      <w:pPr>
        <w:ind w:left="6578" w:hanging="276"/>
      </w:pPr>
      <w:rPr>
        <w:rFonts w:hint="default"/>
      </w:rPr>
    </w:lvl>
    <w:lvl w:ilvl="7" w:tplc="B1F45698">
      <w:numFmt w:val="bullet"/>
      <w:lvlText w:val="•"/>
      <w:lvlJc w:val="left"/>
      <w:pPr>
        <w:ind w:left="7454" w:hanging="276"/>
      </w:pPr>
      <w:rPr>
        <w:rFonts w:hint="default"/>
      </w:rPr>
    </w:lvl>
    <w:lvl w:ilvl="8" w:tplc="A10254DC">
      <w:numFmt w:val="bullet"/>
      <w:lvlText w:val="•"/>
      <w:lvlJc w:val="left"/>
      <w:pPr>
        <w:ind w:left="8331" w:hanging="276"/>
      </w:pPr>
      <w:rPr>
        <w:rFonts w:hint="default"/>
      </w:rPr>
    </w:lvl>
  </w:abstractNum>
  <w:num w:numId="1" w16cid:durableId="1220019333">
    <w:abstractNumId w:val="3"/>
  </w:num>
  <w:num w:numId="2" w16cid:durableId="1522281913">
    <w:abstractNumId w:val="0"/>
  </w:num>
  <w:num w:numId="3" w16cid:durableId="554238690">
    <w:abstractNumId w:val="2"/>
  </w:num>
  <w:num w:numId="4" w16cid:durableId="11312480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37EDF"/>
    <w:rsid w:val="00537EDF"/>
    <w:rsid w:val="009C2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CCBC6D4"/>
  <w15:docId w15:val="{C807E099-2162-4FAF-B710-2D894F679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rFonts w:ascii="Times New Roman" w:eastAsia="Times New Roman" w:hAnsi="Times New Roman" w:cs="Times New Roman"/>
    </w:rPr>
  </w:style>
  <w:style w:type="paragraph" w:styleId="Nadpis1">
    <w:name w:val="heading 1"/>
    <w:basedOn w:val="Normln"/>
    <w:uiPriority w:val="9"/>
    <w:qFormat/>
    <w:pPr>
      <w:ind w:left="119"/>
      <w:jc w:val="center"/>
      <w:outlineLvl w:val="0"/>
    </w:pPr>
    <w:rPr>
      <w:b/>
      <w:bCs/>
      <w:sz w:val="23"/>
      <w:szCs w:val="23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"/>
    <w:uiPriority w:val="1"/>
    <w:qFormat/>
    <w:rPr>
      <w:sz w:val="23"/>
      <w:szCs w:val="23"/>
    </w:rPr>
  </w:style>
  <w:style w:type="paragraph" w:styleId="Odstavecseseznamem">
    <w:name w:val="List Paragraph"/>
    <w:basedOn w:val="Normln"/>
    <w:uiPriority w:val="1"/>
    <w:qFormat/>
    <w:pPr>
      <w:spacing w:before="138"/>
      <w:ind w:left="1314" w:hanging="274"/>
      <w:jc w:val="both"/>
    </w:pPr>
  </w:style>
  <w:style w:type="paragraph" w:customStyle="1" w:styleId="TableParagraph">
    <w:name w:val="Table Paragraph"/>
    <w:basedOn w:val="Normln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489</Words>
  <Characters>2886</Characters>
  <Application>Microsoft Office Word</Application>
  <DocSecurity>0</DocSecurity>
  <Lines>24</Lines>
  <Paragraphs>6</Paragraphs>
  <ScaleCrop>false</ScaleCrop>
  <Company/>
  <LinksUpToDate>false</LinksUpToDate>
  <CharactersWithSpaces>3369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Blanka Grebeňová</cp:lastModifiedBy>
  <cp:revision>3</cp:revision>
  <dcterms:created xsi:type="dcterms:W3CDTF">2022-09-16T09:01:00Z</dcterms:created>
  <dcterms:modified xsi:type="dcterms:W3CDTF">2022-09-16T07:02:00Z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2017-07-10T00:00:00Z</vt:filetime>
  </property>
  <property fmtid="{D5CDD505-2E9C-101B-9397-08002B2CF9AE}" pid="3" name="Creator">
    <vt:lpwstr>EIS MAGION</vt:lpwstr>
  </property>
  <property fmtid="{D5CDD505-2E9C-101B-9397-08002B2CF9AE}" pid="4" name="LastSaved">
    <vt:filetime>2017-07-10T00:00:00Z</vt:filetime>
  </property>
</Properties>
</file>