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F6" w:rsidRDefault="00884816" w:rsidP="00664316">
      <w:pPr>
        <w:jc w:val="center"/>
        <w:rPr>
          <w:b/>
          <w:sz w:val="24"/>
          <w:szCs w:val="24"/>
        </w:rPr>
      </w:pPr>
      <w:r w:rsidRPr="00664316">
        <w:rPr>
          <w:b/>
          <w:sz w:val="24"/>
          <w:szCs w:val="24"/>
        </w:rPr>
        <w:t>Smlouva o spolupráci</w:t>
      </w:r>
      <w:r w:rsidR="00664316" w:rsidRPr="00664316">
        <w:rPr>
          <w:b/>
          <w:sz w:val="24"/>
          <w:szCs w:val="24"/>
        </w:rPr>
        <w:t xml:space="preserve"> </w:t>
      </w:r>
      <w:r w:rsidRPr="00664316">
        <w:rPr>
          <w:b/>
          <w:sz w:val="24"/>
          <w:szCs w:val="24"/>
        </w:rPr>
        <w:t>a sdružení finančních prostředků</w:t>
      </w:r>
      <w:r w:rsidR="00664316" w:rsidRPr="00664316">
        <w:rPr>
          <w:b/>
          <w:sz w:val="24"/>
          <w:szCs w:val="24"/>
        </w:rPr>
        <w:t xml:space="preserve"> </w:t>
      </w:r>
    </w:p>
    <w:p w:rsidR="00664316" w:rsidRPr="00664316" w:rsidRDefault="00884816" w:rsidP="00664316">
      <w:pPr>
        <w:jc w:val="center"/>
        <w:rPr>
          <w:b/>
          <w:sz w:val="24"/>
          <w:szCs w:val="24"/>
        </w:rPr>
      </w:pPr>
      <w:r w:rsidRPr="00664316">
        <w:rPr>
          <w:b/>
          <w:sz w:val="24"/>
          <w:szCs w:val="24"/>
        </w:rPr>
        <w:t xml:space="preserve">uzavřená podle </w:t>
      </w:r>
      <w:proofErr w:type="spellStart"/>
      <w:r w:rsidRPr="00664316">
        <w:rPr>
          <w:b/>
          <w:sz w:val="24"/>
          <w:szCs w:val="24"/>
        </w:rPr>
        <w:t>ust</w:t>
      </w:r>
      <w:proofErr w:type="spellEnd"/>
      <w:r w:rsidRPr="00664316">
        <w:rPr>
          <w:b/>
          <w:sz w:val="24"/>
          <w:szCs w:val="24"/>
        </w:rPr>
        <w:t>. § 1746 odst. 2 zákona č. 89/2012 Sb., občanský zákoník</w:t>
      </w:r>
    </w:p>
    <w:p w:rsidR="00664316" w:rsidRPr="00664316" w:rsidRDefault="00664316" w:rsidP="00664316">
      <w:pPr>
        <w:jc w:val="right"/>
        <w:rPr>
          <w:i/>
        </w:rPr>
      </w:pPr>
      <w:proofErr w:type="spellStart"/>
      <w:r w:rsidRPr="00664316">
        <w:rPr>
          <w:i/>
        </w:rPr>
        <w:t>Evid</w:t>
      </w:r>
      <w:proofErr w:type="spellEnd"/>
      <w:r w:rsidRPr="00664316">
        <w:rPr>
          <w:i/>
        </w:rPr>
        <w:t>. č. smlouvy dle evidence Muzea Českého krasu, příspěvkové organizace: 346/00065293/2022</w:t>
      </w:r>
    </w:p>
    <w:p w:rsidR="00884816" w:rsidRPr="00664316" w:rsidRDefault="00664316" w:rsidP="00664316">
      <w:pPr>
        <w:jc w:val="right"/>
        <w:rPr>
          <w:i/>
        </w:rPr>
      </w:pPr>
      <w:proofErr w:type="spellStart"/>
      <w:r w:rsidRPr="00664316">
        <w:rPr>
          <w:i/>
        </w:rPr>
        <w:t>Evid</w:t>
      </w:r>
      <w:proofErr w:type="spellEnd"/>
      <w:r w:rsidRPr="00664316">
        <w:rPr>
          <w:i/>
        </w:rPr>
        <w:t xml:space="preserve">. č. smlouvy dle evidence Talichova </w:t>
      </w:r>
      <w:proofErr w:type="gramStart"/>
      <w:r w:rsidRPr="00664316">
        <w:rPr>
          <w:i/>
        </w:rPr>
        <w:t xml:space="preserve">Berounska, </w:t>
      </w:r>
      <w:proofErr w:type="spellStart"/>
      <w:r w:rsidRPr="00664316">
        <w:rPr>
          <w:i/>
        </w:rPr>
        <w:t>z.ú</w:t>
      </w:r>
      <w:proofErr w:type="spellEnd"/>
      <w:r w:rsidRPr="00664316">
        <w:rPr>
          <w:i/>
        </w:rPr>
        <w:t>.: …</w:t>
      </w:r>
      <w:proofErr w:type="gramEnd"/>
      <w:r w:rsidRPr="00664316">
        <w:rPr>
          <w:i/>
        </w:rPr>
        <w:t xml:space="preserve">………………………...... </w:t>
      </w:r>
    </w:p>
    <w:p w:rsidR="00C23EF8" w:rsidRDefault="00C23EF8" w:rsidP="00AB46F4">
      <w:pPr>
        <w:jc w:val="center"/>
        <w:rPr>
          <w:b/>
        </w:rPr>
      </w:pPr>
    </w:p>
    <w:p w:rsidR="00884816" w:rsidRPr="00AB46F4" w:rsidRDefault="00AB46F4" w:rsidP="00AB46F4">
      <w:pPr>
        <w:jc w:val="center"/>
        <w:rPr>
          <w:b/>
        </w:rPr>
      </w:pPr>
      <w:r w:rsidRPr="00AB46F4">
        <w:rPr>
          <w:b/>
        </w:rPr>
        <w:t xml:space="preserve">I. </w:t>
      </w:r>
      <w:r w:rsidR="00884816" w:rsidRPr="00AB46F4">
        <w:rPr>
          <w:b/>
        </w:rPr>
        <w:t>Smluvní strany</w:t>
      </w:r>
    </w:p>
    <w:p w:rsidR="00884816" w:rsidRPr="00AB46F4" w:rsidRDefault="00664316" w:rsidP="00884816">
      <w:pPr>
        <w:rPr>
          <w:b/>
        </w:rPr>
      </w:pPr>
      <w:r>
        <w:t xml:space="preserve">1. </w:t>
      </w:r>
      <w:r w:rsidRPr="00AB46F4">
        <w:rPr>
          <w:b/>
        </w:rPr>
        <w:t xml:space="preserve">Talichovo </w:t>
      </w:r>
      <w:proofErr w:type="gramStart"/>
      <w:r w:rsidRPr="00AB46F4">
        <w:rPr>
          <w:b/>
        </w:rPr>
        <w:t xml:space="preserve">Berounsko, </w:t>
      </w:r>
      <w:proofErr w:type="spellStart"/>
      <w:r w:rsidRPr="00AB46F4">
        <w:rPr>
          <w:b/>
        </w:rPr>
        <w:t>z.ú</w:t>
      </w:r>
      <w:proofErr w:type="spellEnd"/>
      <w:r w:rsidRPr="00AB46F4">
        <w:rPr>
          <w:b/>
        </w:rPr>
        <w:t>.</w:t>
      </w:r>
      <w:proofErr w:type="gramEnd"/>
    </w:p>
    <w:p w:rsidR="00884816" w:rsidRDefault="00884816" w:rsidP="00884816">
      <w:r>
        <w:t>se sí</w:t>
      </w:r>
      <w:r w:rsidR="00664316">
        <w:t>dlem: Holandská 118, Beroun-Centrum, 266 01 Beroun</w:t>
      </w:r>
    </w:p>
    <w:p w:rsidR="00884816" w:rsidRDefault="00664316" w:rsidP="00884816">
      <w:r>
        <w:t>IČ: 087 51 200</w:t>
      </w:r>
    </w:p>
    <w:p w:rsidR="00664316" w:rsidRPr="00C23EF8" w:rsidRDefault="00884816" w:rsidP="00884816">
      <w:r>
        <w:t>bankovní spojení</w:t>
      </w:r>
      <w:r w:rsidRPr="00C23EF8">
        <w:t xml:space="preserve">: </w:t>
      </w:r>
      <w:proofErr w:type="spellStart"/>
      <w:r w:rsidR="005E7CA0">
        <w:t>xxxxx</w:t>
      </w:r>
      <w:proofErr w:type="spellEnd"/>
    </w:p>
    <w:p w:rsidR="00884816" w:rsidRDefault="005E7CA0" w:rsidP="00884816">
      <w:r>
        <w:t xml:space="preserve">číslo účtu: </w:t>
      </w:r>
      <w:proofErr w:type="spellStart"/>
      <w:r>
        <w:t>xxxxx</w:t>
      </w:r>
      <w:proofErr w:type="spellEnd"/>
    </w:p>
    <w:p w:rsidR="00884816" w:rsidRDefault="00884816" w:rsidP="00884816">
      <w:r>
        <w:t xml:space="preserve">zastoupený: </w:t>
      </w:r>
      <w:r w:rsidR="00664316">
        <w:t>Terezou Královou, ředitelkou</w:t>
      </w:r>
    </w:p>
    <w:p w:rsidR="00884816" w:rsidRDefault="00884816" w:rsidP="00884816">
      <w:r>
        <w:t>(</w:t>
      </w:r>
      <w:r w:rsidRPr="00AB46F4">
        <w:rPr>
          <w:b/>
        </w:rPr>
        <w:t>dále jen „</w:t>
      </w:r>
      <w:r w:rsidR="00664316" w:rsidRPr="00AB46F4">
        <w:rPr>
          <w:b/>
        </w:rPr>
        <w:t>TB</w:t>
      </w:r>
      <w:r w:rsidRPr="00AB46F4">
        <w:rPr>
          <w:b/>
        </w:rPr>
        <w:t>“</w:t>
      </w:r>
      <w:r>
        <w:t>)</w:t>
      </w:r>
    </w:p>
    <w:p w:rsidR="00AB46F4" w:rsidRDefault="00C23EF8" w:rsidP="00884816">
      <w:r>
        <w:t>a</w:t>
      </w:r>
    </w:p>
    <w:p w:rsidR="00884816" w:rsidRPr="00AB46F4" w:rsidRDefault="00884816" w:rsidP="00884816">
      <w:pPr>
        <w:rPr>
          <w:b/>
        </w:rPr>
      </w:pPr>
      <w:r>
        <w:t xml:space="preserve">2. </w:t>
      </w:r>
      <w:r w:rsidR="00AB46F4" w:rsidRPr="00AB46F4">
        <w:rPr>
          <w:b/>
        </w:rPr>
        <w:t xml:space="preserve">Muzeum Českého krasu, příspěvková organizace </w:t>
      </w:r>
    </w:p>
    <w:p w:rsidR="00884816" w:rsidRDefault="00884816" w:rsidP="00884816">
      <w:r>
        <w:t>sí</w:t>
      </w:r>
      <w:r w:rsidR="00AB46F4">
        <w:t>dlem: Husovo nám. 87, Beroun-Centrum, 266 01 Beroun</w:t>
      </w:r>
    </w:p>
    <w:p w:rsidR="00884816" w:rsidRDefault="00AB46F4" w:rsidP="00884816">
      <w:r>
        <w:t>IČ: 00065293</w:t>
      </w:r>
    </w:p>
    <w:p w:rsidR="00884816" w:rsidRDefault="00AB46F4" w:rsidP="00884816">
      <w:r>
        <w:t>DIČ: CZ00065293</w:t>
      </w:r>
    </w:p>
    <w:p w:rsidR="00AB46F4" w:rsidRDefault="00AB46F4" w:rsidP="00884816">
      <w:r>
        <w:t>Není plátcem DPH</w:t>
      </w:r>
    </w:p>
    <w:p w:rsidR="00884816" w:rsidRDefault="00884816" w:rsidP="00884816">
      <w:r>
        <w:t>banko</w:t>
      </w:r>
      <w:r w:rsidR="00AB46F4">
        <w:t>vní spojení: Komerční banka, a.s.</w:t>
      </w:r>
    </w:p>
    <w:p w:rsidR="00AB46F4" w:rsidRPr="00AB46F4" w:rsidRDefault="00AB46F4" w:rsidP="00AB46F4">
      <w:r>
        <w:t xml:space="preserve">číslo účtu: </w:t>
      </w:r>
      <w:r w:rsidRPr="00AB46F4">
        <w:t>1935131/0100</w:t>
      </w:r>
    </w:p>
    <w:p w:rsidR="00884816" w:rsidRDefault="00884816" w:rsidP="00884816">
      <w:r>
        <w:t>zastoupen</w:t>
      </w:r>
      <w:r w:rsidR="00AB46F4">
        <w:t>é</w:t>
      </w:r>
      <w:r>
        <w:t xml:space="preserve">: </w:t>
      </w:r>
      <w:r w:rsidR="00AB46F4">
        <w:t xml:space="preserve">RNDr. Karin </w:t>
      </w:r>
      <w:proofErr w:type="spellStart"/>
      <w:r w:rsidR="00AB46F4">
        <w:t>Kriegerbeckovou</w:t>
      </w:r>
      <w:proofErr w:type="spellEnd"/>
      <w:r w:rsidR="00AB46F4">
        <w:t xml:space="preserve">, Ph.D., ředitelkou </w:t>
      </w:r>
    </w:p>
    <w:p w:rsidR="00884816" w:rsidRDefault="00884816" w:rsidP="00884816">
      <w:r>
        <w:t>(</w:t>
      </w:r>
      <w:r w:rsidRPr="00AB46F4">
        <w:rPr>
          <w:b/>
        </w:rPr>
        <w:t>dále jen „</w:t>
      </w:r>
      <w:r w:rsidR="00AB46F4" w:rsidRPr="00AB46F4">
        <w:rPr>
          <w:b/>
        </w:rPr>
        <w:t>MČK“</w:t>
      </w:r>
      <w:r>
        <w:t>)</w:t>
      </w:r>
    </w:p>
    <w:p w:rsidR="00884816" w:rsidRDefault="00884816" w:rsidP="00884816">
      <w:r>
        <w:t>(sp</w:t>
      </w:r>
      <w:r w:rsidR="00293AC4">
        <w:t>olečně také jako „Smluvní strany“</w:t>
      </w:r>
      <w:r>
        <w:t>)</w:t>
      </w:r>
    </w:p>
    <w:p w:rsidR="00AB46F4" w:rsidRDefault="00AB46F4" w:rsidP="00884816"/>
    <w:p w:rsidR="00884816" w:rsidRPr="00AB46F4" w:rsidRDefault="00884816" w:rsidP="00AB46F4">
      <w:pPr>
        <w:jc w:val="center"/>
        <w:rPr>
          <w:b/>
        </w:rPr>
      </w:pPr>
      <w:r w:rsidRPr="00AB46F4">
        <w:rPr>
          <w:b/>
        </w:rPr>
        <w:t>II.</w:t>
      </w:r>
      <w:r w:rsidR="00AB46F4" w:rsidRPr="00AB46F4">
        <w:rPr>
          <w:b/>
        </w:rPr>
        <w:t xml:space="preserve"> </w:t>
      </w:r>
      <w:r w:rsidRPr="00AB46F4">
        <w:rPr>
          <w:b/>
        </w:rPr>
        <w:t>Účel smlouvy</w:t>
      </w:r>
    </w:p>
    <w:p w:rsidR="00664316" w:rsidRDefault="00884816" w:rsidP="00C23EF8">
      <w:pPr>
        <w:jc w:val="both"/>
      </w:pPr>
      <w:r>
        <w:t xml:space="preserve">1. Účelem této smlouvy je úprava vzájemných práv a povinností </w:t>
      </w:r>
      <w:r w:rsidR="007F1080">
        <w:t>Smluvních stran</w:t>
      </w:r>
      <w:r>
        <w:t xml:space="preserve"> při spolupráci</w:t>
      </w:r>
      <w:r w:rsidR="00AB46F4">
        <w:t xml:space="preserve"> </w:t>
      </w:r>
      <w:r>
        <w:t xml:space="preserve">na </w:t>
      </w:r>
      <w:r w:rsidR="00664316">
        <w:t xml:space="preserve">realizaci open air koncertu Karlovarského symfonického orchestru </w:t>
      </w:r>
      <w:r w:rsidR="003A3B2E">
        <w:t xml:space="preserve">(dále jen „KSO“) </w:t>
      </w:r>
      <w:r w:rsidR="00664316">
        <w:t xml:space="preserve">dne 16. 9. 2022 na Husově náměstí v Berouně (dále jen </w:t>
      </w:r>
      <w:r w:rsidR="003A3B2E">
        <w:t>„</w:t>
      </w:r>
      <w:r w:rsidR="00664316">
        <w:t>Koncert</w:t>
      </w:r>
      <w:r w:rsidR="003A3B2E">
        <w:t>“</w:t>
      </w:r>
      <w:r w:rsidR="00664316">
        <w:t>)</w:t>
      </w:r>
      <w:r w:rsidR="003A3B2E">
        <w:t xml:space="preserve"> a souvisejících doprovodných aktivit.</w:t>
      </w:r>
    </w:p>
    <w:p w:rsidR="007F1080" w:rsidRDefault="00884816" w:rsidP="007F1080">
      <w:pPr>
        <w:jc w:val="both"/>
      </w:pPr>
      <w:r>
        <w:t>2. Účastníci smlouvy sdružují finanční prostředky za účelem</w:t>
      </w:r>
      <w:r w:rsidR="00AB46F4">
        <w:t xml:space="preserve"> úhrady nákladů za vystoupení </w:t>
      </w:r>
      <w:r w:rsidR="003A3B2E">
        <w:t>KSO a dalších souvisejících nákladů za technic</w:t>
      </w:r>
      <w:r w:rsidR="007F1080">
        <w:t>ké a další zabezpečení Koncertu.</w:t>
      </w:r>
    </w:p>
    <w:p w:rsidR="00C23EF8" w:rsidRPr="007F1080" w:rsidRDefault="007F1080" w:rsidP="007F1080">
      <w:pPr>
        <w:jc w:val="both"/>
      </w:pPr>
      <w:r>
        <w:t>3. Vstup na koncert bude</w:t>
      </w:r>
      <w:r w:rsidRPr="007F1080">
        <w:t xml:space="preserve"> pro </w:t>
      </w:r>
      <w:r>
        <w:t>posluchače zdarma.</w:t>
      </w:r>
    </w:p>
    <w:p w:rsidR="00884816" w:rsidRPr="003A3B2E" w:rsidRDefault="00884816" w:rsidP="00C23EF8">
      <w:pPr>
        <w:jc w:val="center"/>
        <w:rPr>
          <w:b/>
        </w:rPr>
      </w:pPr>
      <w:r w:rsidRPr="003A3B2E">
        <w:rPr>
          <w:b/>
        </w:rPr>
        <w:lastRenderedPageBreak/>
        <w:t>II</w:t>
      </w:r>
      <w:r w:rsidR="00C23EF8">
        <w:rPr>
          <w:b/>
        </w:rPr>
        <w:t>I</w:t>
      </w:r>
      <w:r w:rsidRPr="003A3B2E">
        <w:rPr>
          <w:b/>
        </w:rPr>
        <w:t>.</w:t>
      </w:r>
      <w:r w:rsidR="003A3B2E" w:rsidRPr="003A3B2E">
        <w:rPr>
          <w:b/>
        </w:rPr>
        <w:t xml:space="preserve"> </w:t>
      </w:r>
      <w:r w:rsidRPr="003A3B2E">
        <w:rPr>
          <w:b/>
        </w:rPr>
        <w:t xml:space="preserve">Závazky </w:t>
      </w:r>
      <w:r w:rsidR="007F1080">
        <w:rPr>
          <w:b/>
        </w:rPr>
        <w:t>S</w:t>
      </w:r>
      <w:r w:rsidRPr="003A3B2E">
        <w:rPr>
          <w:b/>
        </w:rPr>
        <w:t>mluvních stran</w:t>
      </w:r>
    </w:p>
    <w:p w:rsidR="00884816" w:rsidRDefault="00884816" w:rsidP="00C23EF8">
      <w:pPr>
        <w:jc w:val="both"/>
      </w:pPr>
      <w:r>
        <w:t xml:space="preserve">Spoluprací </w:t>
      </w:r>
      <w:r w:rsidR="007F1080">
        <w:t>Smluvních stran</w:t>
      </w:r>
      <w:r w:rsidR="003A3B2E">
        <w:t xml:space="preserve"> </w:t>
      </w:r>
      <w:r>
        <w:t>se pro účely této smlouvy rozumí zejména tyto závazky:</w:t>
      </w:r>
    </w:p>
    <w:p w:rsidR="00884816" w:rsidRDefault="00884816" w:rsidP="00884816">
      <w:r>
        <w:t xml:space="preserve">a) </w:t>
      </w:r>
      <w:r w:rsidR="003A3B2E">
        <w:t xml:space="preserve">TB </w:t>
      </w:r>
      <w:r>
        <w:t>se zavazuje</w:t>
      </w:r>
      <w:r w:rsidR="003A3B2E">
        <w:t xml:space="preserve"> zajistit a následně uhradit</w:t>
      </w:r>
      <w:r>
        <w:t>:</w:t>
      </w:r>
    </w:p>
    <w:p w:rsidR="00C42664" w:rsidRDefault="003A3B2E" w:rsidP="00C23EF8">
      <w:pPr>
        <w:pStyle w:val="Odstavecseseznamem"/>
        <w:numPr>
          <w:ilvl w:val="0"/>
          <w:numId w:val="2"/>
        </w:numPr>
        <w:jc w:val="both"/>
      </w:pPr>
      <w:r>
        <w:t>vystoupení KSO dne 16. 9. 2022 včetně technického zabezpečení (kryté pódium, zvukař, zázemí hudebníků atp. dle smluvních požadavků KSO)</w:t>
      </w:r>
      <w:r w:rsidR="007F1080">
        <w:t>;</w:t>
      </w:r>
      <w:r w:rsidR="00C42664">
        <w:t xml:space="preserve"> </w:t>
      </w:r>
    </w:p>
    <w:p w:rsidR="007F1080" w:rsidRDefault="007F1080" w:rsidP="007F1080">
      <w:pPr>
        <w:pStyle w:val="Odstavecseseznamem"/>
        <w:numPr>
          <w:ilvl w:val="0"/>
          <w:numId w:val="2"/>
        </w:numPr>
        <w:jc w:val="both"/>
      </w:pPr>
      <w:r>
        <w:t>návrh plakátu a jeho výlep na plakátovací plochy, propagovat MČK jako spolupracující subjekt včetně umístění propagačních materiálů (</w:t>
      </w:r>
      <w:proofErr w:type="spellStart"/>
      <w:r>
        <w:t>Roll</w:t>
      </w:r>
      <w:proofErr w:type="spellEnd"/>
      <w:r>
        <w:t xml:space="preserve"> Up bannerů MČK a jeho zřizovatele) na pódiu nebo v blízkosti pódia během Koncertu;</w:t>
      </w:r>
    </w:p>
    <w:p w:rsidR="003A3B2E" w:rsidRDefault="003A3B2E" w:rsidP="00C23EF8">
      <w:pPr>
        <w:pStyle w:val="Odstavecseseznamem"/>
        <w:numPr>
          <w:ilvl w:val="0"/>
          <w:numId w:val="2"/>
        </w:numPr>
        <w:jc w:val="both"/>
      </w:pPr>
      <w:r>
        <w:t xml:space="preserve">místa pro sezení </w:t>
      </w:r>
      <w:r w:rsidR="005257B5">
        <w:t>pro posluchače</w:t>
      </w:r>
      <w:r w:rsidR="00270A97">
        <w:t>;</w:t>
      </w:r>
    </w:p>
    <w:p w:rsidR="00787134" w:rsidRDefault="003A3B2E" w:rsidP="00C23EF8">
      <w:pPr>
        <w:pStyle w:val="Odstavecseseznamem"/>
        <w:numPr>
          <w:ilvl w:val="0"/>
          <w:numId w:val="2"/>
        </w:numPr>
        <w:jc w:val="both"/>
      </w:pPr>
      <w:r>
        <w:t>zábor a další povinnosti pořadatele takovéto kulturní akce</w:t>
      </w:r>
      <w:r w:rsidR="007F1080">
        <w:t xml:space="preserve"> včetně zajištění bezpečnosti;</w:t>
      </w:r>
    </w:p>
    <w:p w:rsidR="003A3B2E" w:rsidRDefault="00787134" w:rsidP="00C23EF8">
      <w:pPr>
        <w:pStyle w:val="Odstavecseseznamem"/>
        <w:numPr>
          <w:ilvl w:val="0"/>
          <w:numId w:val="2"/>
        </w:numPr>
        <w:jc w:val="both"/>
      </w:pPr>
      <w:r>
        <w:t>hlášení ochranným svazům autorským, nestanovuje-li smlouva s KSO jinak</w:t>
      </w:r>
      <w:r w:rsidR="00270A97">
        <w:t>;</w:t>
      </w:r>
    </w:p>
    <w:p w:rsidR="00787134" w:rsidRDefault="00787134" w:rsidP="00C23EF8">
      <w:pPr>
        <w:pStyle w:val="Odstavecseseznamem"/>
        <w:jc w:val="both"/>
      </w:pPr>
      <w:r>
        <w:t xml:space="preserve">Dále se zavazuje: </w:t>
      </w:r>
    </w:p>
    <w:p w:rsidR="00787134" w:rsidRDefault="00787134" w:rsidP="00C23EF8">
      <w:pPr>
        <w:pStyle w:val="Odstavecseseznamem"/>
        <w:numPr>
          <w:ilvl w:val="0"/>
          <w:numId w:val="2"/>
        </w:numPr>
        <w:jc w:val="both"/>
      </w:pPr>
      <w:r>
        <w:t>zajistit pozvání hostů e-mailem</w:t>
      </w:r>
      <w:r w:rsidR="00270A97">
        <w:t>;</w:t>
      </w:r>
    </w:p>
    <w:p w:rsidR="00787134" w:rsidRDefault="00787134" w:rsidP="00C23EF8">
      <w:pPr>
        <w:pStyle w:val="Odstavecseseznamem"/>
        <w:numPr>
          <w:ilvl w:val="0"/>
          <w:numId w:val="2"/>
        </w:numPr>
        <w:jc w:val="both"/>
      </w:pPr>
      <w:r>
        <w:t>předat MČK do 60 dnů od splnění účelu, tj. od uskutečnění Koncertu</w:t>
      </w:r>
      <w:r w:rsidR="00C42664">
        <w:t>,</w:t>
      </w:r>
      <w:r>
        <w:t xml:space="preserve"> přehled využití finančních prostředků a kopii dokladu o úhradě za vystoupení KSO</w:t>
      </w:r>
      <w:r w:rsidR="00270A97">
        <w:t>;</w:t>
      </w:r>
    </w:p>
    <w:p w:rsidR="00787134" w:rsidRDefault="00787134" w:rsidP="00C23EF8">
      <w:pPr>
        <w:pStyle w:val="Odstavecseseznamem"/>
        <w:numPr>
          <w:ilvl w:val="0"/>
          <w:numId w:val="2"/>
        </w:numPr>
        <w:jc w:val="both"/>
      </w:pPr>
      <w:r>
        <w:t>případné kontrole hospodaření MČK poskytnout nezbytnou součinnost;</w:t>
      </w:r>
    </w:p>
    <w:p w:rsidR="00884816" w:rsidRDefault="00270A97" w:rsidP="00C23EF8">
      <w:pPr>
        <w:jc w:val="both"/>
      </w:pPr>
      <w:r>
        <w:t>b) MČK</w:t>
      </w:r>
      <w:r w:rsidR="00884816">
        <w:t>:</w:t>
      </w:r>
    </w:p>
    <w:p w:rsidR="007F1080" w:rsidRPr="00B944F6" w:rsidRDefault="007F1080" w:rsidP="007F1080">
      <w:pPr>
        <w:pStyle w:val="Odstavecseseznamem"/>
        <w:numPr>
          <w:ilvl w:val="0"/>
          <w:numId w:val="3"/>
        </w:numPr>
        <w:jc w:val="both"/>
      </w:pPr>
      <w:r>
        <w:t xml:space="preserve">se zavazuje podílet se na nákladech souvisejících s realizací koncertu v rozsahu a způsobem uvedeným v následujícím článku Finanční vztahy; finanční prostředky na koncert byly poskytnuty MČK zřizovatelem na </w:t>
      </w:r>
      <w:r w:rsidRPr="00B944F6">
        <w:t xml:space="preserve">základě </w:t>
      </w:r>
      <w:r w:rsidRPr="00B944F6">
        <w:rPr>
          <w:bCs/>
        </w:rPr>
        <w:t xml:space="preserve">Usnesení č. 045-22/2022/RK ze dne </w:t>
      </w:r>
      <w:proofErr w:type="gramStart"/>
      <w:r w:rsidRPr="00B944F6">
        <w:rPr>
          <w:bCs/>
        </w:rPr>
        <w:t>2.6.2022</w:t>
      </w:r>
      <w:proofErr w:type="gramEnd"/>
      <w:r w:rsidRPr="00B944F6">
        <w:rPr>
          <w:bCs/>
        </w:rPr>
        <w:t xml:space="preserve"> z rozpočtové položky Rozvojových projektů příspěvkových organizací SK, projekt MČK: Open air koncert na berounském náměstí "Karlovarský symfonický orchestr".</w:t>
      </w:r>
    </w:p>
    <w:p w:rsidR="007F1080" w:rsidRDefault="007F1080" w:rsidP="007F1080">
      <w:pPr>
        <w:pStyle w:val="Odstavecseseznamem"/>
        <w:numPr>
          <w:ilvl w:val="0"/>
          <w:numId w:val="3"/>
        </w:numPr>
        <w:jc w:val="both"/>
      </w:pPr>
      <w:r>
        <w:t>se zavazuje připravit a od dne 16. 9. 2022 v době od 17.30 – 20:45 zpřístupnit dočasnou výstavu věnovanou Václavu Talichovi a 40. výročí konání festivalu Talichova Berouna a další výstavní prostory MČK na adrese Husovo nám. 87 – 88, Beroun jako doprovodnou aktivitu;</w:t>
      </w:r>
      <w:r w:rsidR="00DF31C6">
        <w:t xml:space="preserve"> výstava bude pokračovat i v dalších dnech během běžné otvírací doby;</w:t>
      </w:r>
    </w:p>
    <w:p w:rsidR="00270A97" w:rsidRDefault="00270A97" w:rsidP="00C23EF8">
      <w:pPr>
        <w:pStyle w:val="Odstavecseseznamem"/>
        <w:numPr>
          <w:ilvl w:val="0"/>
          <w:numId w:val="3"/>
        </w:numPr>
        <w:jc w:val="both"/>
      </w:pPr>
      <w:r>
        <w:t>provedlo korekturu návrhu plakátu</w:t>
      </w:r>
      <w:r w:rsidR="00C23EF8">
        <w:t>;</w:t>
      </w:r>
    </w:p>
    <w:p w:rsidR="005257B5" w:rsidRDefault="005257B5" w:rsidP="00C23EF8">
      <w:pPr>
        <w:pStyle w:val="Odstavecseseznamem"/>
        <w:numPr>
          <w:ilvl w:val="0"/>
          <w:numId w:val="3"/>
        </w:numPr>
        <w:jc w:val="both"/>
      </w:pPr>
      <w:r>
        <w:t>se zavazuje propagovat konání Koncertu na webových stránkách a sociálních sítích MČK</w:t>
      </w:r>
      <w:r w:rsidR="00C23EF8">
        <w:t>;</w:t>
      </w:r>
    </w:p>
    <w:p w:rsidR="00C23EF8" w:rsidRDefault="00C23EF8" w:rsidP="00C23EF8">
      <w:pPr>
        <w:pStyle w:val="Odstavecseseznamem"/>
        <w:jc w:val="both"/>
      </w:pPr>
    </w:p>
    <w:p w:rsidR="00884816" w:rsidRPr="00C23EF8" w:rsidRDefault="00884816" w:rsidP="00C23EF8">
      <w:pPr>
        <w:jc w:val="center"/>
        <w:rPr>
          <w:b/>
        </w:rPr>
      </w:pPr>
      <w:r w:rsidRPr="00C23EF8">
        <w:rPr>
          <w:b/>
        </w:rPr>
        <w:t>IV.</w:t>
      </w:r>
      <w:r w:rsidR="00C23EF8">
        <w:rPr>
          <w:b/>
        </w:rPr>
        <w:t xml:space="preserve"> </w:t>
      </w:r>
      <w:r w:rsidRPr="00C23EF8">
        <w:rPr>
          <w:b/>
        </w:rPr>
        <w:t>Finanční vztahy</w:t>
      </w:r>
      <w:r w:rsidR="00C23EF8" w:rsidRPr="00C23EF8">
        <w:rPr>
          <w:b/>
        </w:rPr>
        <w:t xml:space="preserve">, </w:t>
      </w:r>
      <w:r w:rsidR="00C23EF8">
        <w:rPr>
          <w:b/>
        </w:rPr>
        <w:t xml:space="preserve">související </w:t>
      </w:r>
      <w:r w:rsidR="005257B5" w:rsidRPr="00C23EF8">
        <w:rPr>
          <w:b/>
        </w:rPr>
        <w:t>ujednání</w:t>
      </w:r>
      <w:r w:rsidR="00C23EF8" w:rsidRPr="00C23EF8">
        <w:rPr>
          <w:b/>
        </w:rPr>
        <w:t xml:space="preserve"> a využití finančních prostředků</w:t>
      </w:r>
    </w:p>
    <w:p w:rsidR="00884816" w:rsidRDefault="00884816" w:rsidP="00C23EF8">
      <w:pPr>
        <w:jc w:val="both"/>
      </w:pPr>
      <w:r>
        <w:t xml:space="preserve">1. </w:t>
      </w:r>
      <w:r w:rsidR="005257B5">
        <w:t xml:space="preserve">Veškerá smluvní ujednání včetně objednávek </w:t>
      </w:r>
      <w:r w:rsidR="00C42664">
        <w:t xml:space="preserve">souvisejících s realizací Koncertu uzavírá TB, které také odpovídá za </w:t>
      </w:r>
      <w:r w:rsidR="005257B5">
        <w:t xml:space="preserve">plnění závazků </w:t>
      </w:r>
      <w:r w:rsidR="00C42664">
        <w:t xml:space="preserve">pořadatele Koncertu a </w:t>
      </w:r>
      <w:r w:rsidR="005257B5">
        <w:t>následné platby</w:t>
      </w:r>
      <w:r w:rsidR="00C42664">
        <w:t xml:space="preserve"> vyplývající z uzavřených smluv.</w:t>
      </w:r>
      <w:r w:rsidR="005257B5">
        <w:t xml:space="preserve"> </w:t>
      </w:r>
    </w:p>
    <w:p w:rsidR="00884816" w:rsidRDefault="00884816" w:rsidP="00C23EF8">
      <w:pPr>
        <w:jc w:val="both"/>
      </w:pPr>
      <w:r>
        <w:t xml:space="preserve">2. </w:t>
      </w:r>
      <w:r w:rsidR="005257B5">
        <w:t xml:space="preserve">MČK se bude podílet na úhradě nákladů za </w:t>
      </w:r>
      <w:r w:rsidR="00C23EF8">
        <w:t xml:space="preserve">uskutečněné </w:t>
      </w:r>
      <w:r w:rsidR="005257B5">
        <w:t>vystoupení KSO na Koncertu</w:t>
      </w:r>
      <w:r w:rsidR="00DF31C6">
        <w:t xml:space="preserve"> a </w:t>
      </w:r>
      <w:proofErr w:type="gramStart"/>
      <w:r w:rsidR="00DF31C6">
        <w:t xml:space="preserve">to </w:t>
      </w:r>
      <w:r w:rsidR="005257B5">
        <w:t xml:space="preserve"> finanční</w:t>
      </w:r>
      <w:proofErr w:type="gramEnd"/>
      <w:r w:rsidR="005257B5">
        <w:t xml:space="preserve"> částkou </w:t>
      </w:r>
      <w:r w:rsidR="00C23EF8">
        <w:t xml:space="preserve">ve výši </w:t>
      </w:r>
      <w:r w:rsidR="005257B5">
        <w:t>100.000,- K</w:t>
      </w:r>
      <w:r w:rsidR="00C23EF8">
        <w:t xml:space="preserve">č (slovy: </w:t>
      </w:r>
      <w:proofErr w:type="spellStart"/>
      <w:r w:rsidR="00C23EF8">
        <w:t>stotisíckorunčeských</w:t>
      </w:r>
      <w:proofErr w:type="spellEnd"/>
      <w:r w:rsidR="00C23EF8">
        <w:t>), které převede na účet TB nejpozději do 14 kalendářních dnů od uskutečnění Koncertu.</w:t>
      </w:r>
    </w:p>
    <w:p w:rsidR="004B31AC" w:rsidRDefault="004B31AC" w:rsidP="00C23EF8">
      <w:pPr>
        <w:jc w:val="center"/>
        <w:rPr>
          <w:b/>
        </w:rPr>
      </w:pPr>
    </w:p>
    <w:p w:rsidR="00884816" w:rsidRPr="00C23EF8" w:rsidRDefault="00884816" w:rsidP="00C23EF8">
      <w:pPr>
        <w:jc w:val="center"/>
        <w:rPr>
          <w:b/>
        </w:rPr>
      </w:pPr>
      <w:r w:rsidRPr="00C23EF8">
        <w:rPr>
          <w:b/>
        </w:rPr>
        <w:t>V.</w:t>
      </w:r>
      <w:r w:rsidR="00C23EF8" w:rsidRPr="00C23EF8">
        <w:rPr>
          <w:b/>
        </w:rPr>
        <w:t xml:space="preserve"> </w:t>
      </w:r>
      <w:r w:rsidRPr="00C23EF8">
        <w:rPr>
          <w:b/>
        </w:rPr>
        <w:t>Zajištění závaz</w:t>
      </w:r>
      <w:r w:rsidR="00FF4887">
        <w:rPr>
          <w:b/>
        </w:rPr>
        <w:t xml:space="preserve">ků, </w:t>
      </w:r>
      <w:r w:rsidRPr="00C23EF8">
        <w:rPr>
          <w:b/>
        </w:rPr>
        <w:t>odstoupení</w:t>
      </w:r>
      <w:r w:rsidR="00FF4887">
        <w:rPr>
          <w:b/>
        </w:rPr>
        <w:t xml:space="preserve"> a související skutečnosti</w:t>
      </w:r>
    </w:p>
    <w:p w:rsidR="00FF4887" w:rsidRDefault="00884816" w:rsidP="004B31AC">
      <w:pPr>
        <w:jc w:val="both"/>
      </w:pPr>
      <w:r>
        <w:t xml:space="preserve">1. </w:t>
      </w:r>
      <w:r w:rsidR="00C23EF8">
        <w:t>S</w:t>
      </w:r>
      <w:r w:rsidR="00DF31C6">
        <w:t xml:space="preserve">mluvní strany </w:t>
      </w:r>
      <w:r w:rsidR="004B31AC">
        <w:t xml:space="preserve">jsou </w:t>
      </w:r>
      <w:r>
        <w:t>oprávněn</w:t>
      </w:r>
      <w:r w:rsidR="00DF31C6">
        <w:t>y</w:t>
      </w:r>
      <w:r>
        <w:t xml:space="preserve"> odstoupit od této smlouvy v případě, že některá ze smluvních stran</w:t>
      </w:r>
      <w:r w:rsidR="004B31AC">
        <w:t xml:space="preserve"> </w:t>
      </w:r>
      <w:r>
        <w:t>hrubě poruší své povinnosti stanovené touto smlouvou a nez</w:t>
      </w:r>
      <w:r w:rsidR="004B31AC">
        <w:t xml:space="preserve">jedná nápravu ani v dodatečně </w:t>
      </w:r>
      <w:r>
        <w:t>poskytnutém přiměřeném termínu.</w:t>
      </w:r>
    </w:p>
    <w:p w:rsidR="004B31AC" w:rsidRDefault="00884816" w:rsidP="00884816">
      <w:r>
        <w:t xml:space="preserve">2. </w:t>
      </w:r>
      <w:r w:rsidR="004B31AC">
        <w:t xml:space="preserve">MČK </w:t>
      </w:r>
      <w:r>
        <w:t>je oprávněn</w:t>
      </w:r>
      <w:r w:rsidR="004B31AC">
        <w:t>o</w:t>
      </w:r>
      <w:r>
        <w:t xml:space="preserve"> odstoupi</w:t>
      </w:r>
      <w:r w:rsidR="004B31AC">
        <w:t xml:space="preserve">t od této smlouvy </w:t>
      </w:r>
      <w:r w:rsidR="007D4D45">
        <w:t xml:space="preserve">mj. </w:t>
      </w:r>
      <w:r w:rsidR="004B31AC">
        <w:t xml:space="preserve">v případě, </w:t>
      </w:r>
    </w:p>
    <w:p w:rsidR="004B31AC" w:rsidRDefault="004B31AC" w:rsidP="00FF4887">
      <w:pPr>
        <w:pStyle w:val="Odstavecseseznamem"/>
        <w:numPr>
          <w:ilvl w:val="0"/>
          <w:numId w:val="4"/>
        </w:numPr>
        <w:jc w:val="both"/>
      </w:pPr>
      <w:r>
        <w:lastRenderedPageBreak/>
        <w:t>že se Koncert neuskuteční;</w:t>
      </w:r>
      <w:r w:rsidR="00FF4887">
        <w:t xml:space="preserve"> v tom případě nepřevede </w:t>
      </w:r>
      <w:r w:rsidR="00FF4887" w:rsidRPr="00FF4887">
        <w:t xml:space="preserve">finanční částkou ve výši 100.000,- Kč (slovy: </w:t>
      </w:r>
      <w:proofErr w:type="spellStart"/>
      <w:r w:rsidR="00DF31C6">
        <w:t>jedno</w:t>
      </w:r>
      <w:r w:rsidR="00FF4887" w:rsidRPr="00FF4887">
        <w:t>stotisíckorunčeských</w:t>
      </w:r>
      <w:proofErr w:type="spellEnd"/>
      <w:r w:rsidR="00FF4887" w:rsidRPr="00FF4887">
        <w:t>)</w:t>
      </w:r>
      <w:r w:rsidR="00FF4887">
        <w:t xml:space="preserve"> </w:t>
      </w:r>
      <w:r w:rsidR="00FF4887" w:rsidRPr="00FF4887">
        <w:t>na účet TB</w:t>
      </w:r>
      <w:r w:rsidR="007F1080">
        <w:t>;</w:t>
      </w:r>
    </w:p>
    <w:p w:rsidR="00787134" w:rsidRPr="004B31AC" w:rsidRDefault="004B31AC" w:rsidP="00293AC4">
      <w:pPr>
        <w:pStyle w:val="Odstavecseseznamem"/>
        <w:numPr>
          <w:ilvl w:val="0"/>
          <w:numId w:val="4"/>
        </w:numPr>
        <w:jc w:val="both"/>
      </w:pPr>
      <w:r>
        <w:t xml:space="preserve">že TB </w:t>
      </w:r>
      <w:r w:rsidR="00884816">
        <w:t>nedoloží</w:t>
      </w:r>
      <w:r>
        <w:t xml:space="preserve"> M</w:t>
      </w:r>
      <w:r w:rsidRPr="004B31AC">
        <w:t xml:space="preserve">ČK </w:t>
      </w:r>
      <w:r w:rsidR="00787134" w:rsidRPr="004B31AC">
        <w:t xml:space="preserve">do </w:t>
      </w:r>
      <w:r w:rsidRPr="004B31AC">
        <w:t>6</w:t>
      </w:r>
      <w:r w:rsidR="00787134" w:rsidRPr="004B31AC">
        <w:t xml:space="preserve">0 dnů od splnění účelu, tj. od </w:t>
      </w:r>
      <w:r w:rsidRPr="004B31AC">
        <w:t>uskutečnění Koncertu p</w:t>
      </w:r>
      <w:r w:rsidR="00787134" w:rsidRPr="004B31AC">
        <w:t>řehled využití finančních prostředků a</w:t>
      </w:r>
      <w:r w:rsidRPr="004B31AC">
        <w:t xml:space="preserve"> kopii dokladu o úhradě za vystoupení KSO;</w:t>
      </w:r>
      <w:r w:rsidR="00FF4887">
        <w:t xml:space="preserve"> v tom případě, pokud k doložení nedojde ani v termínu uvedeném v první upomínce, má TB povinnost vrátit finanční prostředky ve výši 100.000,- Kč (slovy: </w:t>
      </w:r>
      <w:proofErr w:type="spellStart"/>
      <w:r w:rsidR="00DF31C6">
        <w:t>jedno</w:t>
      </w:r>
      <w:r w:rsidR="00FF4887">
        <w:t>stotisíckorunčeských</w:t>
      </w:r>
      <w:proofErr w:type="spellEnd"/>
      <w:r w:rsidR="00FF4887">
        <w:t xml:space="preserve">) na bankovní účet </w:t>
      </w:r>
      <w:r w:rsidR="007F1080">
        <w:t>MČK;</w:t>
      </w:r>
    </w:p>
    <w:p w:rsidR="00FF4887" w:rsidRDefault="004B31AC" w:rsidP="00293AC4">
      <w:pPr>
        <w:pStyle w:val="Odstavecseseznamem"/>
        <w:numPr>
          <w:ilvl w:val="0"/>
          <w:numId w:val="4"/>
        </w:numPr>
        <w:jc w:val="both"/>
      </w:pPr>
      <w:r>
        <w:t xml:space="preserve">že </w:t>
      </w:r>
      <w:r w:rsidR="00884816">
        <w:t xml:space="preserve">se ukáže, že </w:t>
      </w:r>
      <w:r w:rsidR="007D4D45">
        <w:t xml:space="preserve">finanční prostředky </w:t>
      </w:r>
      <w:r w:rsidR="00884816">
        <w:t>byly použity</w:t>
      </w:r>
      <w:r>
        <w:t xml:space="preserve"> </w:t>
      </w:r>
      <w:r w:rsidR="007F1080">
        <w:t xml:space="preserve">TB </w:t>
      </w:r>
      <w:r>
        <w:t>v rozporu s touto smlouvou</w:t>
      </w:r>
      <w:r w:rsidR="00FF4887">
        <w:t>;</w:t>
      </w:r>
      <w:r>
        <w:t xml:space="preserve"> </w:t>
      </w:r>
      <w:r w:rsidR="00FF4887">
        <w:t xml:space="preserve">v tom </w:t>
      </w:r>
      <w:proofErr w:type="gramStart"/>
      <w:r w:rsidR="00FF4887">
        <w:t>případě  má</w:t>
      </w:r>
      <w:proofErr w:type="gramEnd"/>
      <w:r w:rsidR="00FF4887">
        <w:t xml:space="preserve"> TB povinnost obratem vrátit finanční prostředky ve výši 100.000,- Kč (slovy: </w:t>
      </w:r>
      <w:proofErr w:type="spellStart"/>
      <w:r w:rsidR="00DF31C6">
        <w:t>jedno</w:t>
      </w:r>
      <w:r w:rsidR="00FF4887">
        <w:t>stotisíckorunčeských</w:t>
      </w:r>
      <w:proofErr w:type="spellEnd"/>
      <w:r w:rsidR="00FF4887">
        <w:t xml:space="preserve">) na bankovní účet MČK. </w:t>
      </w:r>
    </w:p>
    <w:p w:rsidR="00FF4887" w:rsidRDefault="00FF4887" w:rsidP="00293AC4">
      <w:pPr>
        <w:pStyle w:val="Odstavecseseznamem"/>
        <w:jc w:val="both"/>
      </w:pPr>
    </w:p>
    <w:p w:rsidR="00884816" w:rsidRPr="00FF4887" w:rsidRDefault="00884816" w:rsidP="00293AC4">
      <w:pPr>
        <w:jc w:val="both"/>
        <w:rPr>
          <w:b/>
        </w:rPr>
      </w:pPr>
      <w:r w:rsidRPr="00FF4887">
        <w:rPr>
          <w:b/>
        </w:rPr>
        <w:t>VI.</w:t>
      </w:r>
      <w:r w:rsidR="007D4D45" w:rsidRPr="00FF4887">
        <w:rPr>
          <w:b/>
        </w:rPr>
        <w:t xml:space="preserve"> </w:t>
      </w:r>
      <w:r w:rsidRPr="00FF4887">
        <w:rPr>
          <w:b/>
        </w:rPr>
        <w:t>Závěrečná ustanovení</w:t>
      </w:r>
    </w:p>
    <w:p w:rsidR="00884816" w:rsidRDefault="00884816" w:rsidP="00293AC4">
      <w:pPr>
        <w:jc w:val="both"/>
      </w:pPr>
      <w:r>
        <w:t xml:space="preserve">1. Změny a doplňky této smlouvy lze učinit na základě dohody </w:t>
      </w:r>
      <w:r w:rsidR="00293AC4">
        <w:t>S</w:t>
      </w:r>
      <w:r>
        <w:t>mluvních stran formou písemných</w:t>
      </w:r>
      <w:r w:rsidR="00FF4887">
        <w:t xml:space="preserve"> </w:t>
      </w:r>
      <w:r>
        <w:t>vzestupně číslovaných dodatků.</w:t>
      </w:r>
    </w:p>
    <w:p w:rsidR="00884816" w:rsidRDefault="00884816" w:rsidP="00293AC4">
      <w:pPr>
        <w:jc w:val="both"/>
      </w:pPr>
      <w:r>
        <w:t>2. Smlouva byla vypracována v</w:t>
      </w:r>
      <w:r w:rsidR="00FF4887">
        <w:t xml:space="preserve">e dvou </w:t>
      </w:r>
      <w:r>
        <w:t>vyhotoveních, každé s pl</w:t>
      </w:r>
      <w:r w:rsidR="00FF4887">
        <w:t xml:space="preserve">atností originálu, z nichž </w:t>
      </w:r>
      <w:r w:rsidR="00293AC4">
        <w:t xml:space="preserve">obě Smluvní strany </w:t>
      </w:r>
      <w:r>
        <w:t xml:space="preserve">obdrží po </w:t>
      </w:r>
      <w:r w:rsidR="00FF4887">
        <w:t xml:space="preserve">jednom </w:t>
      </w:r>
      <w:r w:rsidR="00293AC4">
        <w:t>exempláři.</w:t>
      </w:r>
    </w:p>
    <w:p w:rsidR="00293AC4" w:rsidRDefault="00884816" w:rsidP="00293AC4">
      <w:pPr>
        <w:jc w:val="both"/>
      </w:pPr>
      <w:r>
        <w:t xml:space="preserve">3. Smlouva nabývá platnosti dnem jejího podpisu </w:t>
      </w:r>
      <w:r w:rsidR="00293AC4">
        <w:t xml:space="preserve">oběma Smluvními stranami </w:t>
      </w:r>
      <w:r>
        <w:t>a účinnosti dnem</w:t>
      </w:r>
      <w:r w:rsidR="00293AC4">
        <w:t xml:space="preserve"> </w:t>
      </w:r>
      <w:r>
        <w:t>jejího uveřejnění v registru smluv.</w:t>
      </w:r>
      <w:r w:rsidR="00293AC4">
        <w:t xml:space="preserve"> </w:t>
      </w:r>
    </w:p>
    <w:p w:rsidR="00884816" w:rsidRDefault="00884816" w:rsidP="00293AC4">
      <w:pPr>
        <w:jc w:val="both"/>
      </w:pPr>
      <w:r>
        <w:t>4. Smluvním stranám je známo a souhlasí, že tato smlouva i její případné dodatky budou uveřejněny</w:t>
      </w:r>
      <w:r w:rsidR="00293AC4">
        <w:t xml:space="preserve"> </w:t>
      </w:r>
      <w:r>
        <w:t>v registru smluv podle zákona č. 340/2015 Sb., o registru smluv, v platném znění (dále jen „zákon“).</w:t>
      </w:r>
      <w:r w:rsidR="00293AC4">
        <w:t xml:space="preserve"> </w:t>
      </w:r>
      <w:r>
        <w:t>Smluvní strany jsou zajedno v tom, že tato smlouva neobsahuje nic, co by některá ze stran</w:t>
      </w:r>
      <w:r w:rsidR="00293AC4">
        <w:t xml:space="preserve"> </w:t>
      </w:r>
      <w:r>
        <w:t>oprávněně považovala za obchodní tajemství ve smyslu § 504 občanského zákoníku nebo za</w:t>
      </w:r>
      <w:r w:rsidR="00293AC4">
        <w:t xml:space="preserve"> </w:t>
      </w:r>
      <w:r>
        <w:t>informaci, jejíž poskytování je omezeno podle předpisů o svobodném přístupu k informacím nebo</w:t>
      </w:r>
      <w:r w:rsidR="00293AC4">
        <w:t xml:space="preserve"> </w:t>
      </w:r>
      <w:r>
        <w:t>o ochraně osobních údajů, a nemají tudíž žádných požadavků na omezení rozsahu uveřejnění z</w:t>
      </w:r>
      <w:r w:rsidR="00293AC4">
        <w:t xml:space="preserve"> </w:t>
      </w:r>
      <w:r>
        <w:t>těchto ani z jiných důvodů, uvedených v § 3 zákona.</w:t>
      </w:r>
    </w:p>
    <w:p w:rsidR="00884816" w:rsidRDefault="00884816" w:rsidP="00884816">
      <w:r>
        <w:t>5. Smluvní strany se doh</w:t>
      </w:r>
      <w:r w:rsidR="00293AC4">
        <w:t>odly, že tuto smlouvu je povinno</w:t>
      </w:r>
      <w:r>
        <w:t xml:space="preserve"> v souladu s citovaným zákonem uveřejnit</w:t>
      </w:r>
      <w:r w:rsidR="00293AC4">
        <w:t xml:space="preserve"> MČK.</w:t>
      </w:r>
    </w:p>
    <w:p w:rsidR="00884816" w:rsidRDefault="00884816" w:rsidP="00884816">
      <w:r>
        <w:t>6. Smluvní strany shodně prohlašují, že si tuto smlouvu řádně přečetly a tato vyjadřuje projev jejich</w:t>
      </w:r>
      <w:r w:rsidR="00293AC4">
        <w:t xml:space="preserve"> </w:t>
      </w:r>
      <w:r>
        <w:t>svobodně projevené vůle učiněné nikoliv v</w:t>
      </w:r>
      <w:r w:rsidR="00293AC4">
        <w:t> </w:t>
      </w:r>
      <w:r>
        <w:t>tísni</w:t>
      </w:r>
      <w:r w:rsidR="00293AC4">
        <w:t>.</w:t>
      </w:r>
      <w:r>
        <w:t xml:space="preserve"> </w:t>
      </w:r>
    </w:p>
    <w:p w:rsidR="00293AC4" w:rsidRDefault="00293AC4" w:rsidP="00884816">
      <w:r>
        <w:t xml:space="preserve"> </w:t>
      </w:r>
    </w:p>
    <w:p w:rsidR="00884816" w:rsidRDefault="00D26332" w:rsidP="00884816">
      <w:r>
        <w:t>V Berouně dne 15. 9. 2022</w:t>
      </w:r>
      <w:r w:rsidR="00884816">
        <w:t xml:space="preserve"> </w:t>
      </w:r>
      <w:r w:rsidR="00293AC4">
        <w:tab/>
      </w:r>
      <w:r w:rsidR="00293AC4">
        <w:tab/>
      </w:r>
      <w:r w:rsidR="00293AC4">
        <w:tab/>
      </w:r>
      <w:r w:rsidR="00293AC4">
        <w:tab/>
      </w:r>
      <w:r>
        <w:tab/>
      </w:r>
      <w:bookmarkStart w:id="0" w:name="_GoBack"/>
      <w:bookmarkEnd w:id="0"/>
      <w:r w:rsidR="00884816">
        <w:t>V</w:t>
      </w:r>
      <w:r w:rsidR="00293AC4">
        <w:t xml:space="preserve"> Berouně dne </w:t>
      </w:r>
      <w:r>
        <w:t xml:space="preserve">15. 9. </w:t>
      </w:r>
      <w:r w:rsidR="00293AC4">
        <w:t>2022</w:t>
      </w:r>
    </w:p>
    <w:p w:rsidR="00884816" w:rsidRDefault="00293AC4" w:rsidP="00293AC4">
      <w:pPr>
        <w:ind w:left="5664" w:hanging="5664"/>
      </w:pPr>
      <w:r>
        <w:t xml:space="preserve"> za Talichovo </w:t>
      </w:r>
      <w:proofErr w:type="gramStart"/>
      <w:r>
        <w:t xml:space="preserve">Berounsko, </w:t>
      </w:r>
      <w:proofErr w:type="spellStart"/>
      <w:r>
        <w:t>z.ú</w:t>
      </w:r>
      <w:proofErr w:type="spellEnd"/>
      <w:r>
        <w:t>.</w:t>
      </w:r>
      <w:r w:rsidR="00884816">
        <w:t xml:space="preserve"> </w:t>
      </w:r>
      <w:r>
        <w:tab/>
        <w:t>z</w:t>
      </w:r>
      <w:r w:rsidR="00884816">
        <w:t>a</w:t>
      </w:r>
      <w:proofErr w:type="gramEnd"/>
      <w:r w:rsidR="00884816">
        <w:t xml:space="preserve"> </w:t>
      </w:r>
      <w:r>
        <w:t>Muzeum Českého krasu, příspěvkovou organizaci</w:t>
      </w:r>
    </w:p>
    <w:p w:rsidR="00884816" w:rsidRDefault="00884816" w:rsidP="00884816"/>
    <w:p w:rsidR="00884816" w:rsidRDefault="00884816" w:rsidP="00884816">
      <w:r>
        <w:t xml:space="preserve">............................................................. </w:t>
      </w:r>
      <w:r w:rsidR="00293AC4">
        <w:tab/>
      </w:r>
      <w:r w:rsidR="00293AC4">
        <w:tab/>
      </w:r>
      <w:r w:rsidR="00293AC4">
        <w:tab/>
      </w:r>
      <w:r w:rsidR="00293AC4">
        <w:tab/>
      </w:r>
      <w:r>
        <w:t>...............................................</w:t>
      </w:r>
      <w:r w:rsidR="00293AC4">
        <w:t>.</w:t>
      </w:r>
      <w:r>
        <w:t>……….</w:t>
      </w:r>
    </w:p>
    <w:p w:rsidR="00293AC4" w:rsidRDefault="00293AC4" w:rsidP="00884816">
      <w:r>
        <w:t>Tereza Králová, ředitelka</w:t>
      </w:r>
      <w:r w:rsidR="00884816">
        <w:t xml:space="preserve"> </w:t>
      </w:r>
      <w:r>
        <w:t>TB</w:t>
      </w:r>
      <w:r>
        <w:tab/>
      </w:r>
      <w:r>
        <w:tab/>
      </w:r>
      <w:r>
        <w:tab/>
      </w:r>
      <w:r>
        <w:tab/>
        <w:t xml:space="preserve">               RNDr. Karin Kriegerbecková, Ph.D.,</w:t>
      </w:r>
    </w:p>
    <w:p w:rsidR="00293AC4" w:rsidRDefault="00293AC4" w:rsidP="008848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ředitelka MČK</w:t>
      </w:r>
    </w:p>
    <w:sectPr w:rsidR="0029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2A1F"/>
    <w:multiLevelType w:val="hybridMultilevel"/>
    <w:tmpl w:val="2254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0CC9"/>
    <w:multiLevelType w:val="hybridMultilevel"/>
    <w:tmpl w:val="CCBCC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57271"/>
    <w:multiLevelType w:val="hybridMultilevel"/>
    <w:tmpl w:val="5F942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84F01"/>
    <w:multiLevelType w:val="hybridMultilevel"/>
    <w:tmpl w:val="F57674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84085"/>
    <w:multiLevelType w:val="hybridMultilevel"/>
    <w:tmpl w:val="CCBCC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50B68"/>
    <w:multiLevelType w:val="hybridMultilevel"/>
    <w:tmpl w:val="A01CE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16"/>
    <w:rsid w:val="00270A97"/>
    <w:rsid w:val="00293AC4"/>
    <w:rsid w:val="003A3B2E"/>
    <w:rsid w:val="004B31AC"/>
    <w:rsid w:val="005257B5"/>
    <w:rsid w:val="005E7CA0"/>
    <w:rsid w:val="00664316"/>
    <w:rsid w:val="00665DC6"/>
    <w:rsid w:val="00787134"/>
    <w:rsid w:val="007D4D45"/>
    <w:rsid w:val="007F1080"/>
    <w:rsid w:val="00884816"/>
    <w:rsid w:val="008A6190"/>
    <w:rsid w:val="00AB46F4"/>
    <w:rsid w:val="00B944F6"/>
    <w:rsid w:val="00C23EF8"/>
    <w:rsid w:val="00C42664"/>
    <w:rsid w:val="00D26332"/>
    <w:rsid w:val="00DF31C6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C113B-12B9-484C-A023-AAA065D8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F82F-CC81-473A-A33E-2D1F5870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2022-09-15T20:41:00Z</dcterms:created>
  <dcterms:modified xsi:type="dcterms:W3CDTF">2022-09-15T20:49:00Z</dcterms:modified>
</cp:coreProperties>
</file>