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86" w:rsidRDefault="00060958">
      <w:pPr>
        <w:pStyle w:val="Zkladntext20"/>
        <w:framePr w:w="1949" w:h="288" w:wrap="none" w:hAnchor="page" w:x="9085" w:y="1"/>
        <w:shd w:val="clear" w:color="auto" w:fill="auto"/>
      </w:pPr>
      <w:r>
        <w:rPr>
          <w:b/>
          <w:bCs/>
        </w:rP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296"/>
      </w:tblGrid>
      <w:tr w:rsidR="0023348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  <w:spacing w:before="120"/>
            </w:pPr>
            <w:r>
              <w:rPr>
                <w:b/>
                <w:bCs/>
              </w:rPr>
              <w:t xml:space="preserve">Doklad </w:t>
            </w:r>
            <w:r>
              <w:t>OJE-2212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  <w:ind w:firstLine="300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NG</w:t>
            </w:r>
          </w:p>
        </w:tc>
      </w:tr>
      <w:tr w:rsidR="0023348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233486" w:rsidRDefault="00233486">
            <w:pPr>
              <w:pStyle w:val="Jin0"/>
              <w:framePr w:w="5261" w:h="5107" w:wrap="none" w:hAnchor="page" w:x="339" w:y="347"/>
              <w:shd w:val="clear" w:color="auto" w:fill="auto"/>
              <w:ind w:firstLine="760"/>
            </w:pPr>
          </w:p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ODBĚRATEL - fakturační adresa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  <w:ind w:firstLine="720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P</w:t>
            </w:r>
          </w:p>
        </w:tc>
      </w:tr>
      <w:tr w:rsidR="0023348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t>Národní galerie v Praze</w:t>
            </w:r>
          </w:p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t>Staroměstské náměstí 12</w:t>
            </w:r>
          </w:p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t>110 15 Praha 1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233486" w:rsidRDefault="00233486">
            <w:pPr>
              <w:framePr w:w="5261" w:h="5107" w:wrap="none" w:hAnchor="page" w:x="339" w:y="347"/>
              <w:rPr>
                <w:sz w:val="10"/>
                <w:szCs w:val="10"/>
              </w:rPr>
            </w:pPr>
          </w:p>
        </w:tc>
      </w:tr>
      <w:tr w:rsidR="0023348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2CBB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t xml:space="preserve">Zřízena zákonem č.148/1949 Sb., </w:t>
            </w:r>
          </w:p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t>o Národní galerii v Praze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233486" w:rsidRDefault="00233486">
            <w:pPr>
              <w:framePr w:w="5261" w:h="5107" w:wrap="none" w:hAnchor="page" w:x="339" w:y="347"/>
              <w:rPr>
                <w:sz w:val="10"/>
                <w:szCs w:val="10"/>
              </w:rPr>
            </w:pPr>
          </w:p>
        </w:tc>
      </w:tr>
      <w:tr w:rsidR="00233486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  <w:tabs>
                <w:tab w:val="left" w:pos="1594"/>
              </w:tabs>
              <w:spacing w:before="260"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233486" w:rsidRDefault="00060958">
            <w:pPr>
              <w:pStyle w:val="Jin0"/>
              <w:framePr w:w="5261" w:h="5107" w:wrap="none" w:hAnchor="page" w:x="339" w:y="347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86" w:rsidRDefault="00233486">
            <w:pPr>
              <w:framePr w:w="5261" w:h="5107" w:wrap="none" w:hAnchor="page" w:x="339" w:y="347"/>
              <w:rPr>
                <w:sz w:val="10"/>
                <w:szCs w:val="10"/>
              </w:rPr>
            </w:pPr>
          </w:p>
        </w:tc>
      </w:tr>
    </w:tbl>
    <w:p w:rsidR="00233486" w:rsidRDefault="00233486">
      <w:pPr>
        <w:framePr w:w="5261" w:h="5107" w:wrap="none" w:hAnchor="page" w:x="339" w:y="347"/>
        <w:spacing w:line="1" w:lineRule="exact"/>
      </w:pPr>
    </w:p>
    <w:p w:rsidR="00233486" w:rsidRDefault="00060958">
      <w:pPr>
        <w:pStyle w:val="Zkladntext20"/>
        <w:framePr w:w="3317" w:h="312" w:wrap="none" w:hAnchor="page" w:x="5658" w:y="515"/>
        <w:shd w:val="clear" w:color="auto" w:fill="auto"/>
        <w:rPr>
          <w:sz w:val="20"/>
          <w:szCs w:val="20"/>
        </w:rPr>
      </w:pPr>
      <w:r>
        <w:rPr>
          <w:b/>
          <w:bCs/>
        </w:rPr>
        <w:t xml:space="preserve">Číslo objednávky </w:t>
      </w:r>
      <w:r w:rsidR="002D2CBB">
        <w:rPr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2212/2022</w:t>
      </w:r>
    </w:p>
    <w:p w:rsidR="00233486" w:rsidRDefault="00060958">
      <w:pPr>
        <w:pStyle w:val="Zkladntext20"/>
        <w:framePr w:w="1771" w:h="590" w:wrap="none" w:hAnchor="page" w:x="5662" w:y="1023"/>
        <w:shd w:val="clear" w:color="auto" w:fill="auto"/>
        <w:spacing w:after="80"/>
      </w:pPr>
      <w:r>
        <w:rPr>
          <w:b/>
          <w:bCs/>
        </w:rPr>
        <w:t>DODAVATEL</w:t>
      </w:r>
    </w:p>
    <w:p w:rsidR="00233486" w:rsidRDefault="00060958">
      <w:pPr>
        <w:pStyle w:val="Zkladntext20"/>
        <w:framePr w:w="1771" w:h="590" w:wrap="none" w:hAnchor="page" w:x="5662" w:y="1023"/>
        <w:shd w:val="clear" w:color="auto" w:fill="auto"/>
      </w:pPr>
      <w:r>
        <w:t>Jan KARÁSEK</w:t>
      </w:r>
    </w:p>
    <w:p w:rsidR="002D2CBB" w:rsidRDefault="00060958">
      <w:pPr>
        <w:pStyle w:val="Zkladntext20"/>
        <w:framePr w:w="1406" w:h="677" w:wrap="none" w:hAnchor="page" w:x="5667" w:y="1801"/>
        <w:shd w:val="clear" w:color="auto" w:fill="auto"/>
      </w:pPr>
      <w:r>
        <w:t xml:space="preserve">Ruská 973/96 </w:t>
      </w:r>
    </w:p>
    <w:p w:rsidR="00233486" w:rsidRDefault="00060958">
      <w:pPr>
        <w:pStyle w:val="Zkladntext20"/>
        <w:framePr w:w="1406" w:h="677" w:wrap="none" w:hAnchor="page" w:x="5667" w:y="1801"/>
        <w:shd w:val="clear" w:color="auto" w:fill="auto"/>
      </w:pPr>
      <w:r>
        <w:t>100 00 Praha 10</w:t>
      </w:r>
    </w:p>
    <w:p w:rsidR="00233486" w:rsidRDefault="00060958">
      <w:pPr>
        <w:pStyle w:val="Zkladntext20"/>
        <w:framePr w:w="1406" w:h="677" w:wrap="none" w:hAnchor="page" w:x="5667" w:y="1801"/>
        <w:shd w:val="clear" w:color="auto" w:fill="auto"/>
      </w:pPr>
      <w:r>
        <w:t>Česká republika</w:t>
      </w:r>
    </w:p>
    <w:p w:rsidR="00233486" w:rsidRDefault="00060958">
      <w:pPr>
        <w:pStyle w:val="Zkladntext1"/>
        <w:framePr w:w="4685" w:h="840" w:wrap="none" w:hAnchor="page" w:x="5653" w:y="3078"/>
        <w:shd w:val="clear" w:color="auto" w:fill="auto"/>
        <w:tabs>
          <w:tab w:val="left" w:pos="1906"/>
        </w:tabs>
      </w:pPr>
      <w:r>
        <w:rPr>
          <w:b/>
          <w:bCs/>
        </w:rPr>
        <w:t xml:space="preserve">IČ </w:t>
      </w:r>
      <w:r>
        <w:t>11200308</w:t>
      </w:r>
      <w:r>
        <w:tab/>
      </w:r>
      <w:r>
        <w:rPr>
          <w:b/>
          <w:bCs/>
        </w:rPr>
        <w:t xml:space="preserve">DIČ </w:t>
      </w:r>
      <w:r>
        <w:t>CZ5708010088</w:t>
      </w:r>
    </w:p>
    <w:p w:rsidR="00233486" w:rsidRDefault="00233486">
      <w:pPr>
        <w:pStyle w:val="Zkladntext30"/>
        <w:framePr w:w="4685" w:h="840" w:wrap="none" w:hAnchor="page" w:x="5653" w:y="3078"/>
        <w:shd w:val="clear" w:color="auto" w:fill="auto"/>
        <w:tabs>
          <w:tab w:val="right" w:leader="hyphen" w:pos="1507"/>
          <w:tab w:val="right" w:leader="hyphen" w:pos="2582"/>
          <w:tab w:val="left" w:leader="hyphen" w:pos="3696"/>
          <w:tab w:val="left" w:leader="hyphen" w:pos="4637"/>
        </w:tabs>
        <w:jc w:val="both"/>
      </w:pPr>
    </w:p>
    <w:p w:rsidR="00233486" w:rsidRDefault="002D2CBB">
      <w:pPr>
        <w:pStyle w:val="Zkladntext1"/>
        <w:framePr w:w="4685" w:h="840" w:wrap="none" w:hAnchor="page" w:x="5653" w:y="3078"/>
        <w:shd w:val="clear" w:color="auto" w:fill="auto"/>
        <w:tabs>
          <w:tab w:val="right" w:pos="2462"/>
          <w:tab w:val="right" w:pos="2549"/>
          <w:tab w:val="right" w:pos="3576"/>
        </w:tabs>
        <w:spacing w:after="80"/>
      </w:pPr>
      <w:r>
        <w:rPr>
          <w:b/>
          <w:bCs/>
        </w:rPr>
        <w:t xml:space="preserve">Datum vystavení      </w:t>
      </w:r>
      <w:proofErr w:type="gramStart"/>
      <w:r>
        <w:t>08.09.2022</w:t>
      </w:r>
      <w:proofErr w:type="gramEnd"/>
      <w:r>
        <w:tab/>
      </w:r>
      <w:r w:rsidR="00060958">
        <w:tab/>
      </w:r>
      <w:r w:rsidR="00060958">
        <w:rPr>
          <w:b/>
          <w:bCs/>
        </w:rPr>
        <w:t>Číslo jednací</w:t>
      </w:r>
    </w:p>
    <w:p w:rsidR="00233486" w:rsidRDefault="00E531FD" w:rsidP="00E531FD">
      <w:pPr>
        <w:pStyle w:val="Zkladntext1"/>
        <w:framePr w:w="4685" w:h="840" w:wrap="none" w:hAnchor="page" w:x="5653" w:y="3078"/>
        <w:shd w:val="clear" w:color="auto" w:fill="auto"/>
        <w:tabs>
          <w:tab w:val="right" w:pos="1142"/>
          <w:tab w:val="left" w:pos="1186"/>
        </w:tabs>
        <w:spacing w:after="40"/>
        <w:jc w:val="center"/>
      </w:pPr>
      <w:r>
        <w:rPr>
          <w:b/>
          <w:bCs/>
        </w:rPr>
        <w:t xml:space="preserve">                                            </w:t>
      </w:r>
      <w:r w:rsidR="00060958">
        <w:rPr>
          <w:b/>
          <w:bCs/>
        </w:rPr>
        <w:t>S</w:t>
      </w:r>
      <w:r w:rsidR="00060958">
        <w:rPr>
          <w:b/>
          <w:bCs/>
        </w:rPr>
        <w:t>mlouva</w:t>
      </w:r>
      <w:r w:rsidR="00060958">
        <w:rPr>
          <w:b/>
          <w:bCs/>
        </w:rPr>
        <w:tab/>
      </w:r>
      <w:r w:rsidR="00060958">
        <w:t xml:space="preserve"> NEZADÁNA</w:t>
      </w:r>
    </w:p>
    <w:p w:rsidR="00233486" w:rsidRDefault="00233486">
      <w:pPr>
        <w:pStyle w:val="Zkladntext1"/>
        <w:framePr w:w="3533" w:h="1675" w:wrap="none" w:hAnchor="page" w:x="5643" w:y="3759"/>
        <w:shd w:val="clear" w:color="auto" w:fill="auto"/>
        <w:tabs>
          <w:tab w:val="right" w:leader="underscore" w:pos="1517"/>
        </w:tabs>
      </w:pPr>
    </w:p>
    <w:p w:rsidR="00233486" w:rsidRDefault="00060958">
      <w:pPr>
        <w:pStyle w:val="Zkladntext1"/>
        <w:framePr w:w="3533" w:h="1675" w:wrap="none" w:hAnchor="page" w:x="5643" w:y="3759"/>
        <w:shd w:val="clear" w:color="auto" w:fill="auto"/>
        <w:spacing w:after="100"/>
      </w:pPr>
      <w:r>
        <w:rPr>
          <w:b/>
          <w:bCs/>
        </w:rPr>
        <w:t>Požadujeme:</w:t>
      </w:r>
    </w:p>
    <w:p w:rsidR="00233486" w:rsidRDefault="00060958">
      <w:pPr>
        <w:pStyle w:val="Zkladntext1"/>
        <w:framePr w:w="3533" w:h="1675" w:wrap="none" w:hAnchor="page" w:x="5643" w:y="3759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E531FD">
        <w:t xml:space="preserve">       </w:t>
      </w:r>
      <w:r>
        <w:t xml:space="preserve"> </w:t>
      </w:r>
      <w:proofErr w:type="gramStart"/>
      <w:r>
        <w:t>12.09.2022</w:t>
      </w:r>
      <w:proofErr w:type="gramEnd"/>
      <w:r>
        <w:t xml:space="preserve"> - 13.10.2022</w:t>
      </w:r>
    </w:p>
    <w:p w:rsidR="00233486" w:rsidRDefault="00E531FD">
      <w:pPr>
        <w:pStyle w:val="Zkladntext1"/>
        <w:framePr w:w="3533" w:h="1675" w:wrap="none" w:hAnchor="page" w:x="5643" w:y="3759"/>
        <w:shd w:val="clear" w:color="auto" w:fill="auto"/>
        <w:spacing w:after="100"/>
      </w:pPr>
      <w:r>
        <w:rPr>
          <w:b/>
          <w:bCs/>
        </w:rPr>
        <w:t xml:space="preserve">Způsob dopravy </w:t>
      </w:r>
    </w:p>
    <w:p w:rsidR="00233486" w:rsidRDefault="00E531FD">
      <w:pPr>
        <w:pStyle w:val="Zkladntext1"/>
        <w:framePr w:w="3533" w:h="1675" w:wrap="none" w:hAnchor="page" w:x="5643" w:y="3759"/>
        <w:shd w:val="clear" w:color="auto" w:fill="auto"/>
        <w:spacing w:after="100"/>
      </w:pPr>
      <w:r>
        <w:rPr>
          <w:b/>
          <w:bCs/>
        </w:rPr>
        <w:t xml:space="preserve">Způsob platby </w:t>
      </w:r>
    </w:p>
    <w:p w:rsidR="00233486" w:rsidRDefault="00060958">
      <w:pPr>
        <w:pStyle w:val="Zkladntext1"/>
        <w:framePr w:w="3533" w:h="1675" w:wrap="none" w:hAnchor="page" w:x="5643" w:y="3759"/>
        <w:shd w:val="clear" w:color="auto" w:fill="auto"/>
        <w:spacing w:after="100"/>
      </w:pPr>
      <w:r>
        <w:rPr>
          <w:b/>
          <w:bCs/>
        </w:rPr>
        <w:t xml:space="preserve">Splatnost faktury </w:t>
      </w:r>
      <w:r w:rsidR="00E531FD">
        <w:rPr>
          <w:b/>
          <w:bCs/>
        </w:rPr>
        <w:t xml:space="preserve">   </w:t>
      </w:r>
      <w:r>
        <w:t xml:space="preserve"> 30 dnů</w:t>
      </w:r>
    </w:p>
    <w:p w:rsidR="00233486" w:rsidRDefault="00060958">
      <w:pPr>
        <w:pStyle w:val="Zkladntext1"/>
        <w:framePr w:w="10176" w:h="432" w:wrap="none" w:hAnchor="page" w:x="440" w:y="5511"/>
        <w:pBdr>
          <w:bottom w:val="single" w:sz="4" w:space="0" w:color="auto"/>
        </w:pBdr>
        <w:shd w:val="clear" w:color="auto" w:fill="auto"/>
        <w:spacing w:line="262" w:lineRule="auto"/>
      </w:pPr>
      <w:r>
        <w:t xml:space="preserve">Objednáváme u Vás opravu - výměnu cca 50 ks tašek břidlice, které jsou rozbité po pádu kuželky na </w:t>
      </w:r>
      <w:proofErr w:type="spellStart"/>
      <w:proofErr w:type="gramStart"/>
      <w:r>
        <w:t>střechu.Dále</w:t>
      </w:r>
      <w:proofErr w:type="spellEnd"/>
      <w:proofErr w:type="gramEnd"/>
      <w:r>
        <w:t xml:space="preserve"> u vás objednáváme koordinaci prací při stavbě lešení pro opravu kuželky a fasády - bu</w:t>
      </w:r>
      <w:r>
        <w:t>de nutné pod nohami lešení odstranit tašky a poté je položit zpět</w:t>
      </w:r>
    </w:p>
    <w:p w:rsidR="00233486" w:rsidRDefault="00060958">
      <w:pPr>
        <w:pStyle w:val="Zkladntext1"/>
        <w:framePr w:w="571" w:h="216" w:wrap="none" w:hAnchor="page" w:x="478" w:y="6059"/>
        <w:shd w:val="clear" w:color="auto" w:fill="auto"/>
      </w:pPr>
      <w:r>
        <w:t>Položka</w:t>
      </w:r>
    </w:p>
    <w:p w:rsidR="00233486" w:rsidRDefault="00060958">
      <w:pPr>
        <w:pStyle w:val="Zkladntext1"/>
        <w:framePr w:w="941" w:h="216" w:wrap="none" w:hAnchor="page" w:x="4208" w:y="6049"/>
        <w:shd w:val="clear" w:color="auto" w:fill="auto"/>
      </w:pPr>
      <w:r>
        <w:t>Množství MJ</w:t>
      </w:r>
    </w:p>
    <w:p w:rsidR="00233486" w:rsidRDefault="00060958">
      <w:pPr>
        <w:pStyle w:val="Zkladntext1"/>
        <w:framePr w:w="499" w:h="216" w:wrap="none" w:hAnchor="page" w:x="5648" w:y="6044"/>
        <w:shd w:val="clear" w:color="auto" w:fill="auto"/>
      </w:pPr>
      <w:r>
        <w:t>%DPH</w:t>
      </w:r>
    </w:p>
    <w:p w:rsidR="00233486" w:rsidRDefault="00060958">
      <w:pPr>
        <w:pStyle w:val="Zkladntext1"/>
        <w:framePr w:w="1291" w:h="221" w:wrap="none" w:hAnchor="page" w:x="6474" w:y="6044"/>
        <w:shd w:val="clear" w:color="auto" w:fill="auto"/>
      </w:pPr>
      <w:r>
        <w:t>Cena bez DPH/MJ</w:t>
      </w:r>
    </w:p>
    <w:p w:rsidR="00233486" w:rsidRDefault="00060958">
      <w:pPr>
        <w:pStyle w:val="Zkladntext1"/>
        <w:framePr w:w="595" w:h="221" w:wrap="none" w:hAnchor="page" w:x="8816" w:y="6039"/>
        <w:shd w:val="clear" w:color="auto" w:fill="auto"/>
        <w:jc w:val="right"/>
      </w:pPr>
      <w:r>
        <w:t>DPH/MJ</w:t>
      </w:r>
    </w:p>
    <w:p w:rsidR="00233486" w:rsidRDefault="00060958">
      <w:pPr>
        <w:pStyle w:val="Zkladntext1"/>
        <w:framePr w:w="1027" w:h="216" w:wrap="none" w:hAnchor="page" w:x="10083" w:y="6035"/>
        <w:shd w:val="clear" w:color="auto" w:fill="auto"/>
      </w:pPr>
      <w:r>
        <w:t>Celkem s DPH</w:t>
      </w:r>
    </w:p>
    <w:p w:rsidR="00233486" w:rsidRDefault="00060958">
      <w:pPr>
        <w:pStyle w:val="Zkladntext1"/>
        <w:framePr w:w="2923" w:h="230" w:wrap="none" w:hAnchor="page" w:x="445" w:y="6366"/>
        <w:shd w:val="clear" w:color="auto" w:fill="auto"/>
      </w:pPr>
      <w:r>
        <w:t>SCHWP - oprava havárie-břidličná krytina</w:t>
      </w:r>
    </w:p>
    <w:p w:rsidR="00233486" w:rsidRDefault="00060958">
      <w:pPr>
        <w:pStyle w:val="Zkladntext1"/>
        <w:framePr w:w="350" w:h="216" w:wrap="none" w:hAnchor="page" w:x="4429" w:y="6361"/>
        <w:shd w:val="clear" w:color="auto" w:fill="auto"/>
      </w:pPr>
      <w:r>
        <w:t>1.00</w:t>
      </w:r>
    </w:p>
    <w:p w:rsidR="00233486" w:rsidRDefault="00060958">
      <w:pPr>
        <w:pStyle w:val="Zkladntext1"/>
        <w:framePr w:w="221" w:h="216" w:wrap="none" w:hAnchor="page" w:x="5734" w:y="6356"/>
        <w:shd w:val="clear" w:color="auto" w:fill="auto"/>
        <w:jc w:val="right"/>
      </w:pPr>
      <w:r>
        <w:t>21</w:t>
      </w:r>
    </w:p>
    <w:p w:rsidR="00233486" w:rsidRDefault="00060958">
      <w:pPr>
        <w:pStyle w:val="Zkladntext1"/>
        <w:framePr w:w="830" w:h="216" w:wrap="none" w:hAnchor="page" w:x="6810" w:y="6356"/>
        <w:shd w:val="clear" w:color="auto" w:fill="auto"/>
      </w:pPr>
      <w:r>
        <w:t>150 000.00</w:t>
      </w:r>
    </w:p>
    <w:p w:rsidR="00233486" w:rsidRDefault="00060958">
      <w:pPr>
        <w:pStyle w:val="Zkladntext1"/>
        <w:framePr w:w="754" w:h="216" w:wrap="none" w:hAnchor="page" w:x="8542" w:y="6356"/>
        <w:shd w:val="clear" w:color="auto" w:fill="auto"/>
      </w:pPr>
      <w:r>
        <w:t>31 500.00</w:t>
      </w:r>
    </w:p>
    <w:p w:rsidR="00233486" w:rsidRDefault="00060958">
      <w:pPr>
        <w:pStyle w:val="Zkladntext1"/>
        <w:framePr w:w="830" w:h="216" w:wrap="none" w:hAnchor="page" w:x="10150" w:y="6351"/>
        <w:shd w:val="clear" w:color="auto" w:fill="auto"/>
      </w:pPr>
      <w:r>
        <w:t>181 500.00</w:t>
      </w:r>
    </w:p>
    <w:p w:rsidR="00233486" w:rsidRDefault="00060958">
      <w:pPr>
        <w:pStyle w:val="Zkladntext1"/>
        <w:framePr w:w="1411" w:h="485" w:wrap="none" w:hAnchor="page" w:x="440" w:y="6697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233486" w:rsidRDefault="00E531FD">
      <w:pPr>
        <w:pStyle w:val="Zkladntext1"/>
        <w:framePr w:w="1411" w:h="485" w:wrap="none" w:hAnchor="page" w:x="440" w:y="6697"/>
        <w:shd w:val="clear" w:color="auto" w:fill="auto"/>
      </w:pPr>
      <w:r>
        <w:t>XXXXXXXXXXXXXXXX</w:t>
      </w:r>
    </w:p>
    <w:p w:rsidR="00233486" w:rsidRDefault="00060958">
      <w:pPr>
        <w:pStyle w:val="Zkladntext1"/>
        <w:framePr w:w="1800" w:h="216" w:wrap="none" w:hAnchor="page" w:x="5835" w:y="6697"/>
        <w:shd w:val="clear" w:color="auto" w:fill="auto"/>
      </w:pPr>
      <w:r>
        <w:rPr>
          <w:b/>
          <w:bCs/>
        </w:rPr>
        <w:t xml:space="preserve">Přibližná celková </w:t>
      </w:r>
      <w:r>
        <w:rPr>
          <w:b/>
          <w:bCs/>
        </w:rPr>
        <w:t>cena</w:t>
      </w:r>
    </w:p>
    <w:p w:rsidR="00233486" w:rsidRDefault="00060958">
      <w:pPr>
        <w:pStyle w:val="Zkladntext1"/>
        <w:framePr w:w="1325" w:h="216" w:wrap="none" w:hAnchor="page" w:x="9603" w:y="6692"/>
        <w:shd w:val="clear" w:color="auto" w:fill="auto"/>
      </w:pPr>
      <w:r>
        <w:rPr>
          <w:b/>
          <w:bCs/>
        </w:rPr>
        <w:t>181</w:t>
      </w:r>
      <w:r w:rsidR="00E531FD">
        <w:rPr>
          <w:b/>
          <w:bCs/>
        </w:rPr>
        <w:t xml:space="preserve"> </w:t>
      </w:r>
      <w:r>
        <w:rPr>
          <w:b/>
          <w:bCs/>
        </w:rPr>
        <w:t>500.00 Kč</w:t>
      </w:r>
    </w:p>
    <w:p w:rsidR="00233486" w:rsidRDefault="00060958">
      <w:pPr>
        <w:pStyle w:val="Zkladntext1"/>
        <w:framePr w:w="10392" w:h="730" w:wrap="none" w:hAnchor="page" w:x="450" w:y="8286"/>
        <w:shd w:val="clear" w:color="auto" w:fill="auto"/>
        <w:tabs>
          <w:tab w:val="left" w:leader="dot" w:pos="1915"/>
          <w:tab w:val="left" w:leader="dot" w:pos="2779"/>
          <w:tab w:val="left" w:leader="dot" w:pos="2870"/>
          <w:tab w:val="left" w:leader="dot" w:pos="5035"/>
          <w:tab w:val="left" w:leader="dot" w:pos="5558"/>
          <w:tab w:val="left" w:leader="dot" w:pos="7027"/>
          <w:tab w:val="left" w:leader="dot" w:pos="7118"/>
          <w:tab w:val="left" w:leader="dot" w:pos="7550"/>
          <w:tab w:val="left" w:leader="dot" w:pos="8246"/>
          <w:tab w:val="left" w:leader="dot" w:pos="9202"/>
          <w:tab w:val="left" w:leader="dot" w:pos="9725"/>
          <w:tab w:val="left" w:leader="dot" w:pos="10325"/>
        </w:tabs>
        <w:spacing w:after="100" w:line="254" w:lineRule="auto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33486" w:rsidRDefault="00E531FD">
      <w:pPr>
        <w:pStyle w:val="Zkladntext1"/>
        <w:framePr w:w="10392" w:h="730" w:wrap="none" w:hAnchor="page" w:x="450" w:y="8286"/>
        <w:shd w:val="clear" w:color="auto" w:fill="auto"/>
        <w:spacing w:line="254" w:lineRule="auto"/>
      </w:pPr>
      <w:r>
        <w:t xml:space="preserve">Dle § 6 </w:t>
      </w:r>
      <w:proofErr w:type="gramStart"/>
      <w:r>
        <w:t>odst.1</w:t>
      </w:r>
      <w:r w:rsidR="00060958">
        <w:t xml:space="preserve"> zákona</w:t>
      </w:r>
      <w:proofErr w:type="gramEnd"/>
      <w:r w:rsidR="00060958">
        <w:t xml:space="preserve"> c. 340/2015 Sb. o registru smluv nabývá objednávka s předmětem plnění vyšší než hodnota 50.000,- Kč bez DPH účinnosti až uveřejněním (včetně jejího písemného potvrzení) v registru smluv.</w:t>
      </w:r>
      <w:r w:rsidR="00060958">
        <w:t xml:space="preserve"> Uveřejnění provede objednatel.</w:t>
      </w:r>
    </w:p>
    <w:p w:rsidR="00233486" w:rsidRDefault="00060958">
      <w:pPr>
        <w:pStyle w:val="Zkladntext1"/>
        <w:framePr w:w="4402" w:h="691" w:wrap="none" w:hAnchor="page" w:x="435" w:y="9342"/>
        <w:shd w:val="clear" w:color="auto" w:fill="auto"/>
        <w:tabs>
          <w:tab w:val="left" w:pos="1512"/>
        </w:tabs>
        <w:spacing w:line="523" w:lineRule="auto"/>
        <w:rPr>
          <w:sz w:val="30"/>
          <w:szCs w:val="30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 Datum:</w:t>
      </w:r>
      <w:r w:rsidR="00E531FD">
        <w:t xml:space="preserve">    </w:t>
      </w:r>
      <w:r w:rsidR="00E531FD" w:rsidRPr="00E531FD">
        <w:rPr>
          <w:sz w:val="18"/>
          <w:szCs w:val="18"/>
        </w:rPr>
        <w:t>14. 9. 2022</w:t>
      </w:r>
      <w:r>
        <w:tab/>
      </w:r>
    </w:p>
    <w:p w:rsidR="00233486" w:rsidRDefault="00060958">
      <w:pPr>
        <w:pStyle w:val="Zkladntext1"/>
        <w:framePr w:w="4118" w:h="653" w:wrap="none" w:hAnchor="page" w:x="454" w:y="10038"/>
        <w:shd w:val="clear" w:color="auto" w:fill="auto"/>
      </w:pPr>
      <w:r>
        <w:rPr>
          <w:b/>
          <w:bCs/>
        </w:rPr>
        <w:t>Platné elektronické podpisy:</w:t>
      </w:r>
    </w:p>
    <w:p w:rsidR="00233486" w:rsidRDefault="00060958">
      <w:pPr>
        <w:pStyle w:val="Zkladntext1"/>
        <w:framePr w:w="4118" w:h="653" w:wrap="none" w:hAnchor="page" w:x="454" w:y="10038"/>
        <w:shd w:val="clear" w:color="auto" w:fill="auto"/>
      </w:pPr>
      <w:r>
        <w:t xml:space="preserve">12.09.2022 09:31:19 - </w:t>
      </w:r>
      <w:r w:rsidR="00E531FD">
        <w:t>XXXXXXXXXXX</w:t>
      </w:r>
      <w:r>
        <w:t xml:space="preserve"> - příkazce operace</w:t>
      </w:r>
    </w:p>
    <w:p w:rsidR="00233486" w:rsidRDefault="00060958">
      <w:pPr>
        <w:pStyle w:val="Zkladntext1"/>
        <w:framePr w:w="4118" w:h="653" w:wrap="none" w:hAnchor="page" w:x="454" w:y="10038"/>
        <w:shd w:val="clear" w:color="auto" w:fill="auto"/>
      </w:pPr>
      <w:r>
        <w:t xml:space="preserve">14.09.2022 09:37:26 - </w:t>
      </w:r>
      <w:r w:rsidR="00E531FD">
        <w:rPr>
          <w:lang w:val="en-US" w:eastAsia="en-US" w:bidi="en-US"/>
        </w:rPr>
        <w:t>XXXXXXXXXXXXX</w:t>
      </w:r>
      <w:bookmarkStart w:id="0" w:name="_GoBack"/>
      <w:bookmarkEnd w:id="0"/>
      <w:r>
        <w:t xml:space="preserve"> - správce rozpočtu</w:t>
      </w:r>
    </w:p>
    <w:p w:rsidR="00233486" w:rsidRDefault="00060958" w:rsidP="00E531FD">
      <w:pPr>
        <w:pStyle w:val="Zkladntext1"/>
        <w:framePr w:w="5122" w:h="1554" w:wrap="none" w:hAnchor="page" w:x="4626" w:y="9740"/>
        <w:shd w:val="clear" w:color="auto" w:fill="auto"/>
      </w:pPr>
      <w:r>
        <w:t>Podpis:</w:t>
      </w:r>
    </w:p>
    <w:p w:rsidR="00E531FD" w:rsidRDefault="00E531FD" w:rsidP="00E531FD">
      <w:pPr>
        <w:pStyle w:val="Zkladntext1"/>
        <w:framePr w:w="5122" w:h="1554" w:wrap="none" w:hAnchor="page" w:x="4626" w:y="9740"/>
        <w:shd w:val="clear" w:color="auto" w:fill="auto"/>
      </w:pPr>
    </w:p>
    <w:p w:rsidR="00E531FD" w:rsidRDefault="00E531FD" w:rsidP="00E531FD">
      <w:pPr>
        <w:pStyle w:val="Zkladntext1"/>
        <w:framePr w:w="5122" w:h="1554" w:wrap="none" w:hAnchor="page" w:x="4626" w:y="9740"/>
        <w:shd w:val="clear" w:color="auto" w:fill="auto"/>
      </w:pPr>
    </w:p>
    <w:p w:rsidR="00E531FD" w:rsidRDefault="00E531FD" w:rsidP="00E531FD">
      <w:pPr>
        <w:pStyle w:val="Zkladntext1"/>
        <w:framePr w:w="5122" w:h="1554" w:wrap="none" w:hAnchor="page" w:x="4626" w:y="9740"/>
        <w:shd w:val="clear" w:color="auto" w:fill="auto"/>
      </w:pPr>
      <w:r>
        <w:tab/>
      </w:r>
      <w:r>
        <w:tab/>
      </w:r>
      <w:r>
        <w:tab/>
      </w:r>
      <w:r>
        <w:tab/>
        <w:t>XXXXXXX</w:t>
      </w:r>
    </w:p>
    <w:p w:rsidR="00E531FD" w:rsidRDefault="00E531FD" w:rsidP="00E531FD">
      <w:pPr>
        <w:pStyle w:val="Zkladntext1"/>
        <w:framePr w:w="5122" w:h="1554" w:wrap="none" w:hAnchor="page" w:x="4626" w:y="9740"/>
        <w:shd w:val="clear" w:color="auto" w:fill="auto"/>
      </w:pPr>
    </w:p>
    <w:p w:rsidR="00E531FD" w:rsidRDefault="00E531FD" w:rsidP="00E531FD">
      <w:pPr>
        <w:pStyle w:val="Zkladntext1"/>
        <w:framePr w:w="5122" w:h="1554" w:wrap="none" w:hAnchor="page" w:x="4626" w:y="9740"/>
        <w:shd w:val="clear" w:color="auto" w:fill="auto"/>
      </w:pPr>
      <w:r>
        <w:tab/>
      </w:r>
      <w:r>
        <w:tab/>
      </w:r>
      <w:r>
        <w:tab/>
      </w:r>
      <w:r>
        <w:tab/>
        <w:t xml:space="preserve">  razítko</w:t>
      </w: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line="360" w:lineRule="exact"/>
      </w:pPr>
    </w:p>
    <w:p w:rsidR="00233486" w:rsidRDefault="00233486">
      <w:pPr>
        <w:spacing w:after="450" w:line="1" w:lineRule="exact"/>
      </w:pPr>
    </w:p>
    <w:p w:rsidR="00233486" w:rsidRDefault="00233486">
      <w:pPr>
        <w:spacing w:line="1" w:lineRule="exact"/>
      </w:pPr>
    </w:p>
    <w:sectPr w:rsidR="00233486">
      <w:footerReference w:type="default" r:id="rId6"/>
      <w:pgSz w:w="11900" w:h="16840"/>
      <w:pgMar w:top="562" w:right="790" w:bottom="352" w:left="338" w:header="1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58" w:rsidRDefault="00060958">
      <w:r>
        <w:separator/>
      </w:r>
    </w:p>
  </w:endnote>
  <w:endnote w:type="continuationSeparator" w:id="0">
    <w:p w:rsidR="00060958" w:rsidRDefault="0006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86" w:rsidRDefault="000609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254635</wp:posOffset>
              </wp:positionH>
              <wp:positionV relativeFrom="page">
                <wp:posOffset>10406380</wp:posOffset>
              </wp:positionV>
              <wp:extent cx="679069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06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3486" w:rsidRDefault="00060958">
                          <w:pPr>
                            <w:pStyle w:val="Zhlavnebozpat20"/>
                            <w:shd w:val="clear" w:color="auto" w:fill="auto"/>
                            <w:tabs>
                              <w:tab w:val="right" w:pos="6845"/>
                              <w:tab w:val="right" w:pos="1069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2212/2022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.050000000000001pt;margin-top:819.39999999999998pt;width:534.70000000000005pt;height:10.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45" w:val="right"/>
                        <w:tab w:pos="106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2212/2022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224155</wp:posOffset>
              </wp:positionH>
              <wp:positionV relativeFrom="page">
                <wp:posOffset>10340340</wp:posOffset>
              </wp:positionV>
              <wp:extent cx="688530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649999999999999pt;margin-top:814.20000000000005pt;width:54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58" w:rsidRDefault="00060958"/>
  </w:footnote>
  <w:footnote w:type="continuationSeparator" w:id="0">
    <w:p w:rsidR="00060958" w:rsidRDefault="00060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6"/>
    <w:rsid w:val="00060958"/>
    <w:rsid w:val="00233486"/>
    <w:rsid w:val="002D2CBB"/>
    <w:rsid w:val="00E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C073"/>
  <w15:docId w15:val="{8B48FDBA-F7D3-469D-B95A-1AFA57B4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2022-09-15T11:08:00Z</dcterms:created>
  <dcterms:modified xsi:type="dcterms:W3CDTF">2022-09-15T11:24:00Z</dcterms:modified>
</cp:coreProperties>
</file>