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5A31A3">
        <w:rPr>
          <w:b/>
          <w:noProof/>
          <w:sz w:val="32"/>
          <w:szCs w:val="32"/>
        </w:rPr>
        <w:t>175/1/22/06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5A31A3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5A31A3">
        <w:rPr>
          <w:b/>
          <w:noProof/>
          <w:sz w:val="24"/>
        </w:rPr>
        <w:t>ATELIER URBI, spol. s r. o.</w:t>
      </w:r>
    </w:p>
    <w:p w:rsidR="005A31A3" w:rsidRDefault="005A31A3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5A31A3" w:rsidP="001B7A22">
      <w:pPr>
        <w:tabs>
          <w:tab w:val="left" w:pos="1276"/>
        </w:tabs>
      </w:pPr>
      <w:r>
        <w:rPr>
          <w:b/>
          <w:noProof/>
          <w:sz w:val="24"/>
        </w:rPr>
        <w:tab/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5A31A3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5A31A3">
        <w:rPr>
          <w:b/>
          <w:noProof/>
          <w:sz w:val="24"/>
        </w:rPr>
        <w:t>Město Chrudim</w:t>
      </w:r>
      <w:r>
        <w:rPr>
          <w:b/>
          <w:sz w:val="24"/>
        </w:rPr>
        <w:t xml:space="preserve">  </w:t>
      </w:r>
    </w:p>
    <w:p w:rsidR="00B25394" w:rsidRDefault="0033085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F0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5A31A3" w:rsidP="005A31A3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 w:rsidRPr="005A31A3">
        <w:rPr>
          <w:noProof/>
          <w:sz w:val="24"/>
        </w:rPr>
        <w:t xml:space="preserve">Objednáváme u Vás zpracování </w:t>
      </w:r>
      <w:r w:rsidR="00543543">
        <w:rPr>
          <w:noProof/>
          <w:sz w:val="24"/>
        </w:rPr>
        <w:t xml:space="preserve">návrhu </w:t>
      </w:r>
      <w:r w:rsidRPr="005A31A3">
        <w:rPr>
          <w:noProof/>
          <w:sz w:val="24"/>
        </w:rPr>
        <w:t>Změny č. 6 ÚP Chrudim zkráceným postupem na základě zprávy o uplatňování a úpravu návrhu změny po veřejném pro</w:t>
      </w:r>
      <w:r>
        <w:rPr>
          <w:noProof/>
          <w:sz w:val="24"/>
        </w:rPr>
        <w:t>jed</w:t>
      </w:r>
      <w:r w:rsidRPr="005A31A3">
        <w:rPr>
          <w:noProof/>
          <w:sz w:val="24"/>
        </w:rPr>
        <w:t>nání.</w:t>
      </w:r>
    </w:p>
    <w:p w:rsidR="005A31A3" w:rsidRDefault="005A31A3" w:rsidP="005A31A3">
      <w:pPr>
        <w:tabs>
          <w:tab w:val="left" w:pos="1134"/>
          <w:tab w:val="center" w:pos="7513"/>
        </w:tabs>
        <w:jc w:val="both"/>
        <w:rPr>
          <w:b/>
          <w:noProof/>
          <w:sz w:val="24"/>
        </w:rPr>
      </w:pPr>
      <w:r w:rsidRPr="005A31A3">
        <w:rPr>
          <w:b/>
          <w:noProof/>
          <w:sz w:val="24"/>
        </w:rPr>
        <w:t>Cena:</w:t>
      </w:r>
    </w:p>
    <w:tbl>
      <w:tblPr>
        <w:tblStyle w:val="Mkatabulky"/>
        <w:tblW w:w="10913" w:type="dxa"/>
        <w:tblLook w:val="04A0" w:firstRow="1" w:lastRow="0" w:firstColumn="1" w:lastColumn="0" w:noHBand="0" w:noVBand="1"/>
      </w:tblPr>
      <w:tblGrid>
        <w:gridCol w:w="1809"/>
        <w:gridCol w:w="3969"/>
        <w:gridCol w:w="1701"/>
        <w:gridCol w:w="1701"/>
        <w:gridCol w:w="1733"/>
      </w:tblGrid>
      <w:tr w:rsidR="005A31A3" w:rsidTr="00330855">
        <w:tc>
          <w:tcPr>
            <w:tcW w:w="1809" w:type="dxa"/>
            <w:tcBorders>
              <w:bottom w:val="nil"/>
              <w:right w:val="nil"/>
            </w:tcBorders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rPr>
                <w:noProof/>
                <w:sz w:val="24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rPr>
                <w:b/>
                <w:noProof/>
                <w:sz w:val="24"/>
              </w:rPr>
            </w:pPr>
            <w:r w:rsidRPr="009D2F50">
              <w:rPr>
                <w:b/>
                <w:noProof/>
                <w:sz w:val="24"/>
              </w:rPr>
              <w:t>Popis činnosti</w:t>
            </w:r>
          </w:p>
        </w:tc>
        <w:tc>
          <w:tcPr>
            <w:tcW w:w="1701" w:type="dxa"/>
            <w:tcBorders>
              <w:right w:val="nil"/>
            </w:tcBorders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 w:rsidRPr="009D2F50">
              <w:rPr>
                <w:b/>
                <w:noProof/>
                <w:sz w:val="24"/>
              </w:rPr>
              <w:t>Cena</w:t>
            </w:r>
          </w:p>
        </w:tc>
        <w:tc>
          <w:tcPr>
            <w:tcW w:w="1733" w:type="dxa"/>
            <w:tcBorders>
              <w:left w:val="nil"/>
            </w:tcBorders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</w:p>
        </w:tc>
      </w:tr>
      <w:tr w:rsidR="005A31A3" w:rsidTr="00330855">
        <w:tc>
          <w:tcPr>
            <w:tcW w:w="1809" w:type="dxa"/>
            <w:tcBorders>
              <w:top w:val="nil"/>
              <w:right w:val="nil"/>
            </w:tcBorders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</w:tcBorders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1701" w:type="dxa"/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 w:rsidRPr="009D2F50">
              <w:rPr>
                <w:b/>
                <w:noProof/>
                <w:sz w:val="24"/>
              </w:rPr>
              <w:t>bez DHP</w:t>
            </w:r>
          </w:p>
        </w:tc>
        <w:tc>
          <w:tcPr>
            <w:tcW w:w="1701" w:type="dxa"/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 w:rsidRPr="009D2F50">
              <w:rPr>
                <w:b/>
                <w:noProof/>
                <w:sz w:val="24"/>
              </w:rPr>
              <w:t>21 % DPH</w:t>
            </w:r>
          </w:p>
        </w:tc>
        <w:tc>
          <w:tcPr>
            <w:tcW w:w="1733" w:type="dxa"/>
          </w:tcPr>
          <w:p w:rsidR="005A31A3" w:rsidRPr="009D2F50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 w:rsidRPr="009D2F50">
              <w:rPr>
                <w:b/>
                <w:noProof/>
                <w:sz w:val="24"/>
              </w:rPr>
              <w:t>s DPH</w:t>
            </w:r>
          </w:p>
        </w:tc>
      </w:tr>
      <w:tr w:rsidR="005A31A3" w:rsidTr="00330855">
        <w:tc>
          <w:tcPr>
            <w:tcW w:w="1809" w:type="dxa"/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Změna č. 6</w:t>
            </w:r>
          </w:p>
        </w:tc>
        <w:tc>
          <w:tcPr>
            <w:tcW w:w="3969" w:type="dxa"/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zpracování Změny č. 6 ÚP Chrudim zkráceným postupem na základě zprávy o uplatňování</w:t>
            </w:r>
          </w:p>
        </w:tc>
        <w:tc>
          <w:tcPr>
            <w:tcW w:w="1701" w:type="dxa"/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498.500,00 Kč</w:t>
            </w:r>
          </w:p>
        </w:tc>
        <w:tc>
          <w:tcPr>
            <w:tcW w:w="1701" w:type="dxa"/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104.685,00 Kč</w:t>
            </w:r>
          </w:p>
        </w:tc>
        <w:tc>
          <w:tcPr>
            <w:tcW w:w="1733" w:type="dxa"/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603.185,00 Kč</w:t>
            </w:r>
          </w:p>
        </w:tc>
      </w:tr>
      <w:tr w:rsidR="005A31A3" w:rsidTr="00330855">
        <w:tc>
          <w:tcPr>
            <w:tcW w:w="1809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Úplné znění ÚP po Změně č. 6</w:t>
            </w:r>
          </w:p>
        </w:tc>
        <w:tc>
          <w:tcPr>
            <w:tcW w:w="3969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úplné znění ÚP Chrudim po vydání Změny č. 6 zastupitelstvem města</w:t>
            </w:r>
          </w:p>
        </w:tc>
        <w:tc>
          <w:tcPr>
            <w:tcW w:w="1701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78.400,00 Kč</w:t>
            </w:r>
          </w:p>
        </w:tc>
        <w:tc>
          <w:tcPr>
            <w:tcW w:w="1701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16.464,00 Kč</w:t>
            </w:r>
          </w:p>
        </w:tc>
        <w:tc>
          <w:tcPr>
            <w:tcW w:w="1733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94.864,00 Kč</w:t>
            </w:r>
          </w:p>
        </w:tc>
      </w:tr>
      <w:tr w:rsidR="005A31A3" w:rsidTr="00330855">
        <w:tc>
          <w:tcPr>
            <w:tcW w:w="1809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Cena celkem</w:t>
            </w:r>
          </w:p>
        </w:tc>
        <w:tc>
          <w:tcPr>
            <w:tcW w:w="3969" w:type="dxa"/>
          </w:tcPr>
          <w:p w:rsidR="005A31A3" w:rsidRDefault="005A31A3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1701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576.900,00 Kč</w:t>
            </w:r>
          </w:p>
        </w:tc>
        <w:tc>
          <w:tcPr>
            <w:tcW w:w="1701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121.149,00 Kč</w:t>
            </w:r>
          </w:p>
        </w:tc>
        <w:tc>
          <w:tcPr>
            <w:tcW w:w="1733" w:type="dxa"/>
          </w:tcPr>
          <w:p w:rsidR="005A31A3" w:rsidRDefault="00330855" w:rsidP="005A31A3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698.049,00 Kč</w:t>
            </w:r>
          </w:p>
        </w:tc>
      </w:tr>
    </w:tbl>
    <w:p w:rsidR="005A31A3" w:rsidRPr="005A31A3" w:rsidRDefault="005A31A3" w:rsidP="005A31A3">
      <w:pPr>
        <w:tabs>
          <w:tab w:val="left" w:pos="1134"/>
          <w:tab w:val="center" w:pos="7513"/>
        </w:tabs>
        <w:jc w:val="both"/>
        <w:rPr>
          <w:noProof/>
          <w:sz w:val="24"/>
        </w:rPr>
      </w:pPr>
    </w:p>
    <w:p w:rsidR="005A31A3" w:rsidRPr="009D2F50" w:rsidRDefault="005A31A3" w:rsidP="005A31A3">
      <w:pPr>
        <w:tabs>
          <w:tab w:val="left" w:pos="1134"/>
          <w:tab w:val="center" w:pos="7513"/>
        </w:tabs>
        <w:jc w:val="both"/>
        <w:rPr>
          <w:b/>
          <w:noProof/>
          <w:sz w:val="24"/>
        </w:rPr>
      </w:pPr>
      <w:r w:rsidRPr="009D2F50">
        <w:rPr>
          <w:b/>
          <w:noProof/>
          <w:sz w:val="24"/>
        </w:rPr>
        <w:t>Harmonogram:</w:t>
      </w:r>
    </w:p>
    <w:p w:rsid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 w:rsidRPr="005A31A3">
        <w:rPr>
          <w:noProof/>
          <w:sz w:val="24"/>
        </w:rPr>
        <w:t xml:space="preserve">návrh Změny č. 6 ÚP Chrudim k veřejnému projednání – </w:t>
      </w:r>
      <w:r w:rsidRPr="005A31A3">
        <w:rPr>
          <w:b/>
          <w:noProof/>
          <w:sz w:val="24"/>
        </w:rPr>
        <w:t>do 4 měsíců od závazného objednání dokumentace</w:t>
      </w:r>
      <w:r w:rsidRPr="005A31A3">
        <w:rPr>
          <w:noProof/>
          <w:sz w:val="24"/>
        </w:rPr>
        <w:t xml:space="preserve"> úprava návrhu po veřejném projednání – </w:t>
      </w:r>
      <w:r w:rsidRPr="005A31A3">
        <w:rPr>
          <w:b/>
          <w:noProof/>
          <w:sz w:val="24"/>
        </w:rPr>
        <w:t>do 2 měsíců od předání podkladů</w:t>
      </w:r>
      <w:r w:rsidRPr="005A31A3">
        <w:rPr>
          <w:noProof/>
          <w:sz w:val="24"/>
        </w:rPr>
        <w:t xml:space="preserve"> </w:t>
      </w:r>
    </w:p>
    <w:p w:rsid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  <w:r w:rsidRPr="005A31A3">
        <w:rPr>
          <w:noProof/>
          <w:sz w:val="24"/>
        </w:rPr>
        <w:t xml:space="preserve">úplné znění ÚP Chrudim po vydání Změny č. 6 – </w:t>
      </w:r>
      <w:r w:rsidRPr="005A31A3">
        <w:rPr>
          <w:b/>
          <w:noProof/>
          <w:sz w:val="24"/>
        </w:rPr>
        <w:t>do 1 měsíce od vydání Změny č. 6 ÚP</w:t>
      </w:r>
    </w:p>
    <w:p w:rsid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</w:p>
    <w:p w:rsid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 w:rsidRPr="005A31A3">
        <w:rPr>
          <w:noProof/>
          <w:sz w:val="24"/>
        </w:rPr>
        <w:t xml:space="preserve">Forma vyhotovení a odevzdání: </w:t>
      </w:r>
    </w:p>
    <w:p w:rsid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 w:rsidRPr="005A31A3">
        <w:rPr>
          <w:noProof/>
          <w:sz w:val="24"/>
        </w:rPr>
        <w:t xml:space="preserve">2x tištěné paré + data na CD k veřejnému projednání </w:t>
      </w:r>
    </w:p>
    <w:p w:rsid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 w:rsidRPr="005A31A3">
        <w:rPr>
          <w:noProof/>
          <w:sz w:val="24"/>
        </w:rPr>
        <w:t xml:space="preserve">2x tištěné paré k vydání a 2x na CD digitálně. Digitálně bude odevzdáno ve formátech DOC, XLS, PDF, DGN, v případě použití formátu SHP včetně souborů MXD. </w:t>
      </w:r>
    </w:p>
    <w:p w:rsidR="005A31A3" w:rsidRPr="005A31A3" w:rsidRDefault="005A31A3" w:rsidP="005A31A3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 w:rsidRPr="005A31A3">
        <w:rPr>
          <w:noProof/>
          <w:sz w:val="24"/>
        </w:rPr>
        <w:t>2x tištěné paré úplného znění ÚP a 2x na CD digitálně. Digitálně bude odevzdáno ve formátech DOC, XLS, PDF, DGN, v případě použití formátu SHP včetně souborů MXD.</w:t>
      </w:r>
    </w:p>
    <w:p w:rsidR="001B3B76" w:rsidRDefault="001B3B76" w:rsidP="005A31A3">
      <w:pPr>
        <w:jc w:val="both"/>
        <w:rPr>
          <w:rFonts w:ascii="Courier New" w:hAnsi="Courier New"/>
          <w:sz w:val="24"/>
        </w:rPr>
      </w:pPr>
    </w:p>
    <w:p w:rsidR="005A31A3" w:rsidRDefault="005A31A3" w:rsidP="005A31A3">
      <w:pPr>
        <w:jc w:val="both"/>
        <w:rPr>
          <w:rFonts w:ascii="Courier New" w:hAnsi="Courier New"/>
          <w:sz w:val="24"/>
        </w:rPr>
      </w:pPr>
    </w:p>
    <w:p w:rsidR="00B8387D" w:rsidRDefault="00B8387D" w:rsidP="005A31A3">
      <w:pPr>
        <w:jc w:val="both"/>
        <w:rPr>
          <w:sz w:val="24"/>
        </w:rPr>
      </w:pPr>
    </w:p>
    <w:p w:rsidR="00AC0472" w:rsidRDefault="00AC0472" w:rsidP="005A31A3">
      <w:pPr>
        <w:jc w:val="both"/>
        <w:rPr>
          <w:sz w:val="24"/>
        </w:rPr>
      </w:pPr>
    </w:p>
    <w:p w:rsidR="001B66C1" w:rsidRDefault="001B66C1" w:rsidP="005A31A3">
      <w:pPr>
        <w:jc w:val="both"/>
        <w:rPr>
          <w:sz w:val="24"/>
        </w:rPr>
      </w:pPr>
    </w:p>
    <w:p w:rsidR="001B66C1" w:rsidRDefault="001B66C1" w:rsidP="005A31A3">
      <w:pPr>
        <w:jc w:val="both"/>
        <w:rPr>
          <w:sz w:val="24"/>
        </w:rPr>
      </w:pPr>
      <w:bookmarkStart w:id="0" w:name="_GoBack"/>
      <w:bookmarkEnd w:id="0"/>
    </w:p>
    <w:p w:rsidR="00D050E3" w:rsidRDefault="00D050E3" w:rsidP="005A31A3">
      <w:pPr>
        <w:tabs>
          <w:tab w:val="left" w:pos="1134"/>
          <w:tab w:val="center" w:pos="751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A31A3">
        <w:rPr>
          <w:noProof/>
          <w:sz w:val="24"/>
        </w:rPr>
        <w:t>Ing. Hana Luptáková</w:t>
      </w:r>
    </w:p>
    <w:p w:rsidR="00AC0472" w:rsidRPr="001B7A22" w:rsidRDefault="00D050E3" w:rsidP="005A31A3">
      <w:pPr>
        <w:tabs>
          <w:tab w:val="center" w:pos="7513"/>
        </w:tabs>
        <w:jc w:val="both"/>
        <w:rPr>
          <w:b/>
          <w:sz w:val="24"/>
          <w:szCs w:val="24"/>
        </w:rPr>
      </w:pPr>
      <w:r w:rsidRPr="001B7A22">
        <w:rPr>
          <w:sz w:val="24"/>
        </w:rPr>
        <w:tab/>
      </w:r>
      <w:r w:rsidR="009D2F50">
        <w:rPr>
          <w:sz w:val="24"/>
        </w:rPr>
        <w:t>pověřená řízením Odboru územního plánování a regionálního rozvoje</w:t>
      </w:r>
    </w:p>
    <w:p w:rsidR="007A6ACB" w:rsidRDefault="007A6ACB" w:rsidP="005A31A3">
      <w:pPr>
        <w:pStyle w:val="Nadpis7"/>
        <w:jc w:val="both"/>
      </w:pPr>
    </w:p>
    <w:p w:rsidR="001B66C1" w:rsidRPr="001B66C1" w:rsidRDefault="001B66C1" w:rsidP="001B66C1"/>
    <w:p w:rsidR="001B7A22" w:rsidRDefault="001B7A22" w:rsidP="001B7A22"/>
    <w:p w:rsidR="001B66C1" w:rsidRPr="001B66C1" w:rsidRDefault="001B66C1" w:rsidP="001B66C1">
      <w:pPr>
        <w:tabs>
          <w:tab w:val="left" w:pos="1134"/>
          <w:tab w:val="center" w:pos="7513"/>
        </w:tabs>
        <w:jc w:val="both"/>
        <w:rPr>
          <w:noProof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66C1">
        <w:rPr>
          <w:noProof/>
          <w:sz w:val="24"/>
        </w:rPr>
        <w:t>Ing. František Pilný, MBA</w:t>
      </w:r>
      <w:r w:rsidRPr="001B66C1">
        <w:rPr>
          <w:noProof/>
          <w:sz w:val="24"/>
        </w:rPr>
        <w:tab/>
      </w:r>
      <w:r w:rsidRPr="001B66C1">
        <w:rPr>
          <w:noProof/>
          <w:sz w:val="24"/>
        </w:rPr>
        <w:tab/>
      </w:r>
      <w:r w:rsidRPr="001B66C1">
        <w:rPr>
          <w:noProof/>
          <w:sz w:val="24"/>
        </w:rPr>
        <w:tab/>
      </w:r>
      <w:r w:rsidRPr="001B66C1">
        <w:rPr>
          <w:noProof/>
          <w:sz w:val="24"/>
        </w:rPr>
        <w:tab/>
      </w:r>
      <w:r w:rsidRPr="001B66C1">
        <w:rPr>
          <w:noProof/>
          <w:sz w:val="24"/>
        </w:rPr>
        <w:tab/>
        <w:t>starosta města</w:t>
      </w:r>
    </w:p>
    <w:p w:rsidR="001B66C1" w:rsidRDefault="001B66C1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5A31A3">
        <w:rPr>
          <w:noProof/>
          <w:sz w:val="20"/>
        </w:rPr>
        <w:t>13. 9. 2022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5A31A3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5A31A3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5A31A3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5A31A3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E8" w:rsidRDefault="00F775E8">
      <w:r>
        <w:separator/>
      </w:r>
    </w:p>
  </w:endnote>
  <w:endnote w:type="continuationSeparator" w:id="0">
    <w:p w:rsidR="00F775E8" w:rsidRDefault="00F7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E8" w:rsidRDefault="00F775E8">
      <w:r>
        <w:separator/>
      </w:r>
    </w:p>
  </w:footnote>
  <w:footnote w:type="continuationSeparator" w:id="0">
    <w:p w:rsidR="00F775E8" w:rsidRDefault="00F7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A3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66C1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30855"/>
    <w:rsid w:val="00391A54"/>
    <w:rsid w:val="004450A2"/>
    <w:rsid w:val="004A2337"/>
    <w:rsid w:val="004A3D0C"/>
    <w:rsid w:val="00543543"/>
    <w:rsid w:val="005461ED"/>
    <w:rsid w:val="00564B22"/>
    <w:rsid w:val="00597E15"/>
    <w:rsid w:val="005A31A3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9D2F50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23F81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775E8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E567C-1A9C-436A-81CA-F9CB1217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A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4</TotalTime>
  <Pages>2</Pages>
  <Words>397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2022-09-14T07:25:00Z</cp:lastPrinted>
  <dcterms:created xsi:type="dcterms:W3CDTF">2022-09-13T07:14:00Z</dcterms:created>
  <dcterms:modified xsi:type="dcterms:W3CDTF">2022-09-14T07:28:00Z</dcterms:modified>
</cp:coreProperties>
</file>