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03A4" w:rsidRPr="00A503A4" w:rsidRDefault="00A503A4" w:rsidP="00A503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bookmarkStart w:id="0" w:name="_GoBack"/>
      <w:bookmarkEnd w:id="0"/>
      <w:r w:rsidRPr="00A503A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Dobrý den,</w:t>
      </w:r>
    </w:p>
    <w:p w:rsidR="00A503A4" w:rsidRPr="00A503A4" w:rsidRDefault="00A503A4" w:rsidP="00A503A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A503A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potvrzujeme přijetí vaší objednávky, její souhrn naleznete níže.</w:t>
      </w:r>
    </w:p>
    <w:tbl>
      <w:tblPr>
        <w:tblW w:w="8515" w:type="dxa"/>
        <w:tblBorders>
          <w:top w:val="single" w:sz="4" w:space="0" w:color="DDDDDD"/>
          <w:left w:val="single" w:sz="4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55"/>
        <w:gridCol w:w="3660"/>
      </w:tblGrid>
      <w:tr w:rsidR="00A503A4" w:rsidRPr="00A503A4" w:rsidTr="00A503A4">
        <w:trPr>
          <w:tblHeader/>
        </w:trPr>
        <w:tc>
          <w:tcPr>
            <w:tcW w:w="0" w:type="auto"/>
            <w:gridSpan w:val="2"/>
            <w:tcBorders>
              <w:bottom w:val="single" w:sz="4" w:space="0" w:color="DDDDDD"/>
              <w:right w:val="single" w:sz="4" w:space="0" w:color="DDDDDD"/>
            </w:tcBorders>
            <w:shd w:val="clear" w:color="auto" w:fill="EFEFE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503A4" w:rsidRPr="00A503A4" w:rsidRDefault="00A503A4" w:rsidP="00A503A4">
            <w:pPr>
              <w:spacing w:after="25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5"/>
                <w:szCs w:val="15"/>
                <w:lang w:eastAsia="cs-CZ"/>
              </w:rPr>
            </w:pPr>
            <w:r w:rsidRPr="00A503A4">
              <w:rPr>
                <w:rFonts w:ascii="Arial" w:eastAsia="Times New Roman" w:hAnsi="Arial" w:cs="Arial"/>
                <w:b/>
                <w:bCs/>
                <w:color w:val="222222"/>
                <w:sz w:val="15"/>
                <w:szCs w:val="15"/>
                <w:lang w:eastAsia="cs-CZ"/>
              </w:rPr>
              <w:t>Detail objednávky</w:t>
            </w:r>
          </w:p>
        </w:tc>
      </w:tr>
      <w:tr w:rsidR="00A503A4" w:rsidRPr="00A503A4" w:rsidTr="00A503A4"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503A4" w:rsidRPr="00A503A4" w:rsidRDefault="00A503A4" w:rsidP="00A503A4">
            <w:pPr>
              <w:spacing w:after="25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A503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Číslo objednávky:</w:t>
            </w: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 3401</w:t>
            </w: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br/>
            </w:r>
            <w:r w:rsidRPr="00A503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Datum přijetí:</w:t>
            </w: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 25/07/2022</w:t>
            </w: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br/>
            </w:r>
            <w:r w:rsidRPr="00A503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Způsob doručení</w:t>
            </w: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 Zaslání Českou poštou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503A4" w:rsidRPr="00A503A4" w:rsidRDefault="00A503A4" w:rsidP="00A503A4">
            <w:pPr>
              <w:spacing w:after="25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A503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E-Mail</w:t>
            </w: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 </w:t>
            </w:r>
            <w:hyperlink r:id="rId4" w:tgtFrame="_self" w:history="1">
              <w:r w:rsidRPr="00A503A4">
                <w:rPr>
                  <w:rFonts w:ascii="Arial" w:eastAsia="Times New Roman" w:hAnsi="Arial" w:cs="Arial"/>
                  <w:color w:val="1474BD"/>
                  <w:sz w:val="15"/>
                  <w:u w:val="single"/>
                  <w:lang w:eastAsia="cs-CZ"/>
                </w:rPr>
                <w:t>pppznojmo@skolyjm.cz</w:t>
              </w:r>
            </w:hyperlink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br/>
            </w:r>
            <w:r w:rsidRPr="00A503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Telefon:</w:t>
            </w: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 515260077</w:t>
            </w: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br/>
            </w:r>
            <w:r w:rsidRPr="00A503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Status objednávky:</w:t>
            </w: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 Přijato</w:t>
            </w:r>
          </w:p>
        </w:tc>
      </w:tr>
    </w:tbl>
    <w:p w:rsidR="00A503A4" w:rsidRPr="00A503A4" w:rsidRDefault="00A503A4" w:rsidP="00A503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8515" w:type="dxa"/>
        <w:tblBorders>
          <w:top w:val="single" w:sz="4" w:space="0" w:color="DDDDDD"/>
          <w:left w:val="single" w:sz="4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58"/>
        <w:gridCol w:w="4257"/>
      </w:tblGrid>
      <w:tr w:rsidR="00A503A4" w:rsidRPr="00A503A4" w:rsidTr="00A503A4">
        <w:trPr>
          <w:tblHeader/>
        </w:trPr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EFEFE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503A4" w:rsidRPr="00A503A4" w:rsidRDefault="00A503A4" w:rsidP="00A503A4">
            <w:pPr>
              <w:spacing w:after="25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5"/>
                <w:szCs w:val="15"/>
                <w:lang w:eastAsia="cs-CZ"/>
              </w:rPr>
            </w:pPr>
            <w:r w:rsidRPr="00A503A4">
              <w:rPr>
                <w:rFonts w:ascii="Arial" w:eastAsia="Times New Roman" w:hAnsi="Arial" w:cs="Arial"/>
                <w:b/>
                <w:bCs/>
                <w:color w:val="222222"/>
                <w:sz w:val="15"/>
                <w:szCs w:val="15"/>
                <w:lang w:eastAsia="cs-CZ"/>
              </w:rPr>
              <w:t>Fakturační adresa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EFEFE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503A4" w:rsidRPr="00A503A4" w:rsidRDefault="00A503A4" w:rsidP="00A503A4">
            <w:pPr>
              <w:spacing w:after="25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5"/>
                <w:szCs w:val="15"/>
                <w:lang w:eastAsia="cs-CZ"/>
              </w:rPr>
            </w:pPr>
            <w:r w:rsidRPr="00A503A4">
              <w:rPr>
                <w:rFonts w:ascii="Arial" w:eastAsia="Times New Roman" w:hAnsi="Arial" w:cs="Arial"/>
                <w:b/>
                <w:bCs/>
                <w:color w:val="222222"/>
                <w:sz w:val="15"/>
                <w:szCs w:val="15"/>
                <w:lang w:eastAsia="cs-CZ"/>
              </w:rPr>
              <w:t>Doručovací adresa</w:t>
            </w:r>
          </w:p>
        </w:tc>
      </w:tr>
      <w:tr w:rsidR="00A503A4" w:rsidRPr="00A503A4" w:rsidTr="00A503A4"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503A4" w:rsidRPr="00A503A4" w:rsidRDefault="00A503A4" w:rsidP="00A503A4">
            <w:pPr>
              <w:spacing w:after="25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Pedagogicko-psychologická poradna Znojmo, příspěvková organizace</w:t>
            </w: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br/>
              <w:t>IČO: 70841683</w:t>
            </w: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br/>
              <w:t>Jana Palacha 955/6</w:t>
            </w: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br/>
              <w:t>Znojmo</w:t>
            </w: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br/>
              <w:t>66902</w:t>
            </w: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br/>
              <w:t>Česká Republika</w:t>
            </w: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br/>
              <w:t>Kontaktní osoba: Ladislava Babišová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503A4" w:rsidRPr="00A503A4" w:rsidRDefault="00A503A4" w:rsidP="00A503A4">
            <w:pPr>
              <w:spacing w:after="25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Ladislava Babišová</w:t>
            </w: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br/>
              <w:t>Pedagogicko-psychologická poradna Znojmo, příspěvková organizace</w:t>
            </w: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br/>
              <w:t>Jana Palacha 955/6</w:t>
            </w: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br/>
              <w:t>Znojmo</w:t>
            </w: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br/>
              <w:t>66902</w:t>
            </w: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br/>
              <w:t>Česká Republika</w:t>
            </w:r>
          </w:p>
        </w:tc>
      </w:tr>
    </w:tbl>
    <w:p w:rsidR="00A503A4" w:rsidRPr="00A503A4" w:rsidRDefault="00A503A4" w:rsidP="00A503A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8515" w:type="dxa"/>
        <w:tblBorders>
          <w:top w:val="single" w:sz="4" w:space="0" w:color="DDDDDD"/>
          <w:left w:val="single" w:sz="4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8"/>
        <w:gridCol w:w="1329"/>
        <w:gridCol w:w="1384"/>
        <w:gridCol w:w="1384"/>
      </w:tblGrid>
      <w:tr w:rsidR="00A503A4" w:rsidRPr="00A503A4" w:rsidTr="00A503A4">
        <w:trPr>
          <w:tblHeader/>
        </w:trPr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EFEFE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503A4" w:rsidRPr="00A503A4" w:rsidRDefault="00A503A4" w:rsidP="00A503A4">
            <w:pPr>
              <w:spacing w:after="250" w:line="240" w:lineRule="auto"/>
              <w:rPr>
                <w:rFonts w:ascii="Arial" w:eastAsia="Times New Roman" w:hAnsi="Arial" w:cs="Arial"/>
                <w:b/>
                <w:bCs/>
                <w:color w:val="222222"/>
                <w:sz w:val="15"/>
                <w:szCs w:val="15"/>
                <w:lang w:eastAsia="cs-CZ"/>
              </w:rPr>
            </w:pPr>
            <w:r w:rsidRPr="00A503A4">
              <w:rPr>
                <w:rFonts w:ascii="Arial" w:eastAsia="Times New Roman" w:hAnsi="Arial" w:cs="Arial"/>
                <w:b/>
                <w:bCs/>
                <w:color w:val="222222"/>
                <w:sz w:val="15"/>
                <w:szCs w:val="15"/>
                <w:lang w:eastAsia="cs-CZ"/>
              </w:rPr>
              <w:t>Položky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EFEFE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503A4" w:rsidRPr="00A503A4" w:rsidRDefault="00A503A4" w:rsidP="00A503A4">
            <w:pPr>
              <w:spacing w:after="250" w:line="240" w:lineRule="auto"/>
              <w:jc w:val="right"/>
              <w:rPr>
                <w:rFonts w:ascii="Arial" w:eastAsia="Times New Roman" w:hAnsi="Arial" w:cs="Arial"/>
                <w:b/>
                <w:bCs/>
                <w:color w:val="222222"/>
                <w:sz w:val="15"/>
                <w:szCs w:val="15"/>
                <w:lang w:eastAsia="cs-CZ"/>
              </w:rPr>
            </w:pPr>
            <w:r w:rsidRPr="00A503A4">
              <w:rPr>
                <w:rFonts w:ascii="Arial" w:eastAsia="Times New Roman" w:hAnsi="Arial" w:cs="Arial"/>
                <w:b/>
                <w:bCs/>
                <w:color w:val="222222"/>
                <w:sz w:val="15"/>
                <w:szCs w:val="15"/>
                <w:lang w:eastAsia="cs-CZ"/>
              </w:rPr>
              <w:t>Množství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EFEFE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503A4" w:rsidRPr="00A503A4" w:rsidRDefault="00A503A4" w:rsidP="00A503A4">
            <w:pPr>
              <w:spacing w:after="250" w:line="240" w:lineRule="auto"/>
              <w:jc w:val="right"/>
              <w:rPr>
                <w:rFonts w:ascii="Arial" w:eastAsia="Times New Roman" w:hAnsi="Arial" w:cs="Arial"/>
                <w:b/>
                <w:bCs/>
                <w:color w:val="222222"/>
                <w:sz w:val="15"/>
                <w:szCs w:val="15"/>
                <w:lang w:eastAsia="cs-CZ"/>
              </w:rPr>
            </w:pPr>
            <w:r w:rsidRPr="00A503A4">
              <w:rPr>
                <w:rFonts w:ascii="Arial" w:eastAsia="Times New Roman" w:hAnsi="Arial" w:cs="Arial"/>
                <w:b/>
                <w:bCs/>
                <w:color w:val="222222"/>
                <w:sz w:val="15"/>
                <w:szCs w:val="15"/>
                <w:lang w:eastAsia="cs-CZ"/>
              </w:rPr>
              <w:t>Cena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EFEFE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503A4" w:rsidRPr="00A503A4" w:rsidRDefault="00A503A4" w:rsidP="00A503A4">
            <w:pPr>
              <w:spacing w:after="250" w:line="240" w:lineRule="auto"/>
              <w:jc w:val="right"/>
              <w:rPr>
                <w:rFonts w:ascii="Arial" w:eastAsia="Times New Roman" w:hAnsi="Arial" w:cs="Arial"/>
                <w:b/>
                <w:bCs/>
                <w:color w:val="222222"/>
                <w:sz w:val="15"/>
                <w:szCs w:val="15"/>
                <w:lang w:eastAsia="cs-CZ"/>
              </w:rPr>
            </w:pPr>
            <w:r w:rsidRPr="00A503A4">
              <w:rPr>
                <w:rFonts w:ascii="Arial" w:eastAsia="Times New Roman" w:hAnsi="Arial" w:cs="Arial"/>
                <w:b/>
                <w:bCs/>
                <w:color w:val="222222"/>
                <w:sz w:val="15"/>
                <w:szCs w:val="15"/>
                <w:lang w:eastAsia="cs-CZ"/>
              </w:rPr>
              <w:t>Celkem</w:t>
            </w:r>
          </w:p>
        </w:tc>
      </w:tr>
      <w:tr w:rsidR="00A503A4" w:rsidRPr="00A503A4" w:rsidTr="00A503A4"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503A4" w:rsidRPr="00A503A4" w:rsidRDefault="00A503A4" w:rsidP="00A503A4">
            <w:pPr>
              <w:spacing w:after="25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A503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IDS-P - </w:t>
            </w: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Úplný testový soubor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503A4" w:rsidRPr="00A503A4" w:rsidRDefault="00A503A4" w:rsidP="00A503A4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2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503A4" w:rsidRPr="00A503A4" w:rsidRDefault="00A503A4" w:rsidP="00A503A4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23 625 Kč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503A4" w:rsidRPr="00A503A4" w:rsidRDefault="00A503A4" w:rsidP="00A503A4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47 250 Kč</w:t>
            </w:r>
          </w:p>
        </w:tc>
      </w:tr>
      <w:tr w:rsidR="00A503A4" w:rsidRPr="00A503A4" w:rsidTr="00A503A4"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503A4" w:rsidRPr="00A503A4" w:rsidRDefault="00A503A4" w:rsidP="00A503A4">
            <w:pPr>
              <w:spacing w:after="25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A503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IST-</w:t>
            </w:r>
            <w:proofErr w:type="spellStart"/>
            <w:r w:rsidRPr="00A503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Screening</w:t>
            </w:r>
            <w:proofErr w:type="spellEnd"/>
            <w:r w:rsidRPr="00A503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 xml:space="preserve"> - </w:t>
            </w: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Úplný testový soubor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503A4" w:rsidRPr="00A503A4" w:rsidRDefault="00A503A4" w:rsidP="00A503A4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503A4" w:rsidRPr="00A503A4" w:rsidRDefault="00A503A4" w:rsidP="00A503A4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1 985 Kč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503A4" w:rsidRPr="00A503A4" w:rsidRDefault="00A503A4" w:rsidP="00A503A4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1 985 Kč</w:t>
            </w:r>
          </w:p>
        </w:tc>
      </w:tr>
      <w:tr w:rsidR="00A503A4" w:rsidRPr="00A503A4" w:rsidTr="00A503A4"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503A4" w:rsidRPr="00A503A4" w:rsidRDefault="00A503A4" w:rsidP="00A503A4">
            <w:pPr>
              <w:spacing w:after="25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A503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NEO-PI-3 - </w:t>
            </w: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Úplný testový soubor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503A4" w:rsidRPr="00A503A4" w:rsidRDefault="00A503A4" w:rsidP="00A503A4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503A4" w:rsidRPr="00A503A4" w:rsidRDefault="00A503A4" w:rsidP="00A503A4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3 940 Kč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503A4" w:rsidRPr="00A503A4" w:rsidRDefault="00A503A4" w:rsidP="00A503A4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3 940 Kč</w:t>
            </w:r>
          </w:p>
        </w:tc>
      </w:tr>
      <w:tr w:rsidR="00A503A4" w:rsidRPr="00A503A4" w:rsidTr="00A503A4"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503A4" w:rsidRPr="00A503A4" w:rsidRDefault="00A503A4" w:rsidP="00A503A4">
            <w:pPr>
              <w:spacing w:after="25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A503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SAVRY - </w:t>
            </w: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Úplný testový soubor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503A4" w:rsidRPr="00A503A4" w:rsidRDefault="00A503A4" w:rsidP="00A503A4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503A4" w:rsidRPr="00A503A4" w:rsidRDefault="00A503A4" w:rsidP="00A503A4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1 260 Kč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503A4" w:rsidRPr="00A503A4" w:rsidRDefault="00A503A4" w:rsidP="00A503A4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1 260 Kč</w:t>
            </w:r>
          </w:p>
        </w:tc>
      </w:tr>
      <w:tr w:rsidR="00A503A4" w:rsidRPr="00A503A4" w:rsidTr="00A503A4"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503A4" w:rsidRPr="00A503A4" w:rsidRDefault="00A503A4" w:rsidP="00A503A4">
            <w:pPr>
              <w:spacing w:after="25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A503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TSCC - </w:t>
            </w: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Úplný testový soubor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503A4" w:rsidRPr="00A503A4" w:rsidRDefault="00A503A4" w:rsidP="00A503A4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1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503A4" w:rsidRPr="00A503A4" w:rsidRDefault="00A503A4" w:rsidP="00A503A4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2 520 Kč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503A4" w:rsidRPr="00A503A4" w:rsidRDefault="00A503A4" w:rsidP="00A503A4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2 520 Kč</w:t>
            </w:r>
          </w:p>
        </w:tc>
      </w:tr>
      <w:tr w:rsidR="00A503A4" w:rsidRPr="00A503A4" w:rsidTr="00A503A4">
        <w:tc>
          <w:tcPr>
            <w:tcW w:w="0" w:type="auto"/>
            <w:gridSpan w:val="3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503A4" w:rsidRPr="00A503A4" w:rsidRDefault="00A503A4" w:rsidP="00A503A4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A503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Mezisoučet: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503A4" w:rsidRPr="00A503A4" w:rsidRDefault="00A503A4" w:rsidP="00A503A4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56 955 Kč</w:t>
            </w:r>
          </w:p>
        </w:tc>
      </w:tr>
      <w:tr w:rsidR="00A503A4" w:rsidRPr="00A503A4" w:rsidTr="00A503A4">
        <w:tc>
          <w:tcPr>
            <w:tcW w:w="0" w:type="auto"/>
            <w:gridSpan w:val="3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503A4" w:rsidRPr="00A503A4" w:rsidRDefault="00A503A4" w:rsidP="00A503A4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A503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Zaslání Českou poštou: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503A4" w:rsidRPr="00A503A4" w:rsidRDefault="00A503A4" w:rsidP="00A503A4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180 Kč</w:t>
            </w:r>
          </w:p>
        </w:tc>
      </w:tr>
      <w:tr w:rsidR="00A503A4" w:rsidRPr="00A503A4" w:rsidTr="00A503A4">
        <w:tc>
          <w:tcPr>
            <w:tcW w:w="0" w:type="auto"/>
            <w:gridSpan w:val="3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503A4" w:rsidRPr="00A503A4" w:rsidRDefault="00A503A4" w:rsidP="00A503A4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A503A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cs-CZ"/>
              </w:rPr>
              <w:t>Celkem:</w:t>
            </w:r>
          </w:p>
        </w:tc>
        <w:tc>
          <w:tcPr>
            <w:tcW w:w="0" w:type="auto"/>
            <w:tcBorders>
              <w:bottom w:val="single" w:sz="4" w:space="0" w:color="DDDDDD"/>
              <w:right w:val="single" w:sz="4" w:space="0" w:color="DDDDDD"/>
            </w:tcBorders>
            <w:shd w:val="clear" w:color="auto" w:fill="FFFFFF"/>
            <w:tcMar>
              <w:top w:w="88" w:type="dxa"/>
              <w:left w:w="88" w:type="dxa"/>
              <w:bottom w:w="88" w:type="dxa"/>
              <w:right w:w="88" w:type="dxa"/>
            </w:tcMar>
            <w:vAlign w:val="center"/>
            <w:hideMark/>
          </w:tcPr>
          <w:p w:rsidR="00A503A4" w:rsidRPr="00A503A4" w:rsidRDefault="00A503A4" w:rsidP="00A503A4">
            <w:pPr>
              <w:spacing w:after="250" w:line="240" w:lineRule="auto"/>
              <w:jc w:val="right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r w:rsidRPr="00A503A4"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  <w:t>57 135 Kč</w:t>
            </w:r>
          </w:p>
        </w:tc>
      </w:tr>
    </w:tbl>
    <w:p w:rsidR="00A503A4" w:rsidRPr="00A503A4" w:rsidRDefault="00A503A4" w:rsidP="00A503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A503A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Uvedené ceny jsou včetně DPH.</w:t>
      </w:r>
    </w:p>
    <w:p w:rsidR="00A503A4" w:rsidRPr="00A503A4" w:rsidRDefault="00A503A4" w:rsidP="00A503A4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r w:rsidRPr="00A503A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Pokud máte jakékoliv dotazy, odpovězte na tento e-mail.</w:t>
      </w:r>
    </w:p>
    <w:p w:rsidR="00A503A4" w:rsidRPr="00A503A4" w:rsidRDefault="00A503A4" w:rsidP="00A503A4">
      <w:pPr>
        <w:shd w:val="clear" w:color="auto" w:fill="FFFFFF"/>
        <w:spacing w:before="250" w:after="250" w:line="240" w:lineRule="auto"/>
        <w:rPr>
          <w:rFonts w:ascii="Arial" w:eastAsia="Times New Roman" w:hAnsi="Arial" w:cs="Arial"/>
          <w:color w:val="000000"/>
          <w:sz w:val="16"/>
          <w:szCs w:val="16"/>
          <w:lang w:eastAsia="cs-CZ"/>
        </w:rPr>
      </w:pPr>
      <w:proofErr w:type="spellStart"/>
      <w:r w:rsidRPr="00A503A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Hogrefe</w:t>
      </w:r>
      <w:proofErr w:type="spellEnd"/>
      <w:r w:rsidRPr="00A503A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 xml:space="preserve"> - </w:t>
      </w:r>
      <w:proofErr w:type="spellStart"/>
      <w:r w:rsidRPr="00A503A4">
        <w:rPr>
          <w:rFonts w:ascii="Arial" w:eastAsia="Times New Roman" w:hAnsi="Arial" w:cs="Arial"/>
          <w:color w:val="000000"/>
          <w:sz w:val="16"/>
          <w:szCs w:val="16"/>
          <w:lang w:eastAsia="cs-CZ"/>
        </w:rPr>
        <w:t>Testcentrum</w:t>
      </w:r>
      <w:proofErr w:type="spellEnd"/>
    </w:p>
    <w:p w:rsidR="005D5906" w:rsidRDefault="005D5906"/>
    <w:sectPr w:rsidR="005D5906" w:rsidSect="005D59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3A4"/>
    <w:rsid w:val="00111B05"/>
    <w:rsid w:val="00197062"/>
    <w:rsid w:val="005D5906"/>
    <w:rsid w:val="008C53DC"/>
    <w:rsid w:val="00A503A4"/>
    <w:rsid w:val="00B107D7"/>
    <w:rsid w:val="00C82A5E"/>
    <w:rsid w:val="00C97493"/>
    <w:rsid w:val="00DE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E8A93A-29F3-449A-BAC7-4CD3E25C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D59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503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503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93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webmail.View.mailto(%7bmailto:'pppznojmo%40skolyjm.cz',%20subject:%20''%7d)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babisova</dc:creator>
  <cp:lastModifiedBy>Špačková Petra</cp:lastModifiedBy>
  <cp:revision>2</cp:revision>
  <dcterms:created xsi:type="dcterms:W3CDTF">2022-09-15T05:47:00Z</dcterms:created>
  <dcterms:modified xsi:type="dcterms:W3CDTF">2022-09-15T05:47:00Z</dcterms:modified>
</cp:coreProperties>
</file>