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32E8" w14:textId="77777777" w:rsidR="007E025B" w:rsidRDefault="007E025B" w:rsidP="004E3788">
      <w:pPr>
        <w:rPr>
          <w:rFonts w:asciiTheme="minorHAnsi" w:hAnsiTheme="minorHAnsi" w:cstheme="minorHAnsi"/>
        </w:rPr>
      </w:pPr>
    </w:p>
    <w:p w14:paraId="015D97CC" w14:textId="77777777" w:rsidR="007E025B" w:rsidRDefault="007E025B" w:rsidP="007E025B">
      <w:pPr>
        <w:pStyle w:val="Nzev"/>
        <w:spacing w:before="0" w:line="240" w:lineRule="auto"/>
        <w:rPr>
          <w:rFonts w:asciiTheme="minorHAnsi" w:hAnsiTheme="minorHAnsi" w:cstheme="minorHAnsi"/>
          <w:u w:val="single"/>
        </w:rPr>
      </w:pPr>
    </w:p>
    <w:p w14:paraId="43453417" w14:textId="77777777" w:rsidR="007E025B" w:rsidRPr="00F42ACD" w:rsidRDefault="007E025B" w:rsidP="007E025B">
      <w:pPr>
        <w:pStyle w:val="Nzev"/>
        <w:spacing w:before="0" w:line="240" w:lineRule="auto"/>
        <w:rPr>
          <w:rFonts w:asciiTheme="minorHAnsi" w:hAnsiTheme="minorHAnsi" w:cstheme="minorHAnsi"/>
          <w:u w:val="single"/>
        </w:rPr>
      </w:pPr>
      <w:r w:rsidRPr="00F42ACD">
        <w:rPr>
          <w:rFonts w:asciiTheme="minorHAnsi" w:hAnsiTheme="minorHAnsi" w:cstheme="minorHAnsi"/>
          <w:u w:val="single"/>
        </w:rPr>
        <w:t>SMLOUVA O DÍLO</w:t>
      </w:r>
    </w:p>
    <w:p w14:paraId="50EC1E36" w14:textId="77777777" w:rsidR="007E025B" w:rsidRDefault="007E025B" w:rsidP="007E025B">
      <w:pPr>
        <w:jc w:val="center"/>
        <w:rPr>
          <w:rFonts w:asciiTheme="minorHAnsi" w:hAnsiTheme="minorHAnsi" w:cstheme="minorHAnsi"/>
        </w:rPr>
      </w:pPr>
      <w:r w:rsidRPr="00F42ACD">
        <w:rPr>
          <w:rFonts w:asciiTheme="minorHAnsi" w:hAnsiTheme="minorHAnsi" w:cstheme="minorHAnsi"/>
        </w:rPr>
        <w:t xml:space="preserve"> uzavřená </w:t>
      </w:r>
    </w:p>
    <w:p w14:paraId="0D4FDEE1" w14:textId="77777777" w:rsidR="007E025B" w:rsidRPr="00F42ACD" w:rsidRDefault="007E025B" w:rsidP="007E025B">
      <w:pPr>
        <w:jc w:val="center"/>
        <w:rPr>
          <w:rFonts w:asciiTheme="minorHAnsi" w:hAnsiTheme="minorHAnsi" w:cstheme="minorHAnsi"/>
        </w:rPr>
      </w:pPr>
      <w:r w:rsidRPr="00F42ACD">
        <w:rPr>
          <w:rFonts w:asciiTheme="minorHAnsi" w:hAnsiTheme="minorHAnsi" w:cstheme="minorHAnsi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F42ACD">
          <w:rPr>
            <w:rFonts w:asciiTheme="minorHAnsi" w:hAnsiTheme="minorHAnsi" w:cstheme="minorHAnsi"/>
          </w:rPr>
          <w:t>2586 a</w:t>
        </w:r>
      </w:smartTag>
      <w:r w:rsidRPr="00F42ACD">
        <w:rPr>
          <w:rFonts w:asciiTheme="minorHAnsi" w:hAnsiTheme="minorHAnsi" w:cstheme="minorHAnsi"/>
        </w:rPr>
        <w:t xml:space="preserve"> násl. zák.</w:t>
      </w:r>
      <w:r>
        <w:rPr>
          <w:rFonts w:asciiTheme="minorHAnsi" w:hAnsiTheme="minorHAnsi" w:cstheme="minorHAnsi"/>
        </w:rPr>
        <w:t xml:space="preserve"> </w:t>
      </w:r>
      <w:r w:rsidRPr="00F42ACD">
        <w:rPr>
          <w:rFonts w:asciiTheme="minorHAnsi" w:hAnsiTheme="minorHAnsi" w:cstheme="minorHAnsi"/>
        </w:rPr>
        <w:t>č. 89/2012 Sb. občanský zákoník</w:t>
      </w:r>
    </w:p>
    <w:p w14:paraId="4C26085F" w14:textId="77777777" w:rsidR="007E025B" w:rsidRPr="00F42ACD" w:rsidRDefault="007E025B" w:rsidP="007E025B">
      <w:pPr>
        <w:jc w:val="center"/>
        <w:rPr>
          <w:rFonts w:asciiTheme="minorHAnsi" w:hAnsiTheme="minorHAnsi" w:cstheme="minorHAnsi"/>
          <w:bCs/>
        </w:rPr>
      </w:pPr>
      <w:r w:rsidRPr="00F42ACD">
        <w:rPr>
          <w:rFonts w:asciiTheme="minorHAnsi" w:hAnsiTheme="minorHAnsi" w:cstheme="minorHAnsi"/>
          <w:bCs/>
        </w:rPr>
        <w:t>(dále i jen Smlouva)</w:t>
      </w:r>
    </w:p>
    <w:p w14:paraId="6A1C0BE9" w14:textId="77777777" w:rsidR="007E025B" w:rsidRDefault="007E025B" w:rsidP="007E025B">
      <w:pPr>
        <w:jc w:val="center"/>
        <w:rPr>
          <w:rFonts w:asciiTheme="minorHAnsi" w:hAnsiTheme="minorHAnsi" w:cstheme="minorHAnsi"/>
        </w:rPr>
      </w:pPr>
      <w:r w:rsidRPr="00EA4BBB">
        <w:rPr>
          <w:rFonts w:asciiTheme="minorHAnsi" w:hAnsiTheme="minorHAnsi" w:cstheme="minorHAnsi"/>
        </w:rPr>
        <w:t xml:space="preserve"> </w:t>
      </w:r>
    </w:p>
    <w:p w14:paraId="5101DCF5" w14:textId="77777777" w:rsidR="007E025B" w:rsidRDefault="007E025B" w:rsidP="007E025B">
      <w:pPr>
        <w:jc w:val="center"/>
        <w:rPr>
          <w:rFonts w:asciiTheme="minorHAnsi" w:hAnsiTheme="minorHAnsi" w:cstheme="minorHAnsi"/>
        </w:rPr>
      </w:pPr>
    </w:p>
    <w:p w14:paraId="4F8691BF" w14:textId="77777777" w:rsidR="007E025B" w:rsidRPr="00EA4BBB" w:rsidRDefault="007E025B" w:rsidP="007E025B">
      <w:pPr>
        <w:jc w:val="center"/>
        <w:rPr>
          <w:rFonts w:asciiTheme="minorHAnsi" w:hAnsiTheme="minorHAnsi" w:cstheme="minorHAnsi"/>
        </w:rPr>
      </w:pPr>
    </w:p>
    <w:p w14:paraId="7892380E" w14:textId="77777777" w:rsidR="007E025B" w:rsidRPr="0057438E" w:rsidRDefault="007E025B" w:rsidP="007E025B">
      <w:pPr>
        <w:jc w:val="center"/>
        <w:rPr>
          <w:rFonts w:asciiTheme="minorHAnsi" w:hAnsiTheme="minorHAnsi" w:cstheme="minorHAnsi"/>
          <w:i/>
        </w:rPr>
      </w:pPr>
      <w:r w:rsidRPr="0057438E">
        <w:rPr>
          <w:rFonts w:asciiTheme="minorHAnsi" w:hAnsiTheme="minorHAnsi" w:cstheme="minorHAnsi"/>
          <w:i/>
        </w:rPr>
        <w:t xml:space="preserve"> Článek I.</w:t>
      </w:r>
    </w:p>
    <w:p w14:paraId="1C7D71F7" w14:textId="77777777" w:rsidR="007E025B" w:rsidRPr="00171024" w:rsidRDefault="007E025B" w:rsidP="007E025B">
      <w:pPr>
        <w:jc w:val="center"/>
        <w:rPr>
          <w:rFonts w:asciiTheme="minorHAnsi" w:hAnsiTheme="minorHAnsi" w:cstheme="minorHAnsi"/>
          <w:b/>
          <w:i/>
        </w:rPr>
      </w:pPr>
      <w:r w:rsidRPr="00171024">
        <w:rPr>
          <w:rFonts w:asciiTheme="minorHAnsi" w:hAnsiTheme="minorHAnsi" w:cstheme="minorHAnsi"/>
          <w:b/>
          <w:i/>
        </w:rPr>
        <w:t xml:space="preserve"> SMLUVNÍ STRANY</w:t>
      </w:r>
    </w:p>
    <w:p w14:paraId="1389D465" w14:textId="77777777" w:rsidR="007E025B" w:rsidRDefault="007E025B" w:rsidP="007E025B">
      <w:pPr>
        <w:contextualSpacing/>
        <w:rPr>
          <w:rFonts w:ascii="Calibri" w:eastAsia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1439"/>
        <w:gridCol w:w="6315"/>
      </w:tblGrid>
      <w:tr w:rsidR="007E025B" w:rsidRPr="00F03A93" w14:paraId="553A246F" w14:textId="77777777" w:rsidTr="00F77606">
        <w:tc>
          <w:tcPr>
            <w:tcW w:w="2100" w:type="dxa"/>
          </w:tcPr>
          <w:p w14:paraId="29A5DAFE" w14:textId="77777777" w:rsidR="007E025B" w:rsidRPr="00F03A93" w:rsidRDefault="007E025B" w:rsidP="007E025B">
            <w:pPr>
              <w:pStyle w:val="Odstavecseseznamem"/>
              <w:numPr>
                <w:ilvl w:val="0"/>
                <w:numId w:val="38"/>
              </w:numPr>
              <w:suppressAutoHyphens/>
              <w:spacing w:after="0" w:line="240" w:lineRule="auto"/>
              <w:ind w:left="59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03A9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7754" w:type="dxa"/>
            <w:gridSpan w:val="2"/>
          </w:tcPr>
          <w:p w14:paraId="5ACF13DE" w14:textId="3F6AAD0D" w:rsidR="007E025B" w:rsidRPr="00F03A93" w:rsidRDefault="00835F2B" w:rsidP="00F77606">
            <w:pPr>
              <w:rPr>
                <w:rFonts w:asciiTheme="minorHAnsi" w:hAnsiTheme="minorHAnsi" w:cstheme="minorHAnsi"/>
                <w:b/>
                <w:bCs/>
              </w:rPr>
            </w:pPr>
            <w:r w:rsidRPr="00F03A93">
              <w:rPr>
                <w:rFonts w:asciiTheme="minorHAnsi" w:hAnsiTheme="minorHAnsi" w:cstheme="minorHAnsi"/>
                <w:b/>
                <w:bCs/>
              </w:rPr>
              <w:t xml:space="preserve">Ústav pro českou literaturu </w:t>
            </w:r>
            <w:r w:rsidRPr="00F03A93">
              <w:rPr>
                <w:rFonts w:asciiTheme="minorHAnsi" w:hAnsiTheme="minorHAnsi" w:cstheme="minorHAnsi"/>
                <w:b/>
                <w:bCs/>
                <w:caps/>
              </w:rPr>
              <w:t xml:space="preserve">AV ČR, </w:t>
            </w:r>
            <w:r w:rsidRPr="00F03A93">
              <w:rPr>
                <w:rFonts w:asciiTheme="minorHAnsi" w:hAnsiTheme="minorHAnsi" w:cstheme="minorHAnsi"/>
                <w:b/>
                <w:bCs/>
              </w:rPr>
              <w:t>v. v. i.</w:t>
            </w:r>
          </w:p>
        </w:tc>
      </w:tr>
      <w:tr w:rsidR="007E025B" w:rsidRPr="00F03A93" w14:paraId="08BD62CA" w14:textId="77777777" w:rsidTr="00F77606">
        <w:tc>
          <w:tcPr>
            <w:tcW w:w="3539" w:type="dxa"/>
            <w:gridSpan w:val="2"/>
          </w:tcPr>
          <w:p w14:paraId="329488AC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 xml:space="preserve">Sídlo : </w:t>
            </w:r>
          </w:p>
        </w:tc>
        <w:tc>
          <w:tcPr>
            <w:tcW w:w="6315" w:type="dxa"/>
          </w:tcPr>
          <w:p w14:paraId="074BF9DE" w14:textId="7A4BAE04" w:rsidR="007E025B" w:rsidRPr="00F03A93" w:rsidRDefault="00835F2B" w:rsidP="00F77606">
            <w:pPr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>Na Florenci 1420/3</w:t>
            </w:r>
          </w:p>
        </w:tc>
      </w:tr>
      <w:tr w:rsidR="00835F2B" w:rsidRPr="00F03A93" w14:paraId="5D3EB3BF" w14:textId="77777777" w:rsidTr="00BB4137">
        <w:tc>
          <w:tcPr>
            <w:tcW w:w="3539" w:type="dxa"/>
            <w:gridSpan w:val="2"/>
          </w:tcPr>
          <w:p w14:paraId="7E0A74A8" w14:textId="77777777" w:rsidR="00835F2B" w:rsidRPr="00F03A93" w:rsidRDefault="00835F2B" w:rsidP="00BB4137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IČO :</w:t>
            </w:r>
          </w:p>
        </w:tc>
        <w:tc>
          <w:tcPr>
            <w:tcW w:w="6315" w:type="dxa"/>
          </w:tcPr>
          <w:p w14:paraId="722A5653" w14:textId="77777777" w:rsidR="00835F2B" w:rsidRPr="00F03A93" w:rsidRDefault="00835F2B" w:rsidP="00BB4137">
            <w:pPr>
              <w:contextualSpacing/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>68378068</w:t>
            </w:r>
          </w:p>
        </w:tc>
      </w:tr>
      <w:tr w:rsidR="007E025B" w:rsidRPr="00F03A93" w14:paraId="295E213F" w14:textId="77777777" w:rsidTr="00F77606">
        <w:tc>
          <w:tcPr>
            <w:tcW w:w="3539" w:type="dxa"/>
            <w:gridSpan w:val="2"/>
          </w:tcPr>
          <w:p w14:paraId="64838824" w14:textId="337A4953" w:rsidR="007E025B" w:rsidRPr="00F03A93" w:rsidRDefault="00835F2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proofErr w:type="gramStart"/>
            <w:r w:rsidRPr="00F03A93">
              <w:rPr>
                <w:rFonts w:ascii="Calibri" w:hAnsi="Calibri" w:cs="Calibri"/>
                <w:bCs/>
              </w:rPr>
              <w:t>D</w:t>
            </w:r>
            <w:r w:rsidR="007E025B" w:rsidRPr="00F03A93">
              <w:rPr>
                <w:rFonts w:ascii="Calibri" w:hAnsi="Calibri" w:cs="Calibri"/>
                <w:bCs/>
              </w:rPr>
              <w:t>IČ :</w:t>
            </w:r>
            <w:proofErr w:type="gramEnd"/>
          </w:p>
        </w:tc>
        <w:tc>
          <w:tcPr>
            <w:tcW w:w="6315" w:type="dxa"/>
          </w:tcPr>
          <w:p w14:paraId="250AC617" w14:textId="5A1026C3" w:rsidR="00835F2B" w:rsidRPr="00F03A93" w:rsidRDefault="00835F2B" w:rsidP="00F77606">
            <w:pPr>
              <w:contextualSpacing/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>CZ68378068</w:t>
            </w:r>
          </w:p>
        </w:tc>
      </w:tr>
      <w:tr w:rsidR="00EE6269" w:rsidRPr="00F03A93" w14:paraId="3FB3C9A5" w14:textId="77777777" w:rsidTr="003545D6">
        <w:tc>
          <w:tcPr>
            <w:tcW w:w="3539" w:type="dxa"/>
            <w:gridSpan w:val="2"/>
          </w:tcPr>
          <w:p w14:paraId="1B2E2CE7" w14:textId="77777777" w:rsidR="00EE6269" w:rsidRPr="00F03A93" w:rsidRDefault="00EE6269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proofErr w:type="gramStart"/>
            <w:r w:rsidRPr="00F03A93">
              <w:rPr>
                <w:rFonts w:ascii="Calibri" w:hAnsi="Calibri" w:cs="Calibri"/>
                <w:bCs/>
              </w:rPr>
              <w:t>Zástupce :</w:t>
            </w:r>
            <w:proofErr w:type="gramEnd"/>
          </w:p>
        </w:tc>
        <w:tc>
          <w:tcPr>
            <w:tcW w:w="6315" w:type="dxa"/>
          </w:tcPr>
          <w:p w14:paraId="476D1B0E" w14:textId="070913BA" w:rsidR="00EE6269" w:rsidRPr="00652D7E" w:rsidRDefault="00EE6269" w:rsidP="00EE6269">
            <w:pPr>
              <w:contextualSpacing/>
              <w:rPr>
                <w:rFonts w:ascii="Calibri" w:eastAsia="Calibri" w:hAnsi="Calibri" w:cs="Calibri"/>
                <w:highlight w:val="black"/>
              </w:rPr>
            </w:pPr>
            <w:r w:rsidRPr="00652D7E">
              <w:rPr>
                <w:rFonts w:ascii="Calibri" w:eastAsia="Calibri" w:hAnsi="Calibri" w:cs="Calibri"/>
                <w:highlight w:val="black"/>
              </w:rPr>
              <w:t>PhDr. Petr Šámal, Ph.D.</w:t>
            </w:r>
          </w:p>
        </w:tc>
      </w:tr>
      <w:tr w:rsidR="007E025B" w:rsidRPr="00F03A93" w14:paraId="4A3C721D" w14:textId="77777777" w:rsidTr="00F77606">
        <w:tc>
          <w:tcPr>
            <w:tcW w:w="3539" w:type="dxa"/>
            <w:gridSpan w:val="2"/>
          </w:tcPr>
          <w:p w14:paraId="6F4B8572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E-mail :</w:t>
            </w:r>
          </w:p>
        </w:tc>
        <w:tc>
          <w:tcPr>
            <w:tcW w:w="6315" w:type="dxa"/>
          </w:tcPr>
          <w:p w14:paraId="3F4B63B2" w14:textId="7B0EDB11" w:rsidR="007E025B" w:rsidRPr="00652D7E" w:rsidRDefault="00000000" w:rsidP="00F77606">
            <w:pPr>
              <w:contextualSpacing/>
              <w:rPr>
                <w:rFonts w:ascii="Calibri" w:eastAsia="Calibri" w:hAnsi="Calibri" w:cs="Calibri"/>
                <w:highlight w:val="black"/>
              </w:rPr>
            </w:pPr>
            <w:hyperlink r:id="rId7" w:history="1">
              <w:r w:rsidR="00835F2B" w:rsidRPr="00652D7E">
                <w:rPr>
                  <w:rStyle w:val="Hypertextovodkaz"/>
                  <w:rFonts w:asciiTheme="minorHAnsi" w:hAnsiTheme="minorHAnsi" w:cstheme="minorHAnsi"/>
                  <w:color w:val="auto"/>
                  <w:highlight w:val="black"/>
                </w:rPr>
                <w:t>hodan@ucl.cas.cz</w:t>
              </w:r>
            </w:hyperlink>
            <w:hyperlink r:id="rId8" w:history="1"/>
            <w:r w:rsidR="007E025B" w:rsidRPr="00652D7E">
              <w:rPr>
                <w:rFonts w:ascii="Calibri" w:hAnsi="Calibri" w:cs="Calibri"/>
                <w:highlight w:val="black"/>
              </w:rPr>
              <w:t xml:space="preserve"> </w:t>
            </w:r>
          </w:p>
        </w:tc>
      </w:tr>
    </w:tbl>
    <w:p w14:paraId="0BF2A332" w14:textId="77777777" w:rsidR="007E025B" w:rsidRPr="00F03A93" w:rsidRDefault="007E025B" w:rsidP="007E025B">
      <w:pPr>
        <w:contextualSpacing/>
        <w:rPr>
          <w:rFonts w:ascii="Calibri" w:eastAsia="Calibri" w:hAnsi="Calibri" w:cs="Calibri"/>
        </w:rPr>
      </w:pPr>
    </w:p>
    <w:p w14:paraId="766B74C6" w14:textId="77777777" w:rsidR="007E025B" w:rsidRPr="00F03A93" w:rsidRDefault="007E025B" w:rsidP="007E025B">
      <w:pPr>
        <w:contextualSpacing/>
        <w:rPr>
          <w:rFonts w:ascii="Calibri" w:eastAsia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1439"/>
        <w:gridCol w:w="2693"/>
        <w:gridCol w:w="3622"/>
      </w:tblGrid>
      <w:tr w:rsidR="007E025B" w:rsidRPr="00F03A93" w14:paraId="157D27A8" w14:textId="77777777" w:rsidTr="00F77606">
        <w:tc>
          <w:tcPr>
            <w:tcW w:w="2100" w:type="dxa"/>
          </w:tcPr>
          <w:p w14:paraId="136BD84D" w14:textId="77777777" w:rsidR="007E025B" w:rsidRPr="00F03A93" w:rsidRDefault="007E025B" w:rsidP="007E025B">
            <w:pPr>
              <w:pStyle w:val="Odstavecseseznamem"/>
              <w:numPr>
                <w:ilvl w:val="0"/>
                <w:numId w:val="38"/>
              </w:numPr>
              <w:suppressAutoHyphens/>
              <w:spacing w:after="0" w:line="240" w:lineRule="auto"/>
              <w:ind w:left="59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03A9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7754" w:type="dxa"/>
            <w:gridSpan w:val="3"/>
          </w:tcPr>
          <w:p w14:paraId="2B55CBEE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F03A93">
              <w:rPr>
                <w:rFonts w:ascii="Calibri" w:hAnsi="Calibri" w:cs="Calibri"/>
                <w:b/>
                <w:bCs/>
              </w:rPr>
              <w:t xml:space="preserve">COLLEGIUM </w:t>
            </w:r>
            <w:proofErr w:type="spellStart"/>
            <w:r w:rsidRPr="00F03A93">
              <w:rPr>
                <w:rFonts w:ascii="Calibri" w:hAnsi="Calibri" w:cs="Calibri"/>
                <w:b/>
                <w:bCs/>
              </w:rPr>
              <w:t>Trade</w:t>
            </w:r>
            <w:proofErr w:type="spellEnd"/>
            <w:r w:rsidRPr="00F03A93">
              <w:rPr>
                <w:rFonts w:ascii="Calibri" w:hAnsi="Calibri" w:cs="Calibri"/>
                <w:b/>
                <w:bCs/>
              </w:rPr>
              <w:t>, s.r.o.</w:t>
            </w:r>
          </w:p>
        </w:tc>
      </w:tr>
      <w:tr w:rsidR="007E025B" w:rsidRPr="00F03A93" w14:paraId="71AB1948" w14:textId="77777777" w:rsidTr="00F77606">
        <w:tc>
          <w:tcPr>
            <w:tcW w:w="3539" w:type="dxa"/>
            <w:gridSpan w:val="2"/>
          </w:tcPr>
          <w:p w14:paraId="7D67025D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 xml:space="preserve">Sídlo : </w:t>
            </w:r>
          </w:p>
        </w:tc>
        <w:tc>
          <w:tcPr>
            <w:tcW w:w="6315" w:type="dxa"/>
            <w:gridSpan w:val="2"/>
          </w:tcPr>
          <w:p w14:paraId="73D29BAC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</w:rPr>
            </w:pPr>
            <w:r w:rsidRPr="00F03A93">
              <w:rPr>
                <w:rFonts w:ascii="Calibri" w:hAnsi="Calibri" w:cs="Calibri"/>
              </w:rPr>
              <w:t>Průmyslová 1446/44, 466 01 Jablonec nad Nisou</w:t>
            </w:r>
          </w:p>
        </w:tc>
      </w:tr>
      <w:tr w:rsidR="007E025B" w:rsidRPr="00F03A93" w14:paraId="0075EF32" w14:textId="77777777" w:rsidTr="00F77606">
        <w:tc>
          <w:tcPr>
            <w:tcW w:w="3539" w:type="dxa"/>
            <w:gridSpan w:val="2"/>
          </w:tcPr>
          <w:p w14:paraId="4BF5CC7A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Zástupce :</w:t>
            </w:r>
          </w:p>
        </w:tc>
        <w:tc>
          <w:tcPr>
            <w:tcW w:w="2693" w:type="dxa"/>
          </w:tcPr>
          <w:p w14:paraId="2FB23EC3" w14:textId="77777777" w:rsidR="007E025B" w:rsidRPr="00652D7E" w:rsidRDefault="007E025B" w:rsidP="00F77606">
            <w:pPr>
              <w:contextualSpacing/>
              <w:rPr>
                <w:rFonts w:ascii="Calibri" w:eastAsia="Calibri" w:hAnsi="Calibri" w:cs="Calibri"/>
                <w:highlight w:val="black"/>
              </w:rPr>
            </w:pPr>
            <w:r w:rsidRPr="00652D7E">
              <w:rPr>
                <w:rFonts w:ascii="Calibri" w:eastAsia="Calibri" w:hAnsi="Calibri" w:cs="Calibri"/>
                <w:highlight w:val="black"/>
              </w:rPr>
              <w:t>Martin Šourek, jednatel</w:t>
            </w:r>
          </w:p>
        </w:tc>
        <w:tc>
          <w:tcPr>
            <w:tcW w:w="3622" w:type="dxa"/>
          </w:tcPr>
          <w:p w14:paraId="641E7B88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</w:rPr>
            </w:pPr>
            <w:r w:rsidRPr="00F03A93">
              <w:rPr>
                <w:rFonts w:ascii="Calibri" w:eastAsia="Calibri" w:hAnsi="Calibri" w:cs="Calibri"/>
              </w:rPr>
              <w:t>tel. +420 777 002 432</w:t>
            </w:r>
          </w:p>
        </w:tc>
      </w:tr>
      <w:tr w:rsidR="007E025B" w:rsidRPr="00F03A93" w14:paraId="5715BFAD" w14:textId="77777777" w:rsidTr="00F77606">
        <w:tc>
          <w:tcPr>
            <w:tcW w:w="3539" w:type="dxa"/>
            <w:gridSpan w:val="2"/>
          </w:tcPr>
          <w:p w14:paraId="4765FC06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Banka :</w:t>
            </w:r>
          </w:p>
        </w:tc>
        <w:tc>
          <w:tcPr>
            <w:tcW w:w="6315" w:type="dxa"/>
            <w:gridSpan w:val="2"/>
          </w:tcPr>
          <w:p w14:paraId="2E824820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</w:rPr>
            </w:pPr>
            <w:r w:rsidRPr="00F03A93">
              <w:rPr>
                <w:rFonts w:ascii="Calibri" w:hAnsi="Calibri" w:cs="Calibri"/>
              </w:rPr>
              <w:t>Česká spořitelna pobočka Jablonec nad Nisou</w:t>
            </w:r>
          </w:p>
        </w:tc>
      </w:tr>
      <w:tr w:rsidR="007E025B" w:rsidRPr="00F03A93" w14:paraId="205A91B1" w14:textId="77777777" w:rsidTr="00F77606">
        <w:tc>
          <w:tcPr>
            <w:tcW w:w="3539" w:type="dxa"/>
            <w:gridSpan w:val="2"/>
          </w:tcPr>
          <w:p w14:paraId="786737B2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Číslo účtu :</w:t>
            </w:r>
          </w:p>
        </w:tc>
        <w:tc>
          <w:tcPr>
            <w:tcW w:w="6315" w:type="dxa"/>
            <w:gridSpan w:val="2"/>
          </w:tcPr>
          <w:p w14:paraId="2AD09E6D" w14:textId="77777777" w:rsidR="007E025B" w:rsidRPr="00652D7E" w:rsidRDefault="007E025B" w:rsidP="00F77606">
            <w:pPr>
              <w:contextualSpacing/>
              <w:rPr>
                <w:rFonts w:ascii="Calibri" w:eastAsia="Calibri" w:hAnsi="Calibri" w:cs="Calibri"/>
                <w:highlight w:val="black"/>
              </w:rPr>
            </w:pPr>
            <w:r w:rsidRPr="00652D7E">
              <w:rPr>
                <w:rFonts w:ascii="Calibri" w:hAnsi="Calibri" w:cs="Calibri"/>
                <w:highlight w:val="black"/>
              </w:rPr>
              <w:t>0989904369/0800</w:t>
            </w:r>
          </w:p>
        </w:tc>
      </w:tr>
      <w:tr w:rsidR="007E025B" w:rsidRPr="00F03A93" w14:paraId="0319FCA7" w14:textId="77777777" w:rsidTr="00F77606">
        <w:tc>
          <w:tcPr>
            <w:tcW w:w="3539" w:type="dxa"/>
            <w:gridSpan w:val="2"/>
          </w:tcPr>
          <w:p w14:paraId="4D9401D3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IČO :</w:t>
            </w:r>
          </w:p>
        </w:tc>
        <w:tc>
          <w:tcPr>
            <w:tcW w:w="6315" w:type="dxa"/>
            <w:gridSpan w:val="2"/>
          </w:tcPr>
          <w:p w14:paraId="4216E347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</w:rPr>
            </w:pPr>
            <w:r w:rsidRPr="00F03A93">
              <w:rPr>
                <w:rFonts w:ascii="Calibri" w:hAnsi="Calibri" w:cs="Calibri"/>
              </w:rPr>
              <w:t>60323906</w:t>
            </w:r>
          </w:p>
        </w:tc>
      </w:tr>
      <w:tr w:rsidR="007E025B" w:rsidRPr="00F03A93" w14:paraId="47392F77" w14:textId="77777777" w:rsidTr="00F77606">
        <w:tc>
          <w:tcPr>
            <w:tcW w:w="3539" w:type="dxa"/>
            <w:gridSpan w:val="2"/>
          </w:tcPr>
          <w:p w14:paraId="16FE4EB0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DIČ :</w:t>
            </w:r>
          </w:p>
        </w:tc>
        <w:tc>
          <w:tcPr>
            <w:tcW w:w="6315" w:type="dxa"/>
            <w:gridSpan w:val="2"/>
          </w:tcPr>
          <w:p w14:paraId="351D7C60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</w:rPr>
            </w:pPr>
            <w:r w:rsidRPr="00F03A93">
              <w:rPr>
                <w:rFonts w:ascii="Calibri" w:hAnsi="Calibri" w:cs="Calibri"/>
              </w:rPr>
              <w:t>CZ60323906</w:t>
            </w:r>
          </w:p>
        </w:tc>
      </w:tr>
      <w:tr w:rsidR="007E025B" w:rsidRPr="00F03A93" w14:paraId="267A0AD8" w14:textId="77777777" w:rsidTr="00F77606">
        <w:tc>
          <w:tcPr>
            <w:tcW w:w="3539" w:type="dxa"/>
            <w:gridSpan w:val="2"/>
          </w:tcPr>
          <w:p w14:paraId="77DEB1BB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Zapsáno u :</w:t>
            </w:r>
          </w:p>
        </w:tc>
        <w:tc>
          <w:tcPr>
            <w:tcW w:w="6315" w:type="dxa"/>
            <w:gridSpan w:val="2"/>
          </w:tcPr>
          <w:p w14:paraId="35555A68" w14:textId="77777777" w:rsidR="007E025B" w:rsidRPr="00F03A93" w:rsidRDefault="007E025B" w:rsidP="00F77606">
            <w:pPr>
              <w:contextualSpacing/>
              <w:rPr>
                <w:rFonts w:ascii="Calibri" w:eastAsia="Calibri" w:hAnsi="Calibri" w:cs="Calibri"/>
              </w:rPr>
            </w:pPr>
            <w:r w:rsidRPr="00F03A93">
              <w:rPr>
                <w:rFonts w:ascii="Calibri" w:hAnsi="Calibri" w:cs="Calibri"/>
              </w:rPr>
              <w:t>OR vedeném KS Ústí nad Labem, oddíl C, vložka 22565</w:t>
            </w:r>
          </w:p>
        </w:tc>
      </w:tr>
      <w:tr w:rsidR="007E025B" w:rsidRPr="00F03A93" w14:paraId="4041DE11" w14:textId="77777777" w:rsidTr="00F77606">
        <w:tc>
          <w:tcPr>
            <w:tcW w:w="3539" w:type="dxa"/>
            <w:gridSpan w:val="2"/>
          </w:tcPr>
          <w:p w14:paraId="32FEC9C0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  <w:r w:rsidRPr="00F03A93">
              <w:rPr>
                <w:rFonts w:ascii="Calibri" w:hAnsi="Calibri" w:cs="Calibri"/>
                <w:bCs/>
              </w:rPr>
              <w:t>E-mail :</w:t>
            </w:r>
          </w:p>
        </w:tc>
        <w:tc>
          <w:tcPr>
            <w:tcW w:w="6315" w:type="dxa"/>
            <w:gridSpan w:val="2"/>
          </w:tcPr>
          <w:p w14:paraId="738E96F3" w14:textId="77777777" w:rsidR="007E025B" w:rsidRPr="00F03A93" w:rsidRDefault="00000000" w:rsidP="00F77606">
            <w:pPr>
              <w:contextualSpacing/>
              <w:rPr>
                <w:rFonts w:ascii="Calibri" w:eastAsia="Calibri" w:hAnsi="Calibri" w:cs="Calibri"/>
              </w:rPr>
            </w:pPr>
            <w:hyperlink r:id="rId9" w:history="1">
              <w:r w:rsidR="007E025B" w:rsidRPr="00F03A93">
                <w:rPr>
                  <w:rStyle w:val="Hypertextovodkaz"/>
                  <w:rFonts w:ascii="Calibri" w:hAnsi="Calibri" w:cs="Calibri"/>
                </w:rPr>
                <w:t>info@collegiumtrade.cz</w:t>
              </w:r>
            </w:hyperlink>
            <w:r w:rsidR="007E025B" w:rsidRPr="00F03A93">
              <w:rPr>
                <w:rFonts w:ascii="Calibri" w:hAnsi="Calibri" w:cs="Calibri"/>
              </w:rPr>
              <w:t xml:space="preserve"> </w:t>
            </w:r>
          </w:p>
        </w:tc>
      </w:tr>
      <w:tr w:rsidR="007E025B" w:rsidRPr="00F03A93" w14:paraId="30310EC1" w14:textId="77777777" w:rsidTr="00F77606">
        <w:tc>
          <w:tcPr>
            <w:tcW w:w="3539" w:type="dxa"/>
            <w:gridSpan w:val="2"/>
          </w:tcPr>
          <w:p w14:paraId="39F0FA55" w14:textId="77777777" w:rsidR="007E025B" w:rsidRPr="00F03A93" w:rsidRDefault="007E025B" w:rsidP="00F77606">
            <w:pPr>
              <w:contextualSpacing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6315" w:type="dxa"/>
            <w:gridSpan w:val="2"/>
          </w:tcPr>
          <w:p w14:paraId="6CC065A5" w14:textId="77777777" w:rsidR="007E025B" w:rsidRPr="00F03A93" w:rsidRDefault="007E025B" w:rsidP="00F77606">
            <w:pPr>
              <w:contextualSpacing/>
              <w:rPr>
                <w:rFonts w:ascii="Calibri" w:hAnsi="Calibri" w:cs="Calibri"/>
              </w:rPr>
            </w:pPr>
            <w:r w:rsidRPr="00F03A93">
              <w:rPr>
                <w:rFonts w:ascii="Calibri" w:hAnsi="Calibri" w:cs="Calibri"/>
              </w:rPr>
              <w:t>Osoby oprávněné k jednání ve věcech plnění předmětu Smlouvy, k převzetí stavby a k předání díla :</w:t>
            </w:r>
          </w:p>
          <w:p w14:paraId="2C0851D2" w14:textId="77777777" w:rsidR="007E025B" w:rsidRPr="00652D7E" w:rsidRDefault="007E025B" w:rsidP="007E025B">
            <w:pPr>
              <w:pStyle w:val="Odstavecseseznamem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Calibri" w:hAnsi="Calibri" w:cs="Calibri"/>
                <w:sz w:val="24"/>
                <w:szCs w:val="24"/>
                <w:highlight w:val="black"/>
              </w:rPr>
            </w:pPr>
            <w:r w:rsidRPr="00652D7E">
              <w:rPr>
                <w:rFonts w:ascii="Calibri" w:hAnsi="Calibri" w:cs="Calibri"/>
                <w:sz w:val="24"/>
                <w:szCs w:val="24"/>
                <w:highlight w:val="black"/>
              </w:rPr>
              <w:t>Martin Šourek, jednatel, tel. +420 777 002 432</w:t>
            </w:r>
          </w:p>
          <w:p w14:paraId="5637A7E6" w14:textId="77777777" w:rsidR="007E025B" w:rsidRPr="00F03A93" w:rsidRDefault="007E025B" w:rsidP="007E025B">
            <w:pPr>
              <w:pStyle w:val="Odstavecseseznamem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52D7E">
              <w:rPr>
                <w:rFonts w:ascii="Calibri" w:hAnsi="Calibri" w:cs="Calibri"/>
                <w:sz w:val="24"/>
                <w:szCs w:val="24"/>
                <w:highlight w:val="black"/>
              </w:rPr>
              <w:t>Pavel Šourek, ředitel, tel. +420 604 528 463</w:t>
            </w:r>
          </w:p>
        </w:tc>
      </w:tr>
    </w:tbl>
    <w:p w14:paraId="650FC0AD" w14:textId="77777777" w:rsidR="007E025B" w:rsidRPr="00F03A93" w:rsidRDefault="007E025B" w:rsidP="007E025B">
      <w:pPr>
        <w:rPr>
          <w:rFonts w:asciiTheme="minorHAnsi" w:hAnsiTheme="minorHAnsi" w:cstheme="minorHAnsi"/>
          <w:iCs/>
        </w:rPr>
      </w:pPr>
    </w:p>
    <w:p w14:paraId="285FA064" w14:textId="77777777" w:rsidR="007E025B" w:rsidRPr="00F03A93" w:rsidRDefault="007E025B" w:rsidP="007E025B">
      <w:pPr>
        <w:rPr>
          <w:rFonts w:asciiTheme="minorHAnsi" w:hAnsiTheme="minorHAnsi" w:cstheme="minorHAnsi"/>
          <w:iCs/>
        </w:rPr>
      </w:pPr>
    </w:p>
    <w:p w14:paraId="3CED1D8F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i/>
        </w:rPr>
      </w:pPr>
      <w:r w:rsidRPr="00F03A93">
        <w:rPr>
          <w:rFonts w:asciiTheme="minorHAnsi" w:hAnsiTheme="minorHAnsi" w:cstheme="minorHAnsi"/>
          <w:i/>
        </w:rPr>
        <w:t>Článek II.</w:t>
      </w:r>
    </w:p>
    <w:p w14:paraId="6F93D295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b/>
          <w:i/>
        </w:rPr>
      </w:pPr>
      <w:r w:rsidRPr="00F03A93">
        <w:rPr>
          <w:rFonts w:asciiTheme="minorHAnsi" w:hAnsiTheme="minorHAnsi" w:cstheme="minorHAnsi"/>
          <w:b/>
          <w:i/>
        </w:rPr>
        <w:t xml:space="preserve"> Předmět smlouvy</w:t>
      </w:r>
    </w:p>
    <w:p w14:paraId="1502A3F4" w14:textId="77777777" w:rsidR="007E025B" w:rsidRPr="00F03A93" w:rsidRDefault="007E025B" w:rsidP="007E025B">
      <w:pPr>
        <w:rPr>
          <w:rFonts w:asciiTheme="minorHAnsi" w:hAnsiTheme="minorHAnsi" w:cstheme="minorHAnsi"/>
        </w:rPr>
      </w:pPr>
    </w:p>
    <w:p w14:paraId="21588B01" w14:textId="7AB0D95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 xml:space="preserve">Zhotovitel se zavazuje provést na </w:t>
      </w:r>
      <w:r w:rsidR="00BE3578" w:rsidRPr="00F03A93">
        <w:rPr>
          <w:rFonts w:asciiTheme="minorHAnsi" w:hAnsiTheme="minorHAnsi" w:cstheme="minorHAnsi"/>
        </w:rPr>
        <w:t>střeše Ústavu pro českou literaturu AV ČR</w:t>
      </w:r>
      <w:r w:rsidRPr="00F03A93">
        <w:rPr>
          <w:rFonts w:asciiTheme="minorHAnsi" w:hAnsiTheme="minorHAnsi" w:cstheme="minorHAnsi"/>
        </w:rPr>
        <w:t xml:space="preserve"> na svůj náklad, na vlastní nebezpečí a za podmínek dále upravených touto Smlouvou o dílo zhotovení </w:t>
      </w:r>
      <w:r w:rsidR="00BE3578" w:rsidRPr="00F03A93">
        <w:rPr>
          <w:rFonts w:asciiTheme="minorHAnsi" w:hAnsiTheme="minorHAnsi" w:cstheme="minorHAnsi"/>
        </w:rPr>
        <w:t xml:space="preserve">nátěru </w:t>
      </w:r>
      <w:proofErr w:type="spellStart"/>
      <w:r w:rsidR="00BE3578" w:rsidRPr="00F03A93">
        <w:rPr>
          <w:rFonts w:asciiTheme="minorHAnsi" w:hAnsiTheme="minorHAnsi" w:cstheme="minorHAnsi"/>
        </w:rPr>
        <w:t>Akrojas</w:t>
      </w:r>
      <w:proofErr w:type="spellEnd"/>
      <w:r w:rsidR="00BE3578" w:rsidRPr="00F03A93">
        <w:rPr>
          <w:rFonts w:asciiTheme="minorHAnsi" w:hAnsiTheme="minorHAnsi" w:cstheme="minorHAnsi"/>
        </w:rPr>
        <w:t xml:space="preserve"> ST</w:t>
      </w:r>
      <w:r w:rsidRPr="00F03A93">
        <w:rPr>
          <w:rFonts w:asciiTheme="minorHAnsi" w:hAnsiTheme="minorHAnsi" w:cstheme="minorHAnsi"/>
        </w:rPr>
        <w:t xml:space="preserve"> dle specifikace Technologické a cenové nabídky ze dne 2</w:t>
      </w:r>
      <w:r w:rsidR="00BE3578" w:rsidRPr="00F03A93">
        <w:rPr>
          <w:rFonts w:asciiTheme="minorHAnsi" w:hAnsiTheme="minorHAnsi" w:cstheme="minorHAnsi"/>
        </w:rPr>
        <w:t>2</w:t>
      </w:r>
      <w:r w:rsidRPr="00F03A93">
        <w:rPr>
          <w:rFonts w:asciiTheme="minorHAnsi" w:hAnsiTheme="minorHAnsi" w:cstheme="minorHAnsi"/>
        </w:rPr>
        <w:t>.</w:t>
      </w:r>
      <w:r w:rsidR="00BE3578" w:rsidRPr="00F03A93">
        <w:rPr>
          <w:rFonts w:asciiTheme="minorHAnsi" w:hAnsiTheme="minorHAnsi" w:cstheme="minorHAnsi"/>
        </w:rPr>
        <w:t>8</w:t>
      </w:r>
      <w:r w:rsidRPr="00F03A93">
        <w:rPr>
          <w:rFonts w:asciiTheme="minorHAnsi" w:hAnsiTheme="minorHAnsi" w:cstheme="minorHAnsi"/>
        </w:rPr>
        <w:t>.202</w:t>
      </w:r>
      <w:r w:rsidR="00BE3578" w:rsidRPr="00F03A93">
        <w:rPr>
          <w:rFonts w:asciiTheme="minorHAnsi" w:hAnsiTheme="minorHAnsi" w:cstheme="minorHAnsi"/>
        </w:rPr>
        <w:t>2</w:t>
      </w:r>
      <w:r w:rsidRPr="00F03A93">
        <w:rPr>
          <w:rFonts w:asciiTheme="minorHAnsi" w:hAnsiTheme="minorHAnsi" w:cstheme="minorHAnsi"/>
        </w:rPr>
        <w:t>, která tvoří přílohu č. 1 této Smlouvy, a která je její nedílnou součástí.</w:t>
      </w:r>
    </w:p>
    <w:p w14:paraId="5CD96427" w14:textId="7777777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>Zhotovitel provede dílo v souladu s platnými technickými normami pro tuto činnost a je oprávněn postupovat při těchto pracích samostatně.</w:t>
      </w:r>
    </w:p>
    <w:p w14:paraId="1AE40E40" w14:textId="7777777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>Svůj závazek Zhotovitel splní provedením díla ve sjednaném rozsahu a kvalitě, řádně a včas a jeho předáním Objednateli.</w:t>
      </w:r>
    </w:p>
    <w:p w14:paraId="3A037E2C" w14:textId="7777777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lastRenderedPageBreak/>
        <w:t xml:space="preserve">Zhotovitel bez předchozího souhlasu Objednatele nepověří prováděním díla jinou osobu. </w:t>
      </w:r>
    </w:p>
    <w:p w14:paraId="330C3E6B" w14:textId="7777777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 xml:space="preserve">Zhotovitel je povinen vést o prováděném díle řádný Stavební deník.  </w:t>
      </w:r>
    </w:p>
    <w:p w14:paraId="77C35FF1" w14:textId="7777777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>Objednatel se zavazuje být součinný, řádně dokončené dílo převzít a zaplatit Zhotoviteli za provedení díla cenu sjednanou v čl. IV. této Smlouvy. Zhotovitel připraví k předání díla Zápis o předání a převzetí díla.</w:t>
      </w:r>
    </w:p>
    <w:p w14:paraId="1D448EEC" w14:textId="77777777" w:rsidR="007E025B" w:rsidRPr="00F03A93" w:rsidRDefault="007E025B" w:rsidP="007E025B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>Činit jménem smluvních stran zápisy do Stavebního deníku, podepisovat zápisy o předání a převzetí jednotlivých ucelených částí díla a zápisy o odstranění případných vad a nedodělků jsou oprávněni:</w:t>
      </w:r>
    </w:p>
    <w:tbl>
      <w:tblPr>
        <w:tblStyle w:val="Mkatabulky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2098"/>
        <w:gridCol w:w="2410"/>
      </w:tblGrid>
      <w:tr w:rsidR="007E025B" w:rsidRPr="00F03A93" w14:paraId="0C6D49A6" w14:textId="77777777" w:rsidTr="00F77606">
        <w:tc>
          <w:tcPr>
            <w:tcW w:w="1871" w:type="dxa"/>
          </w:tcPr>
          <w:p w14:paraId="6A2BBCA3" w14:textId="77777777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>za Objednatele -</w:t>
            </w:r>
          </w:p>
        </w:tc>
        <w:tc>
          <w:tcPr>
            <w:tcW w:w="2098" w:type="dxa"/>
          </w:tcPr>
          <w:p w14:paraId="2AF0AF4E" w14:textId="4E8D8BE2" w:rsidR="007E025B" w:rsidRPr="00F03A93" w:rsidRDefault="00BE3578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 xml:space="preserve">Radek </w:t>
            </w:r>
            <w:proofErr w:type="spellStart"/>
            <w:r w:rsidRPr="00F03A93">
              <w:rPr>
                <w:rFonts w:asciiTheme="minorHAnsi" w:hAnsiTheme="minorHAnsi" w:cstheme="minorHAnsi"/>
              </w:rPr>
              <w:t>Hodáň</w:t>
            </w:r>
            <w:proofErr w:type="spellEnd"/>
            <w:r w:rsidRPr="00F03A9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</w:tcPr>
          <w:p w14:paraId="6E820100" w14:textId="7F1F314A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="Calibri" w:eastAsia="Calibri" w:hAnsi="Calibri" w:cs="Calibri"/>
              </w:rPr>
              <w:t>tel. +420</w:t>
            </w:r>
            <w:r w:rsidR="00BE3578" w:rsidRPr="00F03A93">
              <w:rPr>
                <w:rFonts w:ascii="Calibri" w:eastAsia="Calibri" w:hAnsi="Calibri" w:cs="Calibri"/>
              </w:rPr>
              <w:t> 606 545 280</w:t>
            </w:r>
          </w:p>
        </w:tc>
      </w:tr>
      <w:tr w:rsidR="007E025B" w:rsidRPr="00F03A93" w14:paraId="2B3A5F53" w14:textId="77777777" w:rsidTr="00F77606">
        <w:tc>
          <w:tcPr>
            <w:tcW w:w="1871" w:type="dxa"/>
          </w:tcPr>
          <w:p w14:paraId="57AF2777" w14:textId="77777777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>za Zhotovitele -</w:t>
            </w:r>
          </w:p>
        </w:tc>
        <w:tc>
          <w:tcPr>
            <w:tcW w:w="2098" w:type="dxa"/>
          </w:tcPr>
          <w:p w14:paraId="7589E8FA" w14:textId="77777777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Theme="minorHAnsi" w:hAnsiTheme="minorHAnsi" w:cstheme="minorHAnsi"/>
              </w:rPr>
              <w:t>Martin Šourek</w:t>
            </w:r>
          </w:p>
        </w:tc>
        <w:tc>
          <w:tcPr>
            <w:tcW w:w="2410" w:type="dxa"/>
          </w:tcPr>
          <w:p w14:paraId="46BBBC7A" w14:textId="77777777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="Calibri" w:hAnsi="Calibri" w:cs="Calibri"/>
              </w:rPr>
              <w:t>tel. +420 777 002 432</w:t>
            </w:r>
          </w:p>
        </w:tc>
      </w:tr>
      <w:tr w:rsidR="00A00B5D" w:rsidRPr="00F03A93" w14:paraId="5FF22736" w14:textId="77777777" w:rsidTr="00BB4137">
        <w:tc>
          <w:tcPr>
            <w:tcW w:w="1871" w:type="dxa"/>
          </w:tcPr>
          <w:p w14:paraId="3AB5830D" w14:textId="77777777" w:rsidR="00A00B5D" w:rsidRPr="00F03A93" w:rsidRDefault="00A00B5D" w:rsidP="00BB41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60715C84" w14:textId="77777777" w:rsidR="00A00B5D" w:rsidRPr="00F03A93" w:rsidRDefault="00A00B5D" w:rsidP="00BB41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Luděk </w:t>
            </w:r>
            <w:proofErr w:type="spellStart"/>
            <w:r>
              <w:rPr>
                <w:rFonts w:asciiTheme="minorHAnsi" w:hAnsiTheme="minorHAnsi" w:cstheme="minorHAnsi"/>
              </w:rPr>
              <w:t>Geltner</w:t>
            </w:r>
            <w:proofErr w:type="spellEnd"/>
          </w:p>
        </w:tc>
        <w:tc>
          <w:tcPr>
            <w:tcW w:w="2410" w:type="dxa"/>
          </w:tcPr>
          <w:p w14:paraId="77F72923" w14:textId="77777777" w:rsidR="00A00B5D" w:rsidRPr="00F03A93" w:rsidRDefault="00A00B5D" w:rsidP="00BB41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="Calibri" w:hAnsi="Calibri" w:cs="Calibri"/>
              </w:rPr>
              <w:t>tel. +420</w:t>
            </w:r>
            <w:r>
              <w:rPr>
                <w:rFonts w:ascii="Calibri" w:hAnsi="Calibri" w:cs="Calibri"/>
              </w:rPr>
              <w:t> 774 090 183</w:t>
            </w:r>
          </w:p>
        </w:tc>
      </w:tr>
      <w:tr w:rsidR="007E025B" w:rsidRPr="00F03A93" w14:paraId="7E9709FA" w14:textId="77777777" w:rsidTr="00F77606">
        <w:tc>
          <w:tcPr>
            <w:tcW w:w="1871" w:type="dxa"/>
          </w:tcPr>
          <w:p w14:paraId="7967C62B" w14:textId="77777777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1D2A69B7" w14:textId="34C888C8" w:rsidR="007E025B" w:rsidRPr="00F03A93" w:rsidRDefault="00A00B5D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Lukáš </w:t>
            </w:r>
            <w:proofErr w:type="spellStart"/>
            <w:r>
              <w:rPr>
                <w:rFonts w:asciiTheme="minorHAnsi" w:hAnsiTheme="minorHAnsi" w:cstheme="minorHAnsi"/>
              </w:rPr>
              <w:t>Okuliar</w:t>
            </w:r>
            <w:proofErr w:type="spellEnd"/>
          </w:p>
        </w:tc>
        <w:tc>
          <w:tcPr>
            <w:tcW w:w="2410" w:type="dxa"/>
          </w:tcPr>
          <w:p w14:paraId="7F266253" w14:textId="2FAA4D1E" w:rsidR="007E025B" w:rsidRPr="00F03A93" w:rsidRDefault="007E025B" w:rsidP="00F776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03A93">
              <w:rPr>
                <w:rFonts w:ascii="Calibri" w:hAnsi="Calibri" w:cs="Calibri"/>
              </w:rPr>
              <w:t>tel. +420</w:t>
            </w:r>
            <w:r w:rsidR="00A00B5D">
              <w:rPr>
                <w:rFonts w:ascii="Calibri" w:hAnsi="Calibri" w:cs="Calibri"/>
              </w:rPr>
              <w:t> 608 083 727</w:t>
            </w:r>
          </w:p>
        </w:tc>
      </w:tr>
    </w:tbl>
    <w:p w14:paraId="0366B788" w14:textId="77777777" w:rsidR="007E025B" w:rsidRPr="00F03A93" w:rsidRDefault="007E025B" w:rsidP="007E025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</w:p>
    <w:p w14:paraId="169B8BB0" w14:textId="77777777" w:rsidR="007E025B" w:rsidRPr="00F03A93" w:rsidRDefault="007E025B" w:rsidP="007E025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 xml:space="preserve"> </w:t>
      </w:r>
    </w:p>
    <w:p w14:paraId="13693572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i/>
        </w:rPr>
      </w:pPr>
      <w:r w:rsidRPr="00F03A93">
        <w:rPr>
          <w:rFonts w:asciiTheme="minorHAnsi" w:hAnsiTheme="minorHAnsi" w:cstheme="minorHAnsi"/>
          <w:i/>
        </w:rPr>
        <w:t>Článek III.</w:t>
      </w:r>
    </w:p>
    <w:p w14:paraId="46340FA9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b/>
          <w:i/>
        </w:rPr>
      </w:pPr>
      <w:r w:rsidRPr="00F03A93">
        <w:rPr>
          <w:rFonts w:asciiTheme="minorHAnsi" w:hAnsiTheme="minorHAnsi" w:cstheme="minorHAnsi"/>
          <w:b/>
          <w:i/>
        </w:rPr>
        <w:t>Místo, čas a způsob provádění díla</w:t>
      </w:r>
    </w:p>
    <w:p w14:paraId="5649978A" w14:textId="77777777" w:rsidR="007E025B" w:rsidRPr="00F03A93" w:rsidRDefault="007E025B" w:rsidP="007E025B">
      <w:pPr>
        <w:rPr>
          <w:rFonts w:asciiTheme="minorHAnsi" w:hAnsiTheme="minorHAnsi" w:cstheme="minorHAnsi"/>
          <w:iCs/>
        </w:rPr>
      </w:pPr>
    </w:p>
    <w:p w14:paraId="60477E78" w14:textId="2855CA6D" w:rsidR="007E025B" w:rsidRPr="00F03A93" w:rsidRDefault="007E025B" w:rsidP="007E025B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03A93">
        <w:rPr>
          <w:rFonts w:cstheme="minorHAnsi"/>
          <w:sz w:val="24"/>
          <w:szCs w:val="24"/>
        </w:rPr>
        <w:t>Místem provádění díla je objekt uvedený v čl. II. odst. 1. této Smlouvy. Zhotoviteli bude místo provádění díla předáno Objednatelem oboustranně potvrzeným zápisem do Stavebního deníku. Provedení díla bude Zhotovitelem realizováno dle odsouhlasené Technologické a cenové nabídky ze dne 2</w:t>
      </w:r>
      <w:r w:rsidR="00A00B5D">
        <w:rPr>
          <w:rFonts w:cstheme="minorHAnsi"/>
          <w:sz w:val="24"/>
          <w:szCs w:val="24"/>
        </w:rPr>
        <w:t>2</w:t>
      </w:r>
      <w:r w:rsidRPr="00F03A93">
        <w:rPr>
          <w:rFonts w:cstheme="minorHAnsi"/>
          <w:sz w:val="24"/>
          <w:szCs w:val="24"/>
        </w:rPr>
        <w:t>.</w:t>
      </w:r>
      <w:r w:rsidR="00C35156" w:rsidRPr="00F03A93">
        <w:rPr>
          <w:rFonts w:cstheme="minorHAnsi"/>
          <w:sz w:val="24"/>
          <w:szCs w:val="24"/>
        </w:rPr>
        <w:t>8</w:t>
      </w:r>
      <w:r w:rsidRPr="00F03A93">
        <w:rPr>
          <w:rFonts w:cstheme="minorHAnsi"/>
          <w:sz w:val="24"/>
          <w:szCs w:val="24"/>
        </w:rPr>
        <w:t>.202</w:t>
      </w:r>
      <w:r w:rsidR="00C35156" w:rsidRPr="00F03A93">
        <w:rPr>
          <w:rFonts w:cstheme="minorHAnsi"/>
          <w:sz w:val="24"/>
          <w:szCs w:val="24"/>
        </w:rPr>
        <w:t>2</w:t>
      </w:r>
      <w:r w:rsidRPr="00F03A93">
        <w:rPr>
          <w:rFonts w:cstheme="minorHAnsi"/>
          <w:sz w:val="24"/>
          <w:szCs w:val="24"/>
        </w:rPr>
        <w:t>, která je nedílnou součástí této Smlouvy jako příloha č. 1.</w:t>
      </w:r>
    </w:p>
    <w:p w14:paraId="31CBACAB" w14:textId="77777777" w:rsidR="007E025B" w:rsidRPr="00F03A93" w:rsidRDefault="007E025B" w:rsidP="007E025B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03A93">
        <w:rPr>
          <w:rFonts w:cstheme="minorHAnsi"/>
          <w:sz w:val="24"/>
          <w:szCs w:val="24"/>
        </w:rPr>
        <w:t xml:space="preserve">Zhotovitel zahájí provádění díla po podpisu této Smlouvy, a to bez zbytečného odkladu. </w:t>
      </w:r>
    </w:p>
    <w:p w14:paraId="6DABE540" w14:textId="4A64FA55" w:rsidR="007E025B" w:rsidRPr="00F03A93" w:rsidRDefault="007E025B" w:rsidP="007E025B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03A93">
        <w:rPr>
          <w:rFonts w:cstheme="minorHAnsi"/>
          <w:sz w:val="24"/>
          <w:szCs w:val="24"/>
        </w:rPr>
        <w:t xml:space="preserve">Termín dokončení díla je nejpozději do 30. </w:t>
      </w:r>
      <w:r w:rsidR="00C35156" w:rsidRPr="00F03A93">
        <w:rPr>
          <w:rFonts w:cstheme="minorHAnsi"/>
          <w:sz w:val="24"/>
          <w:szCs w:val="24"/>
        </w:rPr>
        <w:t xml:space="preserve">října </w:t>
      </w:r>
      <w:r w:rsidRPr="00F03A93">
        <w:rPr>
          <w:rFonts w:cstheme="minorHAnsi"/>
          <w:sz w:val="24"/>
          <w:szCs w:val="24"/>
        </w:rPr>
        <w:t>202</w:t>
      </w:r>
      <w:r w:rsidR="00C35156" w:rsidRPr="00F03A93">
        <w:rPr>
          <w:rFonts w:cstheme="minorHAnsi"/>
          <w:sz w:val="24"/>
          <w:szCs w:val="24"/>
        </w:rPr>
        <w:t>2</w:t>
      </w:r>
      <w:r w:rsidRPr="00F03A93">
        <w:rPr>
          <w:rFonts w:cstheme="minorHAnsi"/>
          <w:sz w:val="24"/>
          <w:szCs w:val="24"/>
        </w:rPr>
        <w:t xml:space="preserve">. </w:t>
      </w:r>
    </w:p>
    <w:p w14:paraId="7686ACE0" w14:textId="77777777" w:rsidR="007E025B" w:rsidRPr="00F03A93" w:rsidRDefault="007E025B" w:rsidP="007E025B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03A93">
        <w:rPr>
          <w:rFonts w:cstheme="minorHAnsi"/>
          <w:sz w:val="24"/>
          <w:szCs w:val="24"/>
        </w:rPr>
        <w:t>O předání a převzetí díla bude neprodleně po jeho dokončení sepsán Zápis o předání a převzetí díla, potvrzený oprávněnými zástupci obou smluvních stran. K předání a převzetí díla vyzve Zhotovitel Objednatele s nejméně třídenním předstihem.</w:t>
      </w:r>
    </w:p>
    <w:p w14:paraId="27A30B7B" w14:textId="77777777" w:rsidR="007E025B" w:rsidRPr="00F03A93" w:rsidRDefault="007E025B" w:rsidP="007E025B">
      <w:pPr>
        <w:ind w:left="360"/>
        <w:rPr>
          <w:rFonts w:asciiTheme="minorHAnsi" w:hAnsiTheme="minorHAnsi" w:cstheme="minorHAnsi"/>
        </w:rPr>
      </w:pPr>
    </w:p>
    <w:p w14:paraId="34FC3C22" w14:textId="77777777" w:rsidR="007E025B" w:rsidRPr="00F03A93" w:rsidRDefault="007E025B" w:rsidP="007E025B">
      <w:pPr>
        <w:ind w:left="360"/>
        <w:rPr>
          <w:rFonts w:asciiTheme="minorHAnsi" w:hAnsiTheme="minorHAnsi" w:cstheme="minorHAnsi"/>
        </w:rPr>
      </w:pPr>
    </w:p>
    <w:p w14:paraId="31E1C3B5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i/>
        </w:rPr>
      </w:pPr>
      <w:r w:rsidRPr="00F03A93">
        <w:rPr>
          <w:rFonts w:asciiTheme="minorHAnsi" w:hAnsiTheme="minorHAnsi" w:cstheme="minorHAnsi"/>
          <w:i/>
        </w:rPr>
        <w:t>Článek IV.</w:t>
      </w:r>
    </w:p>
    <w:p w14:paraId="3D1DB266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b/>
          <w:i/>
        </w:rPr>
      </w:pPr>
      <w:r w:rsidRPr="00F03A93">
        <w:rPr>
          <w:rFonts w:asciiTheme="minorHAnsi" w:hAnsiTheme="minorHAnsi" w:cstheme="minorHAnsi"/>
          <w:b/>
          <w:i/>
        </w:rPr>
        <w:t>Cena a platební podmínky</w:t>
      </w:r>
    </w:p>
    <w:p w14:paraId="3751BD03" w14:textId="77777777" w:rsidR="007E025B" w:rsidRPr="00F03A93" w:rsidRDefault="007E025B" w:rsidP="007E025B">
      <w:pPr>
        <w:rPr>
          <w:rFonts w:asciiTheme="minorHAnsi" w:hAnsiTheme="minorHAnsi" w:cstheme="minorHAnsi"/>
          <w:i/>
        </w:rPr>
      </w:pPr>
    </w:p>
    <w:p w14:paraId="55CCDA48" w14:textId="77777777" w:rsidR="007E025B" w:rsidRPr="00F03A93" w:rsidRDefault="007E025B" w:rsidP="007E025B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03A93">
        <w:rPr>
          <w:rFonts w:cstheme="minorHAnsi"/>
          <w:sz w:val="24"/>
          <w:szCs w:val="24"/>
        </w:rPr>
        <w:t>Cena náležející Zhotoviteli za provedení celého díla je sjednaná na základě Zhotovitelem předložené Technologické a cenové nabídky ze dne 25.5.2020, která tvoří přílohu č. 1 a je její nedílnou součástí</w:t>
      </w:r>
      <w:r w:rsidRPr="00F03A93">
        <w:rPr>
          <w:rFonts w:cstheme="minorHAnsi"/>
          <w:b/>
          <w:sz w:val="24"/>
          <w:szCs w:val="24"/>
        </w:rPr>
        <w:t>:</w:t>
      </w:r>
    </w:p>
    <w:p w14:paraId="2EDECCDB" w14:textId="7624B917" w:rsidR="007E025B" w:rsidRPr="00F03A93" w:rsidRDefault="007E025B" w:rsidP="007E025B">
      <w:pPr>
        <w:ind w:left="1416"/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 xml:space="preserve">Zhotovení </w:t>
      </w:r>
      <w:r w:rsidR="00CE1B3B">
        <w:rPr>
          <w:rFonts w:asciiTheme="minorHAnsi" w:hAnsiTheme="minorHAnsi" w:cstheme="minorHAnsi"/>
        </w:rPr>
        <w:t xml:space="preserve">nátěru </w:t>
      </w:r>
      <w:proofErr w:type="spellStart"/>
      <w:r w:rsidR="00CE1B3B">
        <w:rPr>
          <w:rFonts w:asciiTheme="minorHAnsi" w:hAnsiTheme="minorHAnsi" w:cstheme="minorHAnsi"/>
        </w:rPr>
        <w:t>Akrojas</w:t>
      </w:r>
      <w:proofErr w:type="spellEnd"/>
      <w:r w:rsidR="00CE1B3B">
        <w:rPr>
          <w:rFonts w:asciiTheme="minorHAnsi" w:hAnsiTheme="minorHAnsi" w:cstheme="minorHAnsi"/>
        </w:rPr>
        <w:t xml:space="preserve"> ST na </w:t>
      </w:r>
      <w:r w:rsidRPr="00F03A93">
        <w:rPr>
          <w:rFonts w:asciiTheme="minorHAnsi" w:hAnsiTheme="minorHAnsi" w:cstheme="minorHAnsi"/>
        </w:rPr>
        <w:t xml:space="preserve">střeše </w:t>
      </w:r>
      <w:r w:rsidR="00CE1B3B" w:rsidRPr="00CE1B3B">
        <w:rPr>
          <w:rFonts w:asciiTheme="minorHAnsi" w:hAnsiTheme="minorHAnsi" w:cstheme="minorHAnsi"/>
        </w:rPr>
        <w:t>Ústav</w:t>
      </w:r>
      <w:r w:rsidR="00CE1B3B">
        <w:rPr>
          <w:rFonts w:asciiTheme="minorHAnsi" w:hAnsiTheme="minorHAnsi" w:cstheme="minorHAnsi"/>
        </w:rPr>
        <w:t>u</w:t>
      </w:r>
      <w:r w:rsidR="00CE1B3B" w:rsidRPr="00CE1B3B">
        <w:rPr>
          <w:rFonts w:asciiTheme="minorHAnsi" w:hAnsiTheme="minorHAnsi" w:cstheme="minorHAnsi"/>
        </w:rPr>
        <w:t xml:space="preserve"> pro českou literaturu </w:t>
      </w:r>
      <w:r w:rsidR="00CE1B3B" w:rsidRPr="00CE1B3B">
        <w:rPr>
          <w:rFonts w:asciiTheme="minorHAnsi" w:hAnsiTheme="minorHAnsi" w:cstheme="minorHAnsi"/>
          <w:caps/>
        </w:rPr>
        <w:t xml:space="preserve">AV ČR, </w:t>
      </w:r>
      <w:r w:rsidR="00CE1B3B" w:rsidRPr="00CE1B3B">
        <w:rPr>
          <w:rFonts w:asciiTheme="minorHAnsi" w:hAnsiTheme="minorHAnsi" w:cstheme="minorHAnsi"/>
        </w:rPr>
        <w:t>v. v. i.</w:t>
      </w:r>
      <w:r w:rsidRPr="00F03A93">
        <w:rPr>
          <w:rFonts w:asciiTheme="minorHAnsi" w:hAnsiTheme="minorHAnsi" w:cstheme="minorHAnsi"/>
        </w:rPr>
        <w:t xml:space="preserve"> </w:t>
      </w:r>
    </w:p>
    <w:p w14:paraId="3465B916" w14:textId="77777777" w:rsidR="007E025B" w:rsidRPr="00F03A93" w:rsidRDefault="007E025B" w:rsidP="007E025B">
      <w:pPr>
        <w:ind w:left="1416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Borders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47"/>
        <w:gridCol w:w="2210"/>
        <w:gridCol w:w="625"/>
      </w:tblGrid>
      <w:tr w:rsidR="007E025B" w:rsidRPr="00F03A93" w14:paraId="070C8B4F" w14:textId="77777777" w:rsidTr="00F77606">
        <w:trPr>
          <w:jc w:val="center"/>
        </w:trPr>
        <w:tc>
          <w:tcPr>
            <w:tcW w:w="2126" w:type="dxa"/>
            <w:shd w:val="clear" w:color="auto" w:fill="FFFFFF" w:themeFill="background1"/>
          </w:tcPr>
          <w:p w14:paraId="3D7A5E6E" w14:textId="77777777" w:rsidR="007E025B" w:rsidRPr="00F03A93" w:rsidRDefault="007E025B" w:rsidP="00F77606">
            <w:pPr>
              <w:rPr>
                <w:rFonts w:asciiTheme="minorHAnsi" w:hAnsiTheme="minorHAnsi" w:cstheme="minorHAnsi"/>
                <w:b/>
              </w:rPr>
            </w:pPr>
            <w:r w:rsidRPr="00F03A93">
              <w:rPr>
                <w:rFonts w:asciiTheme="minorHAnsi" w:hAnsiTheme="minorHAnsi" w:cstheme="minorHAnsi"/>
                <w:b/>
              </w:rPr>
              <w:t>Cena díla bez DPH</w:t>
            </w:r>
          </w:p>
        </w:tc>
        <w:tc>
          <w:tcPr>
            <w:tcW w:w="147" w:type="dxa"/>
            <w:shd w:val="clear" w:color="auto" w:fill="FFFFFF" w:themeFill="background1"/>
          </w:tcPr>
          <w:p w14:paraId="1A8568D9" w14:textId="77777777" w:rsidR="007E025B" w:rsidRPr="00F03A93" w:rsidRDefault="007E025B" w:rsidP="00F77606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0B13F9DE" w14:textId="623B0943" w:rsidR="007E025B" w:rsidRPr="00F03A93" w:rsidRDefault="00C35156" w:rsidP="00F7760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03A93">
              <w:rPr>
                <w:rFonts w:asciiTheme="minorHAnsi" w:hAnsiTheme="minorHAnsi" w:cstheme="minorHAnsi"/>
                <w:b/>
              </w:rPr>
              <w:t>425 806</w:t>
            </w:r>
          </w:p>
        </w:tc>
        <w:tc>
          <w:tcPr>
            <w:tcW w:w="625" w:type="dxa"/>
            <w:shd w:val="clear" w:color="auto" w:fill="FFFFFF" w:themeFill="background1"/>
            <w:tcMar>
              <w:left w:w="57" w:type="dxa"/>
            </w:tcMar>
          </w:tcPr>
          <w:p w14:paraId="1865737F" w14:textId="77777777" w:rsidR="007E025B" w:rsidRPr="00F03A93" w:rsidRDefault="007E025B" w:rsidP="00F7760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03A93">
              <w:rPr>
                <w:rFonts w:asciiTheme="minorHAnsi" w:hAnsiTheme="minorHAnsi" w:cstheme="minorHAnsi"/>
                <w:b/>
              </w:rPr>
              <w:t>,- Kč</w:t>
            </w:r>
          </w:p>
        </w:tc>
      </w:tr>
    </w:tbl>
    <w:p w14:paraId="1D6163D9" w14:textId="0BD819D8" w:rsidR="007E025B" w:rsidRPr="00F03A93" w:rsidRDefault="007E025B" w:rsidP="007E025B">
      <w:pPr>
        <w:jc w:val="center"/>
        <w:rPr>
          <w:rFonts w:asciiTheme="minorHAnsi" w:hAnsiTheme="minorHAnsi" w:cstheme="minorHAnsi"/>
          <w:i/>
        </w:rPr>
      </w:pPr>
      <w:r w:rsidRPr="00F03A93">
        <w:rPr>
          <w:rFonts w:asciiTheme="minorHAnsi" w:hAnsiTheme="minorHAnsi" w:cstheme="minorHAnsi"/>
          <w:i/>
        </w:rPr>
        <w:t xml:space="preserve">(slovy – </w:t>
      </w:r>
      <w:proofErr w:type="spellStart"/>
      <w:r w:rsidR="00C35156" w:rsidRPr="00F03A93">
        <w:rPr>
          <w:rFonts w:asciiTheme="minorHAnsi" w:hAnsiTheme="minorHAnsi" w:cstheme="minorHAnsi"/>
          <w:i/>
        </w:rPr>
        <w:t>čtyřistadvacetpěttisícosmsetšestkoru</w:t>
      </w:r>
      <w:r w:rsidRPr="00F03A93">
        <w:rPr>
          <w:rFonts w:asciiTheme="minorHAnsi" w:hAnsiTheme="minorHAnsi" w:cstheme="minorHAnsi"/>
          <w:i/>
        </w:rPr>
        <w:t>českých</w:t>
      </w:r>
      <w:proofErr w:type="spellEnd"/>
      <w:r w:rsidRPr="00F03A93">
        <w:rPr>
          <w:rFonts w:asciiTheme="minorHAnsi" w:hAnsiTheme="minorHAnsi" w:cstheme="minorHAnsi"/>
          <w:i/>
        </w:rPr>
        <w:t>)</w:t>
      </w:r>
    </w:p>
    <w:p w14:paraId="3C403DB2" w14:textId="77777777" w:rsidR="007E025B" w:rsidRPr="00F03A93" w:rsidRDefault="007E025B" w:rsidP="007E025B">
      <w:pPr>
        <w:jc w:val="center"/>
        <w:rPr>
          <w:rFonts w:asciiTheme="minorHAnsi" w:hAnsiTheme="minorHAnsi" w:cstheme="minorHAnsi"/>
        </w:rPr>
      </w:pPr>
    </w:p>
    <w:p w14:paraId="078BA28B" w14:textId="7F663BEB" w:rsidR="007E025B" w:rsidRPr="00F03A93" w:rsidRDefault="007E025B" w:rsidP="007E025B">
      <w:pPr>
        <w:pStyle w:val="Zkladntext"/>
        <w:numPr>
          <w:ilvl w:val="0"/>
          <w:numId w:val="31"/>
        </w:numPr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F03A93">
        <w:rPr>
          <w:rFonts w:asciiTheme="minorHAnsi" w:hAnsiTheme="minorHAnsi" w:cstheme="minorHAnsi"/>
          <w:sz w:val="24"/>
          <w:szCs w:val="24"/>
          <w:lang w:eastAsia="ar-SA"/>
        </w:rPr>
        <w:t>Faktura za provedené práce podle Technologické a cenové nabídky ze dne 2</w:t>
      </w:r>
      <w:r w:rsidR="00A00B5D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F03A93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C35156" w:rsidRPr="00F03A93">
        <w:rPr>
          <w:rFonts w:asciiTheme="minorHAnsi" w:hAnsiTheme="minorHAnsi" w:cstheme="minorHAnsi"/>
          <w:sz w:val="24"/>
          <w:szCs w:val="24"/>
          <w:lang w:eastAsia="ar-SA"/>
        </w:rPr>
        <w:t>8</w:t>
      </w:r>
      <w:r w:rsidRPr="00F03A93">
        <w:rPr>
          <w:rFonts w:asciiTheme="minorHAnsi" w:hAnsiTheme="minorHAnsi" w:cstheme="minorHAnsi"/>
          <w:sz w:val="24"/>
          <w:szCs w:val="24"/>
          <w:lang w:eastAsia="ar-SA"/>
        </w:rPr>
        <w:t>.202</w:t>
      </w:r>
      <w:r w:rsidR="00C35156" w:rsidRPr="00F03A93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F03A93">
        <w:rPr>
          <w:rFonts w:asciiTheme="minorHAnsi" w:hAnsiTheme="minorHAnsi" w:cstheme="minorHAnsi"/>
          <w:sz w:val="24"/>
          <w:szCs w:val="24"/>
          <w:lang w:eastAsia="ar-SA"/>
        </w:rPr>
        <w:t xml:space="preserve"> bude vystavena neprodleně po předání díla se splatností faktury do 14 dní od jejího vystavení. </w:t>
      </w:r>
    </w:p>
    <w:p w14:paraId="12E76FE9" w14:textId="77777777" w:rsidR="007E025B" w:rsidRPr="00F03A93" w:rsidRDefault="007E025B" w:rsidP="007E025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03A93">
        <w:rPr>
          <w:rFonts w:cstheme="minorHAnsi"/>
          <w:sz w:val="24"/>
          <w:szCs w:val="24"/>
        </w:rPr>
        <w:t>Zhotovitel je oprávněn požadovat na Objednateli smluvní pokutu ve výši</w:t>
      </w:r>
      <w:r w:rsidRPr="00F03A93">
        <w:rPr>
          <w:rFonts w:cstheme="minorHAnsi"/>
          <w:i/>
          <w:sz w:val="24"/>
          <w:szCs w:val="24"/>
        </w:rPr>
        <w:t xml:space="preserve"> </w:t>
      </w:r>
      <w:r w:rsidRPr="00F03A93">
        <w:rPr>
          <w:rFonts w:cstheme="minorHAnsi"/>
          <w:sz w:val="24"/>
          <w:szCs w:val="24"/>
        </w:rPr>
        <w:t>0,08 % z dlužné částky za každý den prodlení po termínu splatnosti faktury.</w:t>
      </w:r>
    </w:p>
    <w:p w14:paraId="53BD0713" w14:textId="3E98C1EC" w:rsidR="007E025B" w:rsidRPr="00F03A93" w:rsidRDefault="007E025B" w:rsidP="007E025B">
      <w:pPr>
        <w:pStyle w:val="Zkladn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544032" w14:textId="0C2F8041" w:rsidR="00F03A93" w:rsidRPr="00F03A93" w:rsidRDefault="00F03A93" w:rsidP="007E025B">
      <w:pPr>
        <w:pStyle w:val="Zkladn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C22F49F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i/>
          <w:sz w:val="24"/>
          <w:szCs w:val="24"/>
        </w:rPr>
        <w:t>Článek V.</w:t>
      </w:r>
    </w:p>
    <w:p w14:paraId="340F2120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03A93">
        <w:rPr>
          <w:rFonts w:asciiTheme="minorHAnsi" w:hAnsiTheme="minorHAnsi" w:cstheme="minorHAnsi"/>
          <w:b/>
          <w:i/>
          <w:sz w:val="24"/>
          <w:szCs w:val="24"/>
        </w:rPr>
        <w:t>Záruční doba</w:t>
      </w:r>
    </w:p>
    <w:p w14:paraId="4376864B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50AB188" w14:textId="6C2495B3" w:rsidR="007E025B" w:rsidRPr="00F03A93" w:rsidRDefault="007E025B" w:rsidP="007E025B">
      <w:pPr>
        <w:pStyle w:val="Zkladntext"/>
        <w:numPr>
          <w:ilvl w:val="0"/>
          <w:numId w:val="32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 xml:space="preserve">Na provedené práce je Zhotovitelem poskytnuta záruka </w:t>
      </w:r>
      <w:r w:rsidR="00C35156" w:rsidRPr="00F03A93">
        <w:rPr>
          <w:rFonts w:asciiTheme="minorHAnsi" w:hAnsiTheme="minorHAnsi" w:cstheme="minorHAnsi"/>
          <w:sz w:val="24"/>
          <w:szCs w:val="24"/>
        </w:rPr>
        <w:t>2</w:t>
      </w:r>
      <w:r w:rsidRPr="00F03A93">
        <w:rPr>
          <w:rFonts w:asciiTheme="minorHAnsi" w:hAnsiTheme="minorHAnsi" w:cstheme="minorHAnsi"/>
          <w:sz w:val="24"/>
          <w:szCs w:val="24"/>
        </w:rPr>
        <w:t xml:space="preserve">4 měsíců od předání a převzetí díla. </w:t>
      </w:r>
    </w:p>
    <w:p w14:paraId="7649706A" w14:textId="2A0BA27F" w:rsidR="007E025B" w:rsidRPr="00F03A93" w:rsidRDefault="007E025B" w:rsidP="007E025B">
      <w:pPr>
        <w:pStyle w:val="Prosttext"/>
        <w:numPr>
          <w:ilvl w:val="0"/>
          <w:numId w:val="32"/>
        </w:numPr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F03A93">
        <w:rPr>
          <w:rFonts w:asciiTheme="minorHAnsi" w:eastAsia="Times New Roman" w:hAnsiTheme="minorHAnsi" w:cstheme="minorHAnsi"/>
          <w:sz w:val="24"/>
          <w:szCs w:val="24"/>
          <w:lang w:eastAsia="zh-CN"/>
        </w:rPr>
        <w:lastRenderedPageBreak/>
        <w:t>Zhotovitel neodpovídá za vady skryté. Pokud Zhotovitel při práci na díle objeví závady, které nejsou popsány v Technologické a cenové nabídce ze dne 2</w:t>
      </w:r>
      <w:r w:rsidR="00A00B5D">
        <w:rPr>
          <w:rFonts w:asciiTheme="minorHAnsi" w:eastAsia="Times New Roman" w:hAnsiTheme="minorHAnsi" w:cstheme="minorHAnsi"/>
          <w:sz w:val="24"/>
          <w:szCs w:val="24"/>
          <w:lang w:eastAsia="zh-CN"/>
        </w:rPr>
        <w:t>2</w:t>
      </w:r>
      <w:r w:rsidRPr="00F03A93">
        <w:rPr>
          <w:rFonts w:asciiTheme="minorHAnsi" w:eastAsia="Times New Roman" w:hAnsiTheme="minorHAnsi" w:cstheme="minorHAnsi"/>
          <w:sz w:val="24"/>
          <w:szCs w:val="24"/>
          <w:lang w:eastAsia="zh-CN"/>
        </w:rPr>
        <w:t>.</w:t>
      </w:r>
      <w:r w:rsidR="00C35156" w:rsidRPr="00F03A93">
        <w:rPr>
          <w:rFonts w:asciiTheme="minorHAnsi" w:eastAsia="Times New Roman" w:hAnsiTheme="minorHAnsi" w:cstheme="minorHAnsi"/>
          <w:sz w:val="24"/>
          <w:szCs w:val="24"/>
          <w:lang w:eastAsia="zh-CN"/>
        </w:rPr>
        <w:t>8</w:t>
      </w:r>
      <w:r w:rsidRPr="00F03A93">
        <w:rPr>
          <w:rFonts w:asciiTheme="minorHAnsi" w:eastAsia="Times New Roman" w:hAnsiTheme="minorHAnsi" w:cstheme="minorHAnsi"/>
          <w:sz w:val="24"/>
          <w:szCs w:val="24"/>
          <w:lang w:eastAsia="zh-CN"/>
        </w:rPr>
        <w:t>.202</w:t>
      </w:r>
      <w:r w:rsidR="00C35156" w:rsidRPr="00F03A93">
        <w:rPr>
          <w:rFonts w:asciiTheme="minorHAnsi" w:eastAsia="Times New Roman" w:hAnsiTheme="minorHAnsi" w:cstheme="minorHAnsi"/>
          <w:sz w:val="24"/>
          <w:szCs w:val="24"/>
          <w:lang w:eastAsia="zh-CN"/>
        </w:rPr>
        <w:t>2</w:t>
      </w:r>
      <w:r w:rsidRPr="00F03A93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(Příloha č. 1), ohlásí zjištěné závady Objednateli a vyvolá jednání s Odběratelem o postupu k jejich odstranění.</w:t>
      </w:r>
    </w:p>
    <w:p w14:paraId="7A6A93AE" w14:textId="77777777" w:rsidR="007E025B" w:rsidRPr="00F03A93" w:rsidRDefault="007E025B" w:rsidP="007E025B">
      <w:pPr>
        <w:pStyle w:val="Zkladntext"/>
        <w:numPr>
          <w:ilvl w:val="0"/>
          <w:numId w:val="32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 xml:space="preserve">V záruční době je Zhotovitel povinen veškeré opravy vad díla provést na vlastní náklady, a to do tří kalendářních dnů od písemného nahlášení vad Objednatelem, pokud příznivé meteorologické podmínky dovolí kvalitní provedení záruční opravy, jinak bez zbytečného odkladu. </w:t>
      </w:r>
    </w:p>
    <w:p w14:paraId="65B0801B" w14:textId="77777777" w:rsidR="007E025B" w:rsidRPr="00F03A93" w:rsidRDefault="007E025B" w:rsidP="007E025B">
      <w:pPr>
        <w:pStyle w:val="Zkladntext"/>
        <w:numPr>
          <w:ilvl w:val="0"/>
          <w:numId w:val="32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 xml:space="preserve">V případě výskytu vad díla, které prokazatelně vznikly poškozením ze strany uživatelů domu, se Zhotovitel zavazuje takové vady opravit za úplatu na základě dohody s Objednatelem. </w:t>
      </w:r>
    </w:p>
    <w:p w14:paraId="1BC53BAA" w14:textId="77777777" w:rsidR="007E025B" w:rsidRPr="00F03A93" w:rsidRDefault="007E025B" w:rsidP="007E025B">
      <w:pPr>
        <w:pStyle w:val="Zkladn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88EA8F8" w14:textId="77777777" w:rsidR="007E025B" w:rsidRPr="00F03A93" w:rsidRDefault="007E025B" w:rsidP="007E025B">
      <w:pPr>
        <w:pStyle w:val="Zkladn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3F5257D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i/>
        </w:rPr>
      </w:pPr>
      <w:r w:rsidRPr="00F03A93">
        <w:rPr>
          <w:rFonts w:asciiTheme="minorHAnsi" w:hAnsiTheme="minorHAnsi" w:cstheme="minorHAnsi"/>
          <w:i/>
        </w:rPr>
        <w:t>Článek VI.</w:t>
      </w:r>
    </w:p>
    <w:p w14:paraId="3EABD565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b/>
          <w:i/>
        </w:rPr>
      </w:pPr>
      <w:r w:rsidRPr="00F03A93">
        <w:rPr>
          <w:rFonts w:asciiTheme="minorHAnsi" w:hAnsiTheme="minorHAnsi" w:cstheme="minorHAnsi"/>
          <w:b/>
          <w:i/>
        </w:rPr>
        <w:t>Odstoupení od smlouvy</w:t>
      </w:r>
    </w:p>
    <w:p w14:paraId="61266B3E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iCs/>
        </w:rPr>
      </w:pPr>
    </w:p>
    <w:p w14:paraId="19ED046A" w14:textId="77777777" w:rsidR="007E025B" w:rsidRPr="00F03A93" w:rsidRDefault="007E025B" w:rsidP="007E025B">
      <w:pPr>
        <w:pStyle w:val="Odstavecseseznamem"/>
        <w:numPr>
          <w:ilvl w:val="0"/>
          <w:numId w:val="33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V případě závažného porušení technologických postupů nebo v případě nedodržení sjednaného termínu dokončení díla uvedeném v čl. III. odst. 3 této Smlouvy, může Objednatel po předchozím písemném upozornění Zhotovitele dle příslušných ustanovení občanského zákoníku odstoupit od této Smlouvy, a to s účinky ke dni doručení oznámení o odstoupení.</w:t>
      </w:r>
    </w:p>
    <w:p w14:paraId="34CF16A6" w14:textId="77777777" w:rsidR="007E025B" w:rsidRPr="00F03A93" w:rsidRDefault="007E025B" w:rsidP="007E025B">
      <w:pPr>
        <w:pStyle w:val="Odstavecseseznamem"/>
        <w:numPr>
          <w:ilvl w:val="0"/>
          <w:numId w:val="33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Odstoupení od této Smlouvy lze provést pouze písemně.</w:t>
      </w:r>
    </w:p>
    <w:p w14:paraId="07A4A45E" w14:textId="77777777" w:rsidR="007E025B" w:rsidRPr="00F03A93" w:rsidRDefault="007E025B" w:rsidP="007E025B">
      <w:pPr>
        <w:tabs>
          <w:tab w:val="left" w:pos="0"/>
        </w:tabs>
        <w:rPr>
          <w:rFonts w:asciiTheme="minorHAnsi" w:hAnsiTheme="minorHAnsi" w:cstheme="minorHAnsi"/>
        </w:rPr>
      </w:pPr>
      <w:r w:rsidRPr="00F03A93">
        <w:rPr>
          <w:rFonts w:asciiTheme="minorHAnsi" w:hAnsiTheme="minorHAnsi" w:cstheme="minorHAnsi"/>
        </w:rPr>
        <w:t xml:space="preserve"> </w:t>
      </w:r>
    </w:p>
    <w:p w14:paraId="52425741" w14:textId="77777777" w:rsidR="007E025B" w:rsidRPr="00F03A93" w:rsidRDefault="007E025B" w:rsidP="007E025B">
      <w:pPr>
        <w:tabs>
          <w:tab w:val="left" w:pos="0"/>
        </w:tabs>
        <w:rPr>
          <w:rFonts w:asciiTheme="minorHAnsi" w:hAnsiTheme="minorHAnsi" w:cstheme="minorHAnsi"/>
        </w:rPr>
      </w:pPr>
    </w:p>
    <w:p w14:paraId="480E06CB" w14:textId="77777777" w:rsidR="007E025B" w:rsidRPr="00F03A93" w:rsidRDefault="007E025B" w:rsidP="007E025B">
      <w:pPr>
        <w:ind w:left="480" w:hanging="480"/>
        <w:jc w:val="center"/>
        <w:rPr>
          <w:rFonts w:asciiTheme="minorHAnsi" w:hAnsiTheme="minorHAnsi" w:cstheme="minorHAnsi"/>
          <w:i/>
        </w:rPr>
      </w:pPr>
      <w:r w:rsidRPr="00F03A93">
        <w:rPr>
          <w:rFonts w:asciiTheme="minorHAnsi" w:hAnsiTheme="minorHAnsi" w:cstheme="minorHAnsi"/>
          <w:i/>
        </w:rPr>
        <w:t>Článek VII.</w:t>
      </w:r>
    </w:p>
    <w:p w14:paraId="5D276E7D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b/>
          <w:i/>
        </w:rPr>
      </w:pPr>
      <w:r w:rsidRPr="00F03A93">
        <w:rPr>
          <w:rFonts w:asciiTheme="minorHAnsi" w:hAnsiTheme="minorHAnsi" w:cstheme="minorHAnsi"/>
          <w:b/>
          <w:i/>
        </w:rPr>
        <w:t>Náhrada škody</w:t>
      </w:r>
    </w:p>
    <w:p w14:paraId="4CC69BF5" w14:textId="77777777" w:rsidR="007E025B" w:rsidRPr="00F03A93" w:rsidRDefault="007E025B" w:rsidP="007E025B">
      <w:pPr>
        <w:jc w:val="center"/>
        <w:rPr>
          <w:rFonts w:asciiTheme="minorHAnsi" w:hAnsiTheme="minorHAnsi" w:cstheme="minorHAnsi"/>
          <w:i/>
        </w:rPr>
      </w:pPr>
    </w:p>
    <w:p w14:paraId="7A59EB14" w14:textId="77777777" w:rsidR="007E025B" w:rsidRPr="00F03A93" w:rsidRDefault="007E025B" w:rsidP="007E025B">
      <w:pPr>
        <w:pStyle w:val="Odstavecseseznamem"/>
        <w:numPr>
          <w:ilvl w:val="0"/>
          <w:numId w:val="34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Smluvní strana, která poruší svou povinnost vyplývající z této Smlouvy, je povinná nahradit škodu tím způsobenou druhé smluvní straně. Tato povinnost se nevztahuje na náhrady škody, u které se prokáže, že porušení povinností bylo způsobeno okolnostmi vylučujícími odpovědnost.</w:t>
      </w:r>
    </w:p>
    <w:p w14:paraId="669C5FBD" w14:textId="77777777" w:rsidR="007E025B" w:rsidRPr="00F03A93" w:rsidRDefault="007E025B" w:rsidP="007E025B">
      <w:pPr>
        <w:pStyle w:val="Odstavecseseznamem"/>
        <w:numPr>
          <w:ilvl w:val="0"/>
          <w:numId w:val="34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V případě škod na zařízení Objednatele, nebo třetích stran, které prokazatelně vznikly činností Zhotovitele, je tyto škody povinen Zhotovitel odstranit na vlastní náklady nejpozději do termínu dokončení díla.</w:t>
      </w:r>
    </w:p>
    <w:p w14:paraId="1811D112" w14:textId="77777777" w:rsidR="007E025B" w:rsidRPr="00F03A93" w:rsidRDefault="007E025B" w:rsidP="007E025B">
      <w:pPr>
        <w:pStyle w:val="Odstavecseseznamem"/>
        <w:numPr>
          <w:ilvl w:val="0"/>
          <w:numId w:val="34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Nebezpečí vzniku škody přechází na Objednatele dnem převzetí řádně dokončeného díla.</w:t>
      </w:r>
    </w:p>
    <w:p w14:paraId="7E8E593B" w14:textId="77777777" w:rsidR="007E025B" w:rsidRPr="00F03A93" w:rsidRDefault="007E025B" w:rsidP="007E025B">
      <w:pPr>
        <w:pStyle w:val="Odstavecseseznamem"/>
        <w:numPr>
          <w:ilvl w:val="0"/>
          <w:numId w:val="34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Zhotovitel nenese zodpovědnost za škody způsobené živelnými událostmi, zaměstnanci Objednatele a třetími osobami.</w:t>
      </w:r>
    </w:p>
    <w:p w14:paraId="36022764" w14:textId="77777777" w:rsidR="007E025B" w:rsidRPr="00F03A93" w:rsidRDefault="007E025B" w:rsidP="007E025B">
      <w:pPr>
        <w:pStyle w:val="Odstavecseseznamem"/>
        <w:numPr>
          <w:ilvl w:val="0"/>
          <w:numId w:val="34"/>
        </w:numPr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F03A93">
        <w:rPr>
          <w:rFonts w:cstheme="minorHAnsi"/>
          <w:sz w:val="24"/>
          <w:szCs w:val="24"/>
        </w:rPr>
        <w:t>Zaplacením jakékoliv smluvní pokuty dle této Smlouvy není dotčeno právo druhé smluvní strany na náhradu škody způsobené porušením povinností sankcionované smluvní pokutou.</w:t>
      </w:r>
    </w:p>
    <w:p w14:paraId="0BAE0405" w14:textId="1CCD1E9F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2DDCDB61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0CD8EE7C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i/>
          <w:sz w:val="24"/>
          <w:szCs w:val="24"/>
        </w:rPr>
        <w:t>Článek VIII.</w:t>
      </w:r>
    </w:p>
    <w:p w14:paraId="7941C124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03A93">
        <w:rPr>
          <w:rFonts w:asciiTheme="minorHAnsi" w:hAnsiTheme="minorHAnsi" w:cstheme="minorHAnsi"/>
          <w:b/>
          <w:i/>
          <w:sz w:val="24"/>
          <w:szCs w:val="24"/>
        </w:rPr>
        <w:t>Jiná ujednání</w:t>
      </w:r>
    </w:p>
    <w:p w14:paraId="6A9B87D3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BB68C55" w14:textId="77777777" w:rsidR="007E025B" w:rsidRPr="00F03A93" w:rsidRDefault="007E025B" w:rsidP="007E025B">
      <w:pPr>
        <w:pStyle w:val="Zkladntext"/>
        <w:ind w:firstLine="70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03A93">
        <w:rPr>
          <w:rFonts w:asciiTheme="minorHAnsi" w:hAnsiTheme="minorHAnsi" w:cstheme="minorHAnsi"/>
          <w:b/>
          <w:sz w:val="24"/>
          <w:szCs w:val="24"/>
        </w:rPr>
        <w:t>Objednatel se zavazuje:</w:t>
      </w:r>
    </w:p>
    <w:p w14:paraId="55327B2F" w14:textId="77777777" w:rsidR="007E025B" w:rsidRPr="00F03A93" w:rsidRDefault="007E025B" w:rsidP="007E025B">
      <w:pPr>
        <w:pStyle w:val="Zkladntext"/>
        <w:numPr>
          <w:ilvl w:val="0"/>
          <w:numId w:val="35"/>
        </w:numPr>
        <w:tabs>
          <w:tab w:val="left" w:pos="720"/>
        </w:tabs>
        <w:suppressAutoHyphens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 xml:space="preserve">Poskytnout pracovníkům Zhotovitele přístup k WC. </w:t>
      </w:r>
    </w:p>
    <w:p w14:paraId="0CAC9FE8" w14:textId="77777777" w:rsidR="007E025B" w:rsidRPr="00F03A93" w:rsidRDefault="007E025B" w:rsidP="007E025B">
      <w:pPr>
        <w:pStyle w:val="Zkladntext"/>
        <w:numPr>
          <w:ilvl w:val="0"/>
          <w:numId w:val="35"/>
        </w:numPr>
        <w:tabs>
          <w:tab w:val="left" w:pos="720"/>
        </w:tabs>
        <w:suppressAutoHyphens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 xml:space="preserve">Určit odpovědnou osobu pro jednání ve věcech technických. </w:t>
      </w:r>
    </w:p>
    <w:p w14:paraId="557F34FD" w14:textId="77777777" w:rsidR="007E025B" w:rsidRPr="00F03A93" w:rsidRDefault="007E025B" w:rsidP="007E025B">
      <w:pPr>
        <w:pStyle w:val="Zkladntext"/>
        <w:numPr>
          <w:ilvl w:val="0"/>
          <w:numId w:val="35"/>
        </w:numPr>
        <w:tabs>
          <w:tab w:val="left" w:pos="720"/>
        </w:tabs>
        <w:suppressAutoHyphens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Určit prostor pro krátkodobé uskladnění materiálu Zhotovitele.</w:t>
      </w:r>
    </w:p>
    <w:p w14:paraId="0C20A01C" w14:textId="77777777" w:rsidR="007E025B" w:rsidRPr="00F03A93" w:rsidRDefault="007E025B" w:rsidP="007E025B">
      <w:pPr>
        <w:pStyle w:val="Zkladntext"/>
        <w:numPr>
          <w:ilvl w:val="0"/>
          <w:numId w:val="35"/>
        </w:numPr>
        <w:tabs>
          <w:tab w:val="left" w:pos="720"/>
        </w:tabs>
        <w:suppressAutoHyphens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Umožnit připojení Zhotovitele na rozvod vody a na el. síť.</w:t>
      </w:r>
    </w:p>
    <w:p w14:paraId="5AAB0F9D" w14:textId="0B3F19F1" w:rsidR="007E025B" w:rsidRDefault="007E025B" w:rsidP="007E025B">
      <w:pPr>
        <w:pStyle w:val="Zkladntext"/>
        <w:ind w:firstLine="708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ED2FA1C" w14:textId="4ED1C98E" w:rsidR="00F03A93" w:rsidRDefault="00F03A93" w:rsidP="007E025B">
      <w:pPr>
        <w:pStyle w:val="Zkladntext"/>
        <w:ind w:firstLine="708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12E2E11" w14:textId="43AA2814" w:rsidR="00F03A93" w:rsidRDefault="00F03A93" w:rsidP="007E025B">
      <w:pPr>
        <w:pStyle w:val="Zkladntext"/>
        <w:ind w:firstLine="708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1D0624D" w14:textId="77777777" w:rsidR="00F03A93" w:rsidRPr="00F03A93" w:rsidRDefault="00F03A93" w:rsidP="007E025B">
      <w:pPr>
        <w:pStyle w:val="Zkladntext"/>
        <w:ind w:firstLine="708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82D1C6" w14:textId="2A151680" w:rsidR="007E025B" w:rsidRPr="00F03A93" w:rsidRDefault="007E025B" w:rsidP="007E025B">
      <w:pPr>
        <w:pStyle w:val="Zkladntext"/>
        <w:ind w:firstLine="70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03A93">
        <w:rPr>
          <w:rFonts w:asciiTheme="minorHAnsi" w:hAnsiTheme="minorHAnsi" w:cstheme="minorHAnsi"/>
          <w:b/>
          <w:sz w:val="24"/>
          <w:szCs w:val="24"/>
        </w:rPr>
        <w:lastRenderedPageBreak/>
        <w:t>Zhotovitel je povinen:</w:t>
      </w:r>
    </w:p>
    <w:p w14:paraId="08B68DAC" w14:textId="051DAF3D" w:rsidR="007E025B" w:rsidRPr="00F03A93" w:rsidRDefault="007E025B" w:rsidP="007E025B">
      <w:pPr>
        <w:pStyle w:val="Zkladntext"/>
        <w:numPr>
          <w:ilvl w:val="0"/>
          <w:numId w:val="36"/>
        </w:numPr>
        <w:tabs>
          <w:tab w:val="left" w:pos="720"/>
        </w:tabs>
        <w:suppressAutoHyphens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Po celou dobu práce dodržovat místní Požární řád, zvláště v prostředí se zvýšeným nebezpečím požáru a dodržovat bezpečnostní (s důrazem na výškové práce) a vodohospodářské předpisy.</w:t>
      </w:r>
    </w:p>
    <w:p w14:paraId="5E65B2F5" w14:textId="63B79693" w:rsidR="007E025B" w:rsidRPr="00F03A93" w:rsidRDefault="007E025B" w:rsidP="007E025B">
      <w:pPr>
        <w:pStyle w:val="Zkladntext"/>
        <w:tabs>
          <w:tab w:val="left" w:pos="720"/>
        </w:tabs>
        <w:suppressAutoHyphens w:val="0"/>
        <w:autoSpaceDN w:val="0"/>
        <w:adjustRightInd w:val="0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Technologický postup prací musí odpovídat platným bezpečnostním předpisům, práce smí provádět pouze zaměstnanci s potřebnou kvalifikací. Pracovníci musí být vybaveni osobními ochrannými pomůckami a nářadím.</w:t>
      </w:r>
    </w:p>
    <w:p w14:paraId="7E8F5909" w14:textId="78B21120" w:rsidR="007E025B" w:rsidRPr="00F03A93" w:rsidRDefault="007E025B" w:rsidP="007E025B">
      <w:pPr>
        <w:pStyle w:val="Zkladntext"/>
        <w:numPr>
          <w:ilvl w:val="0"/>
          <w:numId w:val="36"/>
        </w:numPr>
        <w:tabs>
          <w:tab w:val="left" w:pos="720"/>
        </w:tabs>
        <w:suppressAutoHyphens w:val="0"/>
        <w:autoSpaceDN w:val="0"/>
        <w:adjustRightInd w:val="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Zhotovitel zabezpečí okolí stavby tak, aby nedošlo k úrazu cizích osob např. pádem předmětu ze střechy (opáskováním a vymezením nebezpečných prostor, výstražnou cedulí, organizačním opatřením apod.). Jedná se zejména o zajištění vstupu do objektu a nejbližšího okolí s ohledem na provádění prací na střeše a používání příslušného nářadí.</w:t>
      </w:r>
    </w:p>
    <w:p w14:paraId="5C57AE05" w14:textId="38B6F0D6" w:rsidR="007E025B" w:rsidRPr="00F03A93" w:rsidRDefault="007E025B" w:rsidP="007E025B">
      <w:pPr>
        <w:pStyle w:val="Zkladntext"/>
        <w:numPr>
          <w:ilvl w:val="0"/>
          <w:numId w:val="3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Při provádění díla postupovat samostatně, odborně a bezpečně. Opatřit věci potřebné ke zhotovení díla.</w:t>
      </w:r>
    </w:p>
    <w:p w14:paraId="2ABBEA7B" w14:textId="77777777" w:rsidR="007E025B" w:rsidRPr="00F03A93" w:rsidRDefault="007E025B" w:rsidP="007E025B">
      <w:pPr>
        <w:pStyle w:val="Zkladntext"/>
        <w:numPr>
          <w:ilvl w:val="0"/>
          <w:numId w:val="3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Nést nebezpečí škody na věci vzniklé v přímé souvislosti se zhotovením díla.</w:t>
      </w:r>
    </w:p>
    <w:p w14:paraId="061F4369" w14:textId="44E0D68A" w:rsidR="007E025B" w:rsidRPr="00F03A93" w:rsidRDefault="007E025B" w:rsidP="007E025B">
      <w:pPr>
        <w:pStyle w:val="Zkladntext"/>
        <w:numPr>
          <w:ilvl w:val="0"/>
          <w:numId w:val="3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Vést Stavební deník.</w:t>
      </w:r>
    </w:p>
    <w:p w14:paraId="7869B4A2" w14:textId="77777777" w:rsidR="007E025B" w:rsidRPr="00F03A93" w:rsidRDefault="007E025B" w:rsidP="007E025B">
      <w:pPr>
        <w:pStyle w:val="Zkladntext"/>
        <w:numPr>
          <w:ilvl w:val="0"/>
          <w:numId w:val="3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Odpady, stavební suť, apod. likvidovat na své náklady odborným způsobem. Po skončení prací provést úklid, odstranit případné škody na majetku Objednatele způsobené při zhotovení díla.</w:t>
      </w:r>
    </w:p>
    <w:p w14:paraId="0A43B27A" w14:textId="6F86A75E" w:rsidR="007E025B" w:rsidRPr="00F03A93" w:rsidRDefault="007E025B" w:rsidP="007E025B">
      <w:pPr>
        <w:pStyle w:val="Zkladntext"/>
        <w:numPr>
          <w:ilvl w:val="0"/>
          <w:numId w:val="3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Předat dílo po dokončení a odstranění vad a nedodělků formou písemného Zápisu o předání a převzetí díla</w:t>
      </w:r>
      <w:r w:rsidR="00C35156" w:rsidRPr="00F03A93">
        <w:rPr>
          <w:rFonts w:asciiTheme="minorHAnsi" w:hAnsiTheme="minorHAnsi" w:cstheme="minorHAnsi"/>
          <w:sz w:val="24"/>
          <w:szCs w:val="24"/>
        </w:rPr>
        <w:t>.</w:t>
      </w:r>
    </w:p>
    <w:p w14:paraId="62229D1A" w14:textId="4DC14F65" w:rsidR="007E025B" w:rsidRPr="00F03A93" w:rsidRDefault="007E025B" w:rsidP="007E025B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2EBC5ABB" w14:textId="77777777" w:rsidR="007E025B" w:rsidRPr="00F03A93" w:rsidRDefault="007E025B" w:rsidP="007E025B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0AF18111" w14:textId="77777777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i/>
          <w:sz w:val="24"/>
          <w:szCs w:val="24"/>
        </w:rPr>
        <w:t>Článek IX.</w:t>
      </w:r>
    </w:p>
    <w:p w14:paraId="6DF12770" w14:textId="366E7614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03A93">
        <w:rPr>
          <w:rFonts w:asciiTheme="minorHAnsi" w:hAnsiTheme="minorHAnsi" w:cstheme="minorHAnsi"/>
          <w:b/>
          <w:i/>
          <w:sz w:val="24"/>
          <w:szCs w:val="24"/>
        </w:rPr>
        <w:t>Závěrečná ustanovení</w:t>
      </w:r>
    </w:p>
    <w:p w14:paraId="5782F1B7" w14:textId="4D0F50C8" w:rsidR="007E025B" w:rsidRPr="00F03A93" w:rsidRDefault="007E025B" w:rsidP="007E025B">
      <w:pPr>
        <w:pStyle w:val="Zkladntext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557FE766" w14:textId="188D6448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Tato Smlouva vstupuje v platnost dnem podpisu obou smluvních stran.</w:t>
      </w:r>
    </w:p>
    <w:p w14:paraId="26DD1FCE" w14:textId="79ECADBE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Tato Smlouva je výrazem úplného porozumění obou smluvních stran ohledně jejího účelu.</w:t>
      </w:r>
    </w:p>
    <w:p w14:paraId="0C19DCF5" w14:textId="46A5CA95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Smluvní strany po přečtení Smlouvy prohlašují, že její obsah odpovídá jejich pravé a svobodné vůli, že Smlouva není uzavírána v tísni ani za jednostranně nevýhodných podmínek a na důkaz toho připojují své podpisy.</w:t>
      </w:r>
    </w:p>
    <w:p w14:paraId="573E628B" w14:textId="77777777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Jakékoliv změny a doplňky této Smlouvy vyžadují formu písemných oboustranně</w:t>
      </w:r>
      <w:r w:rsidRPr="00F03A9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A93">
        <w:rPr>
          <w:rFonts w:asciiTheme="minorHAnsi" w:hAnsiTheme="minorHAnsi" w:cstheme="minorHAnsi"/>
          <w:sz w:val="24"/>
          <w:szCs w:val="24"/>
        </w:rPr>
        <w:t>podepsaných dodatků, jinak jsou neplatné.</w:t>
      </w:r>
    </w:p>
    <w:p w14:paraId="0F57498A" w14:textId="77777777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Veškeré spory, které vyplynou při plnění této Smlouvy, a které se nepodaří vyřešit dohodou smluvních stran se řeší podle ustanovení příslušných obecně závazných právních předpisů platných v České republice.</w:t>
      </w:r>
    </w:p>
    <w:p w14:paraId="22ACDAD9" w14:textId="77777777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Smlouva je vyhotovena ve dvou výtiscích, z nichž každá má povahu originálu a každá smluvní strana obdrží po jednom vyhotovení.</w:t>
      </w:r>
    </w:p>
    <w:p w14:paraId="5C5474A5" w14:textId="77777777" w:rsidR="007E025B" w:rsidRPr="00F03A93" w:rsidRDefault="007E025B" w:rsidP="007E025B">
      <w:pPr>
        <w:pStyle w:val="Zkladntext"/>
        <w:numPr>
          <w:ilvl w:val="0"/>
          <w:numId w:val="37"/>
        </w:numPr>
        <w:jc w:val="left"/>
        <w:rPr>
          <w:rFonts w:asciiTheme="minorHAnsi" w:hAnsiTheme="minorHAnsi" w:cstheme="minorHAnsi"/>
          <w:i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>Nedílnou součástí této Smlouvy je:</w:t>
      </w:r>
    </w:p>
    <w:p w14:paraId="2F0BD887" w14:textId="24E705AA" w:rsidR="007E025B" w:rsidRPr="00F03A93" w:rsidRDefault="007E025B" w:rsidP="007E025B">
      <w:pPr>
        <w:pStyle w:val="Zkladntext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 xml:space="preserve">Příloha č.1: Technologická a cenová nabídka – firmy COLLEGIUM </w:t>
      </w:r>
      <w:proofErr w:type="spellStart"/>
      <w:r w:rsidRPr="00F03A93">
        <w:rPr>
          <w:rFonts w:asciiTheme="minorHAnsi" w:hAnsiTheme="minorHAnsi" w:cstheme="minorHAnsi"/>
          <w:sz w:val="24"/>
          <w:szCs w:val="24"/>
        </w:rPr>
        <w:t>Trade</w:t>
      </w:r>
      <w:proofErr w:type="spellEnd"/>
      <w:r w:rsidRPr="00F03A93">
        <w:rPr>
          <w:rFonts w:asciiTheme="minorHAnsi" w:hAnsiTheme="minorHAnsi" w:cstheme="minorHAnsi"/>
          <w:sz w:val="24"/>
          <w:szCs w:val="24"/>
        </w:rPr>
        <w:t>, s.r.o. Průmyslová 44, PSČ 466 01 Jablonec nad Nisou, ze dne 2</w:t>
      </w:r>
      <w:r w:rsidR="00A00B5D">
        <w:rPr>
          <w:rFonts w:asciiTheme="minorHAnsi" w:hAnsiTheme="minorHAnsi" w:cstheme="minorHAnsi"/>
          <w:sz w:val="24"/>
          <w:szCs w:val="24"/>
        </w:rPr>
        <w:t>2</w:t>
      </w:r>
      <w:r w:rsidRPr="00F03A93">
        <w:rPr>
          <w:rFonts w:asciiTheme="minorHAnsi" w:hAnsiTheme="minorHAnsi" w:cstheme="minorHAnsi"/>
          <w:sz w:val="24"/>
          <w:szCs w:val="24"/>
        </w:rPr>
        <w:t>.</w:t>
      </w:r>
      <w:r w:rsidR="00C35156" w:rsidRPr="00F03A93">
        <w:rPr>
          <w:rFonts w:asciiTheme="minorHAnsi" w:hAnsiTheme="minorHAnsi" w:cstheme="minorHAnsi"/>
          <w:sz w:val="24"/>
          <w:szCs w:val="24"/>
        </w:rPr>
        <w:t>8</w:t>
      </w:r>
      <w:r w:rsidRPr="00F03A93">
        <w:rPr>
          <w:rFonts w:asciiTheme="minorHAnsi" w:hAnsiTheme="minorHAnsi" w:cstheme="minorHAnsi"/>
          <w:sz w:val="24"/>
          <w:szCs w:val="24"/>
        </w:rPr>
        <w:t>.202</w:t>
      </w:r>
      <w:r w:rsidR="00C35156" w:rsidRPr="00F03A93">
        <w:rPr>
          <w:rFonts w:asciiTheme="minorHAnsi" w:hAnsiTheme="minorHAnsi" w:cstheme="minorHAnsi"/>
          <w:sz w:val="24"/>
          <w:szCs w:val="24"/>
        </w:rPr>
        <w:t>2</w:t>
      </w:r>
      <w:r w:rsidRPr="00F03A93">
        <w:rPr>
          <w:rFonts w:asciiTheme="minorHAnsi" w:hAnsiTheme="minorHAnsi" w:cstheme="minorHAnsi"/>
          <w:sz w:val="24"/>
          <w:szCs w:val="24"/>
        </w:rPr>
        <w:t>.</w:t>
      </w:r>
    </w:p>
    <w:p w14:paraId="747E6CCF" w14:textId="77777777" w:rsidR="007E025B" w:rsidRPr="00F03A93" w:rsidRDefault="007E025B" w:rsidP="007E025B">
      <w:pPr>
        <w:pStyle w:val="Zkladntext"/>
        <w:ind w:left="72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63531F6A" w14:textId="77777777" w:rsidR="00F03A93" w:rsidRPr="00F03A93" w:rsidRDefault="00F03A93" w:rsidP="007E025B">
      <w:pPr>
        <w:pStyle w:val="Zkladntext"/>
        <w:contextualSpacing/>
        <w:rPr>
          <w:rFonts w:ascii="Calibri" w:hAnsi="Calibri" w:cs="Calibri"/>
          <w:sz w:val="24"/>
          <w:szCs w:val="24"/>
        </w:rPr>
      </w:pPr>
    </w:p>
    <w:p w14:paraId="2D6C34F9" w14:textId="40552271" w:rsidR="007E025B" w:rsidRPr="00F03A93" w:rsidRDefault="007E025B" w:rsidP="007E025B">
      <w:pPr>
        <w:pStyle w:val="Zkladntext"/>
        <w:contextualSpacing/>
        <w:rPr>
          <w:sz w:val="24"/>
          <w:szCs w:val="24"/>
        </w:rPr>
      </w:pPr>
      <w:r w:rsidRPr="00F03A93">
        <w:rPr>
          <w:rFonts w:ascii="Calibri" w:hAnsi="Calibri" w:cs="Calibri"/>
          <w:sz w:val="24"/>
          <w:szCs w:val="24"/>
        </w:rPr>
        <w:t xml:space="preserve">Jablonci nad Nisou, dne </w:t>
      </w:r>
      <w:r w:rsidR="00FE2E21">
        <w:rPr>
          <w:rFonts w:ascii="Calibri" w:hAnsi="Calibri" w:cs="Calibri"/>
          <w:sz w:val="24"/>
          <w:szCs w:val="24"/>
        </w:rPr>
        <w:t>13.9.2022</w:t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  <w:t>V </w:t>
      </w:r>
      <w:r w:rsidR="00F03A93">
        <w:rPr>
          <w:rFonts w:ascii="Calibri" w:hAnsi="Calibri" w:cs="Calibri"/>
          <w:sz w:val="24"/>
          <w:szCs w:val="24"/>
        </w:rPr>
        <w:t>Praze</w:t>
      </w:r>
      <w:r w:rsidRPr="00F03A93">
        <w:rPr>
          <w:rFonts w:ascii="Calibri" w:hAnsi="Calibri" w:cs="Calibri"/>
          <w:sz w:val="24"/>
          <w:szCs w:val="24"/>
        </w:rPr>
        <w:t>, dne ..................</w:t>
      </w:r>
    </w:p>
    <w:p w14:paraId="2B39030F" w14:textId="2D2154C9" w:rsidR="007E025B" w:rsidRPr="00F03A93" w:rsidRDefault="007E025B" w:rsidP="007E025B">
      <w:pPr>
        <w:pStyle w:val="Zkladntext"/>
        <w:contextualSpacing/>
        <w:rPr>
          <w:rFonts w:ascii="Calibri" w:hAnsi="Calibri" w:cs="Calibri"/>
          <w:sz w:val="24"/>
          <w:szCs w:val="24"/>
        </w:rPr>
      </w:pPr>
    </w:p>
    <w:p w14:paraId="45371EAE" w14:textId="5F26D6D4" w:rsidR="007E025B" w:rsidRPr="00F03A93" w:rsidRDefault="007E025B" w:rsidP="007E025B">
      <w:pPr>
        <w:pStyle w:val="Zkladntext"/>
        <w:contextualSpacing/>
        <w:rPr>
          <w:sz w:val="24"/>
          <w:szCs w:val="24"/>
        </w:rPr>
      </w:pPr>
      <w:r w:rsidRPr="00F03A93">
        <w:rPr>
          <w:rFonts w:ascii="Calibri" w:hAnsi="Calibri" w:cs="Calibri"/>
          <w:sz w:val="24"/>
          <w:szCs w:val="24"/>
        </w:rPr>
        <w:t>Za Zhotovitele</w:t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  <w:t>Za Objednatele</w:t>
      </w:r>
    </w:p>
    <w:p w14:paraId="6EA0D6F2" w14:textId="7A6C7CF8" w:rsidR="007E025B" w:rsidRPr="00F03A93" w:rsidRDefault="007E025B" w:rsidP="007E025B">
      <w:pPr>
        <w:pStyle w:val="Zkladntext"/>
        <w:contextualSpacing/>
        <w:jc w:val="left"/>
        <w:rPr>
          <w:sz w:val="24"/>
          <w:szCs w:val="24"/>
        </w:rPr>
      </w:pPr>
      <w:r w:rsidRPr="00F03A93">
        <w:rPr>
          <w:rFonts w:ascii="Calibri" w:hAnsi="Calibri" w:cs="Calibri"/>
          <w:sz w:val="24"/>
          <w:szCs w:val="24"/>
        </w:rPr>
        <w:t xml:space="preserve">COLLEGIUM </w:t>
      </w:r>
      <w:proofErr w:type="spellStart"/>
      <w:r w:rsidRPr="00F03A93">
        <w:rPr>
          <w:rFonts w:ascii="Calibri" w:hAnsi="Calibri" w:cs="Calibri"/>
          <w:sz w:val="24"/>
          <w:szCs w:val="24"/>
        </w:rPr>
        <w:t>Trade</w:t>
      </w:r>
      <w:proofErr w:type="spellEnd"/>
      <w:r w:rsidRPr="00F03A93">
        <w:rPr>
          <w:rFonts w:ascii="Calibri" w:hAnsi="Calibri" w:cs="Calibri"/>
          <w:sz w:val="24"/>
          <w:szCs w:val="24"/>
        </w:rPr>
        <w:t xml:space="preserve"> s.r.o.</w:t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="00F03A93" w:rsidRPr="00F03A93">
        <w:rPr>
          <w:rFonts w:asciiTheme="minorHAnsi" w:hAnsiTheme="minorHAnsi" w:cstheme="minorHAnsi"/>
          <w:sz w:val="24"/>
          <w:szCs w:val="24"/>
        </w:rPr>
        <w:t xml:space="preserve">Ústav pro českou literaturu </w:t>
      </w:r>
      <w:r w:rsidR="00F03A93" w:rsidRPr="00F03A93">
        <w:rPr>
          <w:rFonts w:asciiTheme="minorHAnsi" w:hAnsiTheme="minorHAnsi" w:cstheme="minorHAnsi"/>
          <w:caps/>
          <w:sz w:val="24"/>
          <w:szCs w:val="24"/>
        </w:rPr>
        <w:t xml:space="preserve">AV ČR, </w:t>
      </w:r>
      <w:r w:rsidR="00F03A93" w:rsidRPr="00F03A93">
        <w:rPr>
          <w:rFonts w:asciiTheme="minorHAnsi" w:hAnsiTheme="minorHAnsi" w:cstheme="minorHAnsi"/>
          <w:sz w:val="24"/>
          <w:szCs w:val="24"/>
        </w:rPr>
        <w:t>v. v. i.</w:t>
      </w:r>
    </w:p>
    <w:p w14:paraId="2B62E4AC" w14:textId="77777777" w:rsidR="007E025B" w:rsidRPr="00F03A93" w:rsidRDefault="007E025B" w:rsidP="007E025B">
      <w:pPr>
        <w:pStyle w:val="Zkladntext"/>
        <w:contextualSpacing/>
        <w:jc w:val="left"/>
        <w:rPr>
          <w:sz w:val="24"/>
          <w:szCs w:val="24"/>
        </w:rPr>
      </w:pPr>
    </w:p>
    <w:p w14:paraId="343BEB49" w14:textId="335D4620" w:rsidR="007E025B" w:rsidRDefault="007E025B" w:rsidP="007E025B">
      <w:pPr>
        <w:pStyle w:val="Zkladntext"/>
        <w:contextualSpacing/>
        <w:jc w:val="left"/>
        <w:rPr>
          <w:sz w:val="24"/>
          <w:szCs w:val="24"/>
        </w:rPr>
      </w:pPr>
    </w:p>
    <w:p w14:paraId="79BE2649" w14:textId="1941484C" w:rsidR="007E025B" w:rsidRPr="00F03A93" w:rsidRDefault="007E025B" w:rsidP="007E025B">
      <w:pPr>
        <w:pStyle w:val="Zkladntext"/>
        <w:contextualSpacing/>
        <w:jc w:val="left"/>
        <w:rPr>
          <w:sz w:val="24"/>
          <w:szCs w:val="24"/>
        </w:rPr>
      </w:pPr>
      <w:r w:rsidRPr="00F03A93">
        <w:rPr>
          <w:rFonts w:ascii="Calibri" w:hAnsi="Calibri" w:cs="Calibri"/>
          <w:sz w:val="24"/>
          <w:szCs w:val="24"/>
        </w:rPr>
        <w:t>..................................................</w:t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</w:r>
      <w:r w:rsidRPr="00F03A93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1A785976" w14:textId="5850607D" w:rsidR="00EE6269" w:rsidRPr="00F03A93" w:rsidRDefault="007E025B" w:rsidP="00EE6269">
      <w:pPr>
        <w:contextualSpacing/>
        <w:rPr>
          <w:rFonts w:ascii="Calibri" w:eastAsia="Calibri" w:hAnsi="Calibri" w:cs="Calibri"/>
        </w:rPr>
      </w:pPr>
      <w:r w:rsidRPr="00652D7E">
        <w:rPr>
          <w:rFonts w:ascii="Calibri" w:hAnsi="Calibri" w:cs="Calibri"/>
          <w:highlight w:val="black"/>
        </w:rPr>
        <w:t>Martin Šourek – jednatel</w:t>
      </w:r>
      <w:r w:rsidRPr="00652D7E">
        <w:rPr>
          <w:rFonts w:ascii="Calibri" w:hAnsi="Calibri" w:cs="Calibri"/>
          <w:highlight w:val="black"/>
        </w:rPr>
        <w:tab/>
      </w:r>
      <w:r w:rsidRPr="00652D7E">
        <w:rPr>
          <w:rFonts w:ascii="Calibri" w:hAnsi="Calibri" w:cs="Calibri"/>
          <w:highlight w:val="black"/>
        </w:rPr>
        <w:tab/>
      </w:r>
      <w:r w:rsidRPr="00652D7E">
        <w:rPr>
          <w:rFonts w:ascii="Calibri" w:hAnsi="Calibri" w:cs="Calibri"/>
          <w:highlight w:val="black"/>
        </w:rPr>
        <w:tab/>
      </w:r>
      <w:r w:rsidRPr="00652D7E">
        <w:rPr>
          <w:rFonts w:ascii="Calibri" w:hAnsi="Calibri" w:cs="Calibri"/>
          <w:highlight w:val="black"/>
        </w:rPr>
        <w:tab/>
      </w:r>
      <w:r w:rsidRPr="00652D7E">
        <w:rPr>
          <w:rFonts w:ascii="Calibri" w:hAnsi="Calibri" w:cs="Calibri"/>
          <w:highlight w:val="black"/>
        </w:rPr>
        <w:tab/>
      </w:r>
      <w:r w:rsidR="00EE6269" w:rsidRPr="00652D7E">
        <w:rPr>
          <w:rFonts w:ascii="Calibri" w:eastAsia="Calibri" w:hAnsi="Calibri" w:cs="Calibri"/>
          <w:highlight w:val="black"/>
        </w:rPr>
        <w:t>PhDr. Petr Šámal, Ph.D.</w:t>
      </w:r>
    </w:p>
    <w:p w14:paraId="377CD4C8" w14:textId="06CA6245" w:rsidR="00695F81" w:rsidRPr="00F03A93" w:rsidRDefault="007E025B" w:rsidP="00F03A93">
      <w:pPr>
        <w:pStyle w:val="Zkladntext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03A93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sectPr w:rsidR="00695F81" w:rsidRPr="00F03A93" w:rsidSect="00ED0FAF">
      <w:headerReference w:type="first" r:id="rId10"/>
      <w:pgSz w:w="11906" w:h="16838" w:code="9"/>
      <w:pgMar w:top="1021" w:right="1021" w:bottom="1021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6425" w14:textId="77777777" w:rsidR="00D916BB" w:rsidRDefault="00D916BB">
      <w:r>
        <w:separator/>
      </w:r>
    </w:p>
  </w:endnote>
  <w:endnote w:type="continuationSeparator" w:id="0">
    <w:p w14:paraId="1BD51423" w14:textId="77777777" w:rsidR="00D916BB" w:rsidRDefault="00D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9ADE" w14:textId="77777777" w:rsidR="00D916BB" w:rsidRDefault="00D916BB">
      <w:bookmarkStart w:id="0" w:name="_Hlk481565249"/>
      <w:bookmarkEnd w:id="0"/>
      <w:r>
        <w:separator/>
      </w:r>
    </w:p>
  </w:footnote>
  <w:footnote w:type="continuationSeparator" w:id="0">
    <w:p w14:paraId="471A271D" w14:textId="77777777" w:rsidR="00D916BB" w:rsidRDefault="00D9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91839824"/>
  <w:p w14:paraId="1CDA50B4" w14:textId="48B4A83D" w:rsidR="00F13129" w:rsidRDefault="00004D21" w:rsidP="00F13129">
    <w:r w:rsidRPr="00F1312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9F9D252" wp14:editId="71BCA4D5">
              <wp:simplePos x="0" y="0"/>
              <wp:positionH relativeFrom="margin">
                <wp:posOffset>1608455</wp:posOffset>
              </wp:positionH>
              <wp:positionV relativeFrom="paragraph">
                <wp:posOffset>-29210</wp:posOffset>
              </wp:positionV>
              <wp:extent cx="462915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602F0" w14:textId="152BFCFF" w:rsidR="00F13129" w:rsidRPr="00004D21" w:rsidRDefault="00F13129" w:rsidP="00F13129">
                          <w:pPr>
                            <w:rPr>
                              <w:rFonts w:ascii="Cambria" w:hAnsi="Cambria" w:cstheme="minorHAnsi"/>
                              <w:b/>
                              <w:bCs/>
                              <w:sz w:val="34"/>
                              <w:szCs w:val="34"/>
                            </w:rPr>
                          </w:pPr>
                          <w:bookmarkStart w:id="2" w:name="_Hlk481565275"/>
                          <w:bookmarkEnd w:id="2"/>
                          <w:r w:rsidRPr="00004D21">
                            <w:rPr>
                              <w:rFonts w:ascii="Cambria" w:hAnsi="Cambria" w:cstheme="minorHAnsi"/>
                              <w:b/>
                              <w:bCs/>
                              <w:sz w:val="34"/>
                              <w:szCs w:val="34"/>
                            </w:rPr>
                            <w:t>COLLEGIUM TRADE, s.r.o.</w:t>
                          </w:r>
                          <w:r w:rsidRPr="00004D21">
                            <w:rPr>
                              <w:rFonts w:ascii="Cambria" w:hAnsi="Cambria" w:cstheme="minorHAnsi"/>
                              <w:b/>
                              <w:bCs/>
                              <w:sz w:val="34"/>
                              <w:szCs w:val="34"/>
                            </w:rPr>
                            <w:tab/>
                          </w:r>
                        </w:p>
                        <w:p w14:paraId="416B86AE" w14:textId="50159582" w:rsidR="00F13129" w:rsidRPr="00004D21" w:rsidRDefault="00F13129" w:rsidP="00F13129">
                          <w:pPr>
                            <w:rPr>
                              <w:rFonts w:ascii="Cambria" w:hAnsi="Cambria" w:cstheme="minorHAnsi"/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Pr="00004D21">
                            <w:rPr>
                              <w:rFonts w:ascii="Cambria" w:hAnsi="Cambria" w:cstheme="minorHAnsi"/>
                              <w:sz w:val="20"/>
                              <w:szCs w:val="20"/>
                            </w:rPr>
                            <w:t>Průmyslová 44, Jablonec nad Nisou, 466 01</w:t>
                          </w:r>
                          <w:r w:rsidRPr="00004D21">
                            <w:rPr>
                              <w:rFonts w:ascii="Cambria" w:hAnsi="Cambria" w:cstheme="minorHAnsi"/>
                              <w:sz w:val="20"/>
                              <w:szCs w:val="20"/>
                            </w:rPr>
                            <w:tab/>
                          </w:r>
                          <w:hyperlink r:id="rId1" w:history="1">
                            <w:r w:rsidRPr="00004D21">
                              <w:rPr>
                                <w:rStyle w:val="Hypertextovodkaz"/>
                                <w:rFonts w:ascii="Cambria" w:hAnsi="Cambria" w:cstheme="min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info@collegiumtrade.cz</w:t>
                            </w:r>
                          </w:hyperlink>
                        </w:p>
                        <w:p w14:paraId="7509507D" w14:textId="522E2A32" w:rsidR="00F13129" w:rsidRPr="00004D21" w:rsidRDefault="00F13129" w:rsidP="00F13129">
                          <w:pPr>
                            <w:rPr>
                              <w:rFonts w:ascii="Cambria" w:hAnsi="Cambria"/>
                            </w:rPr>
                          </w:pPr>
                          <w:r w:rsidRPr="00004D21">
                            <w:rPr>
                              <w:rFonts w:ascii="Cambria" w:hAnsi="Cambria" w:cstheme="minorHAnsi"/>
                              <w:bCs/>
                              <w:sz w:val="20"/>
                              <w:szCs w:val="20"/>
                            </w:rPr>
                            <w:t xml:space="preserve">tel. +420 778 522 584 </w:t>
                          </w:r>
                          <w:r w:rsidRPr="00004D21">
                            <w:rPr>
                              <w:rFonts w:ascii="Cambria" w:hAnsi="Cambria" w:cstheme="minorHAnsi"/>
                              <w:bCs/>
                              <w:sz w:val="20"/>
                              <w:szCs w:val="20"/>
                            </w:rPr>
                            <w:tab/>
                            <w:t>DIČ: CZ60323906</w:t>
                          </w:r>
                          <w:r w:rsidRPr="00004D21">
                            <w:rPr>
                              <w:rFonts w:ascii="Cambria" w:hAnsi="Cambria" w:cstheme="minorHAnsi"/>
                              <w:bCs/>
                              <w:sz w:val="20"/>
                              <w:szCs w:val="20"/>
                            </w:rPr>
                            <w:tab/>
                          </w:r>
                          <w:hyperlink r:id="rId2" w:history="1">
                            <w:r w:rsidRPr="00004D21">
                              <w:rPr>
                                <w:rStyle w:val="Hypertextovodkaz"/>
                                <w:rFonts w:ascii="Cambria" w:hAnsi="Cambria" w:cstheme="min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www.spolehlive-strechy.cz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F9D2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6.65pt;margin-top:-2.3pt;width:364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7hDA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" stroked="f">
              <v:textbox style="mso-fit-shape-to-text:t">
                <w:txbxContent>
                  <w:p w14:paraId="42C602F0" w14:textId="152BFCFF" w:rsidR="00F13129" w:rsidRPr="00004D21" w:rsidRDefault="00F13129" w:rsidP="00F13129">
                    <w:pPr>
                      <w:rPr>
                        <w:rFonts w:ascii="Cambria" w:hAnsi="Cambria" w:cstheme="minorHAnsi"/>
                        <w:b/>
                        <w:bCs/>
                        <w:sz w:val="34"/>
                        <w:szCs w:val="34"/>
                      </w:rPr>
                    </w:pPr>
                    <w:bookmarkStart w:id="3" w:name="_Hlk481565275"/>
                    <w:bookmarkEnd w:id="3"/>
                    <w:r w:rsidRPr="00004D21">
                      <w:rPr>
                        <w:rFonts w:ascii="Cambria" w:hAnsi="Cambria" w:cstheme="minorHAnsi"/>
                        <w:b/>
                        <w:bCs/>
                        <w:sz w:val="34"/>
                        <w:szCs w:val="34"/>
                      </w:rPr>
                      <w:t>COLLEGIUM TRADE, s.r.o.</w:t>
                    </w:r>
                    <w:r w:rsidRPr="00004D21">
                      <w:rPr>
                        <w:rFonts w:ascii="Cambria" w:hAnsi="Cambria" w:cstheme="minorHAnsi"/>
                        <w:b/>
                        <w:bCs/>
                        <w:sz w:val="34"/>
                        <w:szCs w:val="34"/>
                      </w:rPr>
                      <w:tab/>
                    </w:r>
                  </w:p>
                  <w:p w14:paraId="416B86AE" w14:textId="50159582" w:rsidR="00F13129" w:rsidRPr="00004D21" w:rsidRDefault="00F13129" w:rsidP="00F13129">
                    <w:pPr>
                      <w:rPr>
                        <w:rFonts w:ascii="Cambria" w:hAnsi="Cambria" w:cstheme="minorHAnsi"/>
                        <w:b/>
                        <w:bCs/>
                        <w:sz w:val="34"/>
                        <w:szCs w:val="34"/>
                      </w:rPr>
                    </w:pPr>
                    <w:r w:rsidRPr="00004D21">
                      <w:rPr>
                        <w:rFonts w:ascii="Cambria" w:hAnsi="Cambria" w:cstheme="minorHAnsi"/>
                        <w:sz w:val="20"/>
                        <w:szCs w:val="20"/>
                      </w:rPr>
                      <w:t>Průmyslová 44, Jablonec nad Nisou, 466 01</w:t>
                    </w:r>
                    <w:r w:rsidRPr="00004D21">
                      <w:rPr>
                        <w:rFonts w:ascii="Cambria" w:hAnsi="Cambria" w:cstheme="minorHAnsi"/>
                        <w:sz w:val="20"/>
                        <w:szCs w:val="20"/>
                      </w:rPr>
                      <w:tab/>
                    </w:r>
                    <w:hyperlink r:id="rId3" w:history="1">
                      <w:r w:rsidRPr="00004D21">
                        <w:rPr>
                          <w:rStyle w:val="Hypertextovodkaz"/>
                          <w:rFonts w:ascii="Cambria" w:hAnsi="Cambria" w:cstheme="minorHAnsi"/>
                          <w:color w:val="2E74B5" w:themeColor="accent1" w:themeShade="BF"/>
                          <w:sz w:val="20"/>
                          <w:szCs w:val="20"/>
                        </w:rPr>
                        <w:t>info@collegiumtrade.cz</w:t>
                      </w:r>
                    </w:hyperlink>
                  </w:p>
                  <w:p w14:paraId="7509507D" w14:textId="522E2A32" w:rsidR="00F13129" w:rsidRPr="00004D21" w:rsidRDefault="00F13129" w:rsidP="00F13129">
                    <w:pPr>
                      <w:rPr>
                        <w:rFonts w:ascii="Cambria" w:hAnsi="Cambria"/>
                      </w:rPr>
                    </w:pPr>
                    <w:r w:rsidRPr="00004D21">
                      <w:rPr>
                        <w:rFonts w:ascii="Cambria" w:hAnsi="Cambria" w:cstheme="minorHAnsi"/>
                        <w:bCs/>
                        <w:sz w:val="20"/>
                        <w:szCs w:val="20"/>
                      </w:rPr>
                      <w:t xml:space="preserve">tel. +420 778 522 584 </w:t>
                    </w:r>
                    <w:r w:rsidRPr="00004D21">
                      <w:rPr>
                        <w:rFonts w:ascii="Cambria" w:hAnsi="Cambria" w:cstheme="minorHAnsi"/>
                        <w:bCs/>
                        <w:sz w:val="20"/>
                        <w:szCs w:val="20"/>
                      </w:rPr>
                      <w:tab/>
                      <w:t>DIČ: CZ60323906</w:t>
                    </w:r>
                    <w:r w:rsidRPr="00004D21">
                      <w:rPr>
                        <w:rFonts w:ascii="Cambria" w:hAnsi="Cambria" w:cstheme="minorHAnsi"/>
                        <w:bCs/>
                        <w:sz w:val="20"/>
                        <w:szCs w:val="20"/>
                      </w:rPr>
                      <w:tab/>
                    </w:r>
                    <w:hyperlink r:id="rId4" w:history="1">
                      <w:r w:rsidRPr="00004D21">
                        <w:rPr>
                          <w:rStyle w:val="Hypertextovodkaz"/>
                          <w:rFonts w:ascii="Cambria" w:hAnsi="Cambria" w:cstheme="minorHAnsi"/>
                          <w:color w:val="2E74B5" w:themeColor="accent1" w:themeShade="BF"/>
                          <w:sz w:val="20"/>
                          <w:szCs w:val="20"/>
                        </w:rPr>
                        <w:t>www.spolehlive-strechy.cz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17289D3" wp14:editId="007F6E93">
          <wp:simplePos x="0" y="0"/>
          <wp:positionH relativeFrom="column">
            <wp:posOffset>471170</wp:posOffset>
          </wp:positionH>
          <wp:positionV relativeFrom="paragraph">
            <wp:posOffset>-49530</wp:posOffset>
          </wp:positionV>
          <wp:extent cx="1054735" cy="697865"/>
          <wp:effectExtent l="0" t="0" r="0" b="6985"/>
          <wp:wrapTight wrapText="bothSides">
            <wp:wrapPolygon edited="0">
              <wp:start x="14435" y="0"/>
              <wp:lineTo x="7022" y="1179"/>
              <wp:lineTo x="0" y="5896"/>
              <wp:lineTo x="0" y="9434"/>
              <wp:lineTo x="1561" y="18868"/>
              <wp:lineTo x="1561" y="20047"/>
              <wp:lineTo x="3901" y="21227"/>
              <wp:lineTo x="5462" y="21227"/>
              <wp:lineTo x="19116" y="21227"/>
              <wp:lineTo x="20287" y="9434"/>
              <wp:lineTo x="16385" y="0"/>
              <wp:lineTo x="14435" y="0"/>
            </wp:wrapPolygon>
          </wp:wrapTight>
          <wp:docPr id="8" name="obrázek 8" descr="D:\logo-Spolehlive-strech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D:\logo-Spolehlive-strechy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A53D6" w14:textId="097A6482" w:rsidR="00F13129" w:rsidRDefault="00F13129" w:rsidP="00F13129"/>
  <w:p w14:paraId="15CF3264" w14:textId="65BE5BB3" w:rsidR="00F13129" w:rsidRDefault="00F13129" w:rsidP="00F13129"/>
  <w:p w14:paraId="54DF4254" w14:textId="4792BA02" w:rsidR="00F13129" w:rsidRDefault="00F13129" w:rsidP="00F13129">
    <w:pPr>
      <w:rPr>
        <w:sz w:val="10"/>
        <w:szCs w:val="10"/>
      </w:rPr>
    </w:pPr>
  </w:p>
  <w:p w14:paraId="62F6C287" w14:textId="2758C967" w:rsidR="00F13129" w:rsidRDefault="00F13129" w:rsidP="00F13129">
    <w:pPr>
      <w:rPr>
        <w:sz w:val="10"/>
        <w:szCs w:val="10"/>
      </w:rPr>
    </w:pPr>
  </w:p>
  <w:p w14:paraId="14333828" w14:textId="77777777" w:rsidR="00F13129" w:rsidRDefault="00F13129" w:rsidP="00F13129">
    <w:pPr>
      <w:pBdr>
        <w:bottom w:val="single" w:sz="4" w:space="1" w:color="auto"/>
      </w:pBdr>
      <w:rPr>
        <w:sz w:val="10"/>
        <w:szCs w:val="10"/>
      </w:rPr>
    </w:pPr>
  </w:p>
  <w:bookmarkEnd w:id="1"/>
  <w:p w14:paraId="2848F991" w14:textId="77777777" w:rsidR="00F13129" w:rsidRPr="00F13129" w:rsidRDefault="00F13129" w:rsidP="00F1312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301BC"/>
    <w:multiLevelType w:val="hybridMultilevel"/>
    <w:tmpl w:val="C5640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003"/>
    <w:multiLevelType w:val="hybridMultilevel"/>
    <w:tmpl w:val="4E5EBB46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696"/>
    <w:multiLevelType w:val="hybridMultilevel"/>
    <w:tmpl w:val="6C2AED14"/>
    <w:lvl w:ilvl="0" w:tplc="83BE909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CA444A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8D4263"/>
    <w:multiLevelType w:val="hybridMultilevel"/>
    <w:tmpl w:val="10DABA46"/>
    <w:lvl w:ilvl="0" w:tplc="8800C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232B8"/>
    <w:multiLevelType w:val="hybridMultilevel"/>
    <w:tmpl w:val="AF085E86"/>
    <w:lvl w:ilvl="0" w:tplc="B8425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13CDD"/>
    <w:multiLevelType w:val="hybridMultilevel"/>
    <w:tmpl w:val="5DD89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2EE"/>
    <w:multiLevelType w:val="hybridMultilevel"/>
    <w:tmpl w:val="824867B0"/>
    <w:lvl w:ilvl="0" w:tplc="7A2E92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98B"/>
    <w:multiLevelType w:val="hybridMultilevel"/>
    <w:tmpl w:val="4558CEA4"/>
    <w:lvl w:ilvl="0" w:tplc="E2849B5A">
      <w:numFmt w:val="bullet"/>
      <w:lvlText w:val="-"/>
      <w:lvlJc w:val="left"/>
      <w:pPr>
        <w:tabs>
          <w:tab w:val="num" w:pos="5415"/>
        </w:tabs>
        <w:ind w:left="5415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735"/>
        </w:tabs>
        <w:ind w:left="9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455"/>
        </w:tabs>
        <w:ind w:left="10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175"/>
        </w:tabs>
        <w:ind w:left="11175" w:hanging="360"/>
      </w:pPr>
      <w:rPr>
        <w:rFonts w:ascii="Wingdings" w:hAnsi="Wingdings" w:hint="default"/>
      </w:rPr>
    </w:lvl>
  </w:abstractNum>
  <w:abstractNum w:abstractNumId="9" w15:restartNumberingAfterBreak="0">
    <w:nsid w:val="1BAD0266"/>
    <w:multiLevelType w:val="hybridMultilevel"/>
    <w:tmpl w:val="47887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414B4"/>
    <w:multiLevelType w:val="hybridMultilevel"/>
    <w:tmpl w:val="DCE2683C"/>
    <w:lvl w:ilvl="0" w:tplc="5C8863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22C19"/>
    <w:multiLevelType w:val="hybridMultilevel"/>
    <w:tmpl w:val="2578E90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370AC0"/>
    <w:multiLevelType w:val="hybridMultilevel"/>
    <w:tmpl w:val="193A35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1147EE"/>
    <w:multiLevelType w:val="hybridMultilevel"/>
    <w:tmpl w:val="2118E0AA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3E60"/>
    <w:multiLevelType w:val="hybridMultilevel"/>
    <w:tmpl w:val="9A986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20029"/>
    <w:multiLevelType w:val="hybridMultilevel"/>
    <w:tmpl w:val="D9DC65A2"/>
    <w:lvl w:ilvl="0" w:tplc="173E09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B7119"/>
    <w:multiLevelType w:val="hybridMultilevel"/>
    <w:tmpl w:val="BF605B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D96417A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FD943DD"/>
    <w:multiLevelType w:val="multilevel"/>
    <w:tmpl w:val="049053D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87278"/>
    <w:multiLevelType w:val="hybridMultilevel"/>
    <w:tmpl w:val="193A35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14F4803"/>
    <w:multiLevelType w:val="hybridMultilevel"/>
    <w:tmpl w:val="7908A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20444"/>
    <w:multiLevelType w:val="hybridMultilevel"/>
    <w:tmpl w:val="2578E90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8122646"/>
    <w:multiLevelType w:val="hybridMultilevel"/>
    <w:tmpl w:val="776CF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201E92"/>
    <w:multiLevelType w:val="hybridMultilevel"/>
    <w:tmpl w:val="DC60CDE4"/>
    <w:lvl w:ilvl="0" w:tplc="3F6EC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E35FC"/>
    <w:multiLevelType w:val="hybridMultilevel"/>
    <w:tmpl w:val="78B64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B202F9"/>
    <w:multiLevelType w:val="hybridMultilevel"/>
    <w:tmpl w:val="5E08BF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C1C1B"/>
    <w:multiLevelType w:val="hybridMultilevel"/>
    <w:tmpl w:val="D5106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F05B1"/>
    <w:multiLevelType w:val="hybridMultilevel"/>
    <w:tmpl w:val="3A705450"/>
    <w:lvl w:ilvl="0" w:tplc="1CFA02BC">
      <w:numFmt w:val="bullet"/>
      <w:lvlText w:val="-"/>
      <w:lvlJc w:val="left"/>
      <w:pPr>
        <w:tabs>
          <w:tab w:val="num" w:pos="5475"/>
        </w:tabs>
        <w:ind w:left="547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515"/>
        </w:tabs>
        <w:ind w:left="10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235"/>
        </w:tabs>
        <w:ind w:left="11235" w:hanging="360"/>
      </w:pPr>
      <w:rPr>
        <w:rFonts w:ascii="Wingdings" w:hAnsi="Wingdings" w:hint="default"/>
      </w:rPr>
    </w:lvl>
  </w:abstractNum>
  <w:abstractNum w:abstractNumId="27" w15:restartNumberingAfterBreak="0">
    <w:nsid w:val="5B412383"/>
    <w:multiLevelType w:val="hybridMultilevel"/>
    <w:tmpl w:val="11DA25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8B4AC6"/>
    <w:multiLevelType w:val="hybridMultilevel"/>
    <w:tmpl w:val="BCFECF32"/>
    <w:lvl w:ilvl="0" w:tplc="A39AFE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4438"/>
    <w:multiLevelType w:val="hybridMultilevel"/>
    <w:tmpl w:val="193A35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1316ED"/>
    <w:multiLevelType w:val="hybridMultilevel"/>
    <w:tmpl w:val="CDD4F9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4D28F9"/>
    <w:multiLevelType w:val="hybridMultilevel"/>
    <w:tmpl w:val="E65280D0"/>
    <w:lvl w:ilvl="0" w:tplc="3F6EC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D2C18"/>
    <w:multiLevelType w:val="hybridMultilevel"/>
    <w:tmpl w:val="B0D43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E40DB"/>
    <w:multiLevelType w:val="hybridMultilevel"/>
    <w:tmpl w:val="483C7D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B4053"/>
    <w:multiLevelType w:val="hybridMultilevel"/>
    <w:tmpl w:val="C0062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C17A6"/>
    <w:multiLevelType w:val="hybridMultilevel"/>
    <w:tmpl w:val="6024BFC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B36E2"/>
    <w:multiLevelType w:val="hybridMultilevel"/>
    <w:tmpl w:val="30C8B7E2"/>
    <w:lvl w:ilvl="0" w:tplc="DFE05A1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7" w15:restartNumberingAfterBreak="0">
    <w:nsid w:val="74663AA5"/>
    <w:multiLevelType w:val="hybridMultilevel"/>
    <w:tmpl w:val="358A4090"/>
    <w:lvl w:ilvl="0" w:tplc="3F6EC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676E"/>
    <w:multiLevelType w:val="hybridMultilevel"/>
    <w:tmpl w:val="6E8A0EDA"/>
    <w:lvl w:ilvl="0" w:tplc="222C4C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629734">
    <w:abstractNumId w:val="0"/>
  </w:num>
  <w:num w:numId="2" w16cid:durableId="856433149">
    <w:abstractNumId w:val="33"/>
  </w:num>
  <w:num w:numId="3" w16cid:durableId="1014528316">
    <w:abstractNumId w:val="4"/>
  </w:num>
  <w:num w:numId="4" w16cid:durableId="1565409758">
    <w:abstractNumId w:val="24"/>
  </w:num>
  <w:num w:numId="5" w16cid:durableId="823929129">
    <w:abstractNumId w:val="36"/>
  </w:num>
  <w:num w:numId="6" w16cid:durableId="19061829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4198">
    <w:abstractNumId w:val="30"/>
  </w:num>
  <w:num w:numId="8" w16cid:durableId="2064676548">
    <w:abstractNumId w:val="5"/>
  </w:num>
  <w:num w:numId="9" w16cid:durableId="1285387031">
    <w:abstractNumId w:val="19"/>
  </w:num>
  <w:num w:numId="10" w16cid:durableId="573198131">
    <w:abstractNumId w:val="17"/>
  </w:num>
  <w:num w:numId="11" w16cid:durableId="1815754717">
    <w:abstractNumId w:val="7"/>
  </w:num>
  <w:num w:numId="12" w16cid:durableId="1784953427">
    <w:abstractNumId w:val="35"/>
  </w:num>
  <w:num w:numId="13" w16cid:durableId="1059746620">
    <w:abstractNumId w:val="38"/>
  </w:num>
  <w:num w:numId="14" w16cid:durableId="1795636523">
    <w:abstractNumId w:val="8"/>
  </w:num>
  <w:num w:numId="15" w16cid:durableId="256984993">
    <w:abstractNumId w:val="26"/>
  </w:num>
  <w:num w:numId="16" w16cid:durableId="841894837">
    <w:abstractNumId w:val="3"/>
  </w:num>
  <w:num w:numId="17" w16cid:durableId="1194540338">
    <w:abstractNumId w:val="21"/>
  </w:num>
  <w:num w:numId="18" w16cid:durableId="1353919581">
    <w:abstractNumId w:val="16"/>
  </w:num>
  <w:num w:numId="19" w16cid:durableId="255940147">
    <w:abstractNumId w:val="20"/>
  </w:num>
  <w:num w:numId="20" w16cid:durableId="937327863">
    <w:abstractNumId w:val="12"/>
  </w:num>
  <w:num w:numId="21" w16cid:durableId="380326768">
    <w:abstractNumId w:val="23"/>
  </w:num>
  <w:num w:numId="22" w16cid:durableId="433785504">
    <w:abstractNumId w:val="32"/>
  </w:num>
  <w:num w:numId="23" w16cid:durableId="333655909">
    <w:abstractNumId w:val="29"/>
  </w:num>
  <w:num w:numId="24" w16cid:durableId="1955671251">
    <w:abstractNumId w:val="18"/>
  </w:num>
  <w:num w:numId="25" w16cid:durableId="9378269">
    <w:abstractNumId w:val="28"/>
  </w:num>
  <w:num w:numId="26" w16cid:durableId="1841575864">
    <w:abstractNumId w:val="11"/>
  </w:num>
  <w:num w:numId="27" w16cid:durableId="1913078426">
    <w:abstractNumId w:val="27"/>
  </w:num>
  <w:num w:numId="28" w16cid:durableId="491415254">
    <w:abstractNumId w:val="34"/>
  </w:num>
  <w:num w:numId="29" w16cid:durableId="161774322">
    <w:abstractNumId w:val="25"/>
  </w:num>
  <w:num w:numId="30" w16cid:durableId="42364669">
    <w:abstractNumId w:val="9"/>
  </w:num>
  <w:num w:numId="31" w16cid:durableId="1679577199">
    <w:abstractNumId w:val="15"/>
  </w:num>
  <w:num w:numId="32" w16cid:durableId="623925127">
    <w:abstractNumId w:val="31"/>
  </w:num>
  <w:num w:numId="33" w16cid:durableId="657882905">
    <w:abstractNumId w:val="37"/>
  </w:num>
  <w:num w:numId="34" w16cid:durableId="1816068563">
    <w:abstractNumId w:val="22"/>
  </w:num>
  <w:num w:numId="35" w16cid:durableId="60107882">
    <w:abstractNumId w:val="2"/>
  </w:num>
  <w:num w:numId="36" w16cid:durableId="1141656640">
    <w:abstractNumId w:val="13"/>
  </w:num>
  <w:num w:numId="37" w16cid:durableId="214048809">
    <w:abstractNumId w:val="10"/>
  </w:num>
  <w:num w:numId="38" w16cid:durableId="1059935411">
    <w:abstractNumId w:val="6"/>
  </w:num>
  <w:num w:numId="39" w16cid:durableId="183372994">
    <w:abstractNumId w:val="1"/>
  </w:num>
  <w:num w:numId="40" w16cid:durableId="1707952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80"/>
    <w:rsid w:val="00000F93"/>
    <w:rsid w:val="00003EC3"/>
    <w:rsid w:val="00004D21"/>
    <w:rsid w:val="00012799"/>
    <w:rsid w:val="00020A2C"/>
    <w:rsid w:val="00023C6F"/>
    <w:rsid w:val="00042A72"/>
    <w:rsid w:val="0004397A"/>
    <w:rsid w:val="00056E1A"/>
    <w:rsid w:val="0006316D"/>
    <w:rsid w:val="000761F2"/>
    <w:rsid w:val="00087A70"/>
    <w:rsid w:val="00090BEF"/>
    <w:rsid w:val="000920F7"/>
    <w:rsid w:val="000A19EF"/>
    <w:rsid w:val="000A58F2"/>
    <w:rsid w:val="000A75F8"/>
    <w:rsid w:val="000B0165"/>
    <w:rsid w:val="000D4F60"/>
    <w:rsid w:val="000E2206"/>
    <w:rsid w:val="000E260B"/>
    <w:rsid w:val="000F6AAB"/>
    <w:rsid w:val="000F6D0C"/>
    <w:rsid w:val="00102952"/>
    <w:rsid w:val="00107827"/>
    <w:rsid w:val="001158B9"/>
    <w:rsid w:val="0012767C"/>
    <w:rsid w:val="00137AE3"/>
    <w:rsid w:val="00143CB6"/>
    <w:rsid w:val="00154646"/>
    <w:rsid w:val="00157E4E"/>
    <w:rsid w:val="001672B3"/>
    <w:rsid w:val="00172CE2"/>
    <w:rsid w:val="001842A2"/>
    <w:rsid w:val="00184E52"/>
    <w:rsid w:val="00193ED9"/>
    <w:rsid w:val="001A32D5"/>
    <w:rsid w:val="001A61AE"/>
    <w:rsid w:val="001B125A"/>
    <w:rsid w:val="001B1DA5"/>
    <w:rsid w:val="001C634E"/>
    <w:rsid w:val="001D0E66"/>
    <w:rsid w:val="001D12B0"/>
    <w:rsid w:val="001D7BE7"/>
    <w:rsid w:val="001E511D"/>
    <w:rsid w:val="001F2638"/>
    <w:rsid w:val="001F2B16"/>
    <w:rsid w:val="0021616F"/>
    <w:rsid w:val="00222E26"/>
    <w:rsid w:val="00237595"/>
    <w:rsid w:val="0024278A"/>
    <w:rsid w:val="00245161"/>
    <w:rsid w:val="00247A67"/>
    <w:rsid w:val="00254D7A"/>
    <w:rsid w:val="00267B10"/>
    <w:rsid w:val="002715B8"/>
    <w:rsid w:val="00273EAC"/>
    <w:rsid w:val="00277EAE"/>
    <w:rsid w:val="00290914"/>
    <w:rsid w:val="00292F91"/>
    <w:rsid w:val="002958CE"/>
    <w:rsid w:val="00296037"/>
    <w:rsid w:val="002A1691"/>
    <w:rsid w:val="002A55BC"/>
    <w:rsid w:val="002B5C32"/>
    <w:rsid w:val="002B64E4"/>
    <w:rsid w:val="002C0828"/>
    <w:rsid w:val="002D1575"/>
    <w:rsid w:val="002D45A1"/>
    <w:rsid w:val="002D62AA"/>
    <w:rsid w:val="002D6C75"/>
    <w:rsid w:val="002E0E3D"/>
    <w:rsid w:val="002E117C"/>
    <w:rsid w:val="002F3E03"/>
    <w:rsid w:val="002F7571"/>
    <w:rsid w:val="003074E0"/>
    <w:rsid w:val="003079E6"/>
    <w:rsid w:val="0031299A"/>
    <w:rsid w:val="00314681"/>
    <w:rsid w:val="00333616"/>
    <w:rsid w:val="003346D1"/>
    <w:rsid w:val="00334A1C"/>
    <w:rsid w:val="0035709E"/>
    <w:rsid w:val="00360330"/>
    <w:rsid w:val="003609C3"/>
    <w:rsid w:val="00361B98"/>
    <w:rsid w:val="00364F10"/>
    <w:rsid w:val="003914CF"/>
    <w:rsid w:val="0039371A"/>
    <w:rsid w:val="003A6CA0"/>
    <w:rsid w:val="003B110D"/>
    <w:rsid w:val="003C178B"/>
    <w:rsid w:val="003C1C5E"/>
    <w:rsid w:val="003C3C3B"/>
    <w:rsid w:val="003C47E5"/>
    <w:rsid w:val="003C5CCC"/>
    <w:rsid w:val="003C6DCE"/>
    <w:rsid w:val="003D5CAD"/>
    <w:rsid w:val="003F26FD"/>
    <w:rsid w:val="0040438B"/>
    <w:rsid w:val="00413FDD"/>
    <w:rsid w:val="0041604F"/>
    <w:rsid w:val="0042597F"/>
    <w:rsid w:val="004267EE"/>
    <w:rsid w:val="00431959"/>
    <w:rsid w:val="00451B6F"/>
    <w:rsid w:val="00463BAA"/>
    <w:rsid w:val="004743D2"/>
    <w:rsid w:val="004A0A4A"/>
    <w:rsid w:val="004A7465"/>
    <w:rsid w:val="004B4C97"/>
    <w:rsid w:val="004C0051"/>
    <w:rsid w:val="004D3251"/>
    <w:rsid w:val="004D38D5"/>
    <w:rsid w:val="004E3788"/>
    <w:rsid w:val="004E41E0"/>
    <w:rsid w:val="004F04C1"/>
    <w:rsid w:val="004F087D"/>
    <w:rsid w:val="004F25D0"/>
    <w:rsid w:val="00523ECD"/>
    <w:rsid w:val="0052480D"/>
    <w:rsid w:val="00534123"/>
    <w:rsid w:val="005452CC"/>
    <w:rsid w:val="00545D71"/>
    <w:rsid w:val="0055011B"/>
    <w:rsid w:val="00553380"/>
    <w:rsid w:val="005538E4"/>
    <w:rsid w:val="005615EC"/>
    <w:rsid w:val="00564A61"/>
    <w:rsid w:val="00567A18"/>
    <w:rsid w:val="00570975"/>
    <w:rsid w:val="0058408A"/>
    <w:rsid w:val="00584C30"/>
    <w:rsid w:val="00585C0D"/>
    <w:rsid w:val="00591BF0"/>
    <w:rsid w:val="005B464E"/>
    <w:rsid w:val="005B6D24"/>
    <w:rsid w:val="005D0C75"/>
    <w:rsid w:val="005D441C"/>
    <w:rsid w:val="005E00EF"/>
    <w:rsid w:val="005E09FA"/>
    <w:rsid w:val="005E1F2C"/>
    <w:rsid w:val="005E2093"/>
    <w:rsid w:val="005F0D46"/>
    <w:rsid w:val="005F189B"/>
    <w:rsid w:val="005F2387"/>
    <w:rsid w:val="005F23FE"/>
    <w:rsid w:val="005F44CE"/>
    <w:rsid w:val="005F68B5"/>
    <w:rsid w:val="00606D1B"/>
    <w:rsid w:val="00632205"/>
    <w:rsid w:val="00634735"/>
    <w:rsid w:val="00636576"/>
    <w:rsid w:val="0064786D"/>
    <w:rsid w:val="00652D7E"/>
    <w:rsid w:val="00657186"/>
    <w:rsid w:val="006571EA"/>
    <w:rsid w:val="006641CA"/>
    <w:rsid w:val="00667F2E"/>
    <w:rsid w:val="00690E86"/>
    <w:rsid w:val="00695F81"/>
    <w:rsid w:val="006A5203"/>
    <w:rsid w:val="006B41C8"/>
    <w:rsid w:val="006B7531"/>
    <w:rsid w:val="006C71FD"/>
    <w:rsid w:val="006D0C3B"/>
    <w:rsid w:val="006D6FBF"/>
    <w:rsid w:val="006F127E"/>
    <w:rsid w:val="006F1A32"/>
    <w:rsid w:val="00706C62"/>
    <w:rsid w:val="00707481"/>
    <w:rsid w:val="00720F4A"/>
    <w:rsid w:val="00736F42"/>
    <w:rsid w:val="0074148F"/>
    <w:rsid w:val="00746645"/>
    <w:rsid w:val="007551B9"/>
    <w:rsid w:val="00760777"/>
    <w:rsid w:val="00764722"/>
    <w:rsid w:val="0079783C"/>
    <w:rsid w:val="007B0B50"/>
    <w:rsid w:val="007B4A95"/>
    <w:rsid w:val="007C2E25"/>
    <w:rsid w:val="007D6CF1"/>
    <w:rsid w:val="007E025B"/>
    <w:rsid w:val="0081008C"/>
    <w:rsid w:val="008121EA"/>
    <w:rsid w:val="00827597"/>
    <w:rsid w:val="00827B90"/>
    <w:rsid w:val="00833014"/>
    <w:rsid w:val="00835F2B"/>
    <w:rsid w:val="0083799C"/>
    <w:rsid w:val="00844E9A"/>
    <w:rsid w:val="0084593D"/>
    <w:rsid w:val="0084758A"/>
    <w:rsid w:val="008520EB"/>
    <w:rsid w:val="008642B4"/>
    <w:rsid w:val="00866043"/>
    <w:rsid w:val="00872058"/>
    <w:rsid w:val="008763F6"/>
    <w:rsid w:val="00876DE3"/>
    <w:rsid w:val="00882DC7"/>
    <w:rsid w:val="008864A8"/>
    <w:rsid w:val="0089049E"/>
    <w:rsid w:val="00890AD7"/>
    <w:rsid w:val="008A02F4"/>
    <w:rsid w:val="008A0689"/>
    <w:rsid w:val="008B244A"/>
    <w:rsid w:val="008C0B02"/>
    <w:rsid w:val="008C199F"/>
    <w:rsid w:val="008D1A71"/>
    <w:rsid w:val="008D3A04"/>
    <w:rsid w:val="008D58D8"/>
    <w:rsid w:val="008E74C6"/>
    <w:rsid w:val="008F1AAC"/>
    <w:rsid w:val="009102DA"/>
    <w:rsid w:val="00921EC6"/>
    <w:rsid w:val="00935D6E"/>
    <w:rsid w:val="009364E8"/>
    <w:rsid w:val="00936A35"/>
    <w:rsid w:val="0094286F"/>
    <w:rsid w:val="00945DE4"/>
    <w:rsid w:val="009636D4"/>
    <w:rsid w:val="0098282C"/>
    <w:rsid w:val="0098381D"/>
    <w:rsid w:val="0098566D"/>
    <w:rsid w:val="0099108C"/>
    <w:rsid w:val="00994E57"/>
    <w:rsid w:val="00997601"/>
    <w:rsid w:val="009A22B8"/>
    <w:rsid w:val="009A2926"/>
    <w:rsid w:val="009A6FC2"/>
    <w:rsid w:val="009A706B"/>
    <w:rsid w:val="009B28DF"/>
    <w:rsid w:val="009D7EB2"/>
    <w:rsid w:val="009E43C4"/>
    <w:rsid w:val="009F689A"/>
    <w:rsid w:val="00A00A43"/>
    <w:rsid w:val="00A00B5D"/>
    <w:rsid w:val="00A12DDF"/>
    <w:rsid w:val="00A246CD"/>
    <w:rsid w:val="00A67898"/>
    <w:rsid w:val="00A76869"/>
    <w:rsid w:val="00A81B78"/>
    <w:rsid w:val="00AA1F22"/>
    <w:rsid w:val="00AA451F"/>
    <w:rsid w:val="00AB5BE3"/>
    <w:rsid w:val="00AE3764"/>
    <w:rsid w:val="00B01A80"/>
    <w:rsid w:val="00B03B8E"/>
    <w:rsid w:val="00B07367"/>
    <w:rsid w:val="00B12090"/>
    <w:rsid w:val="00B210E9"/>
    <w:rsid w:val="00B21AF9"/>
    <w:rsid w:val="00B21C0D"/>
    <w:rsid w:val="00B2672B"/>
    <w:rsid w:val="00B33250"/>
    <w:rsid w:val="00B47E33"/>
    <w:rsid w:val="00B72B5B"/>
    <w:rsid w:val="00B77BE2"/>
    <w:rsid w:val="00B87520"/>
    <w:rsid w:val="00BC2AE3"/>
    <w:rsid w:val="00BC6B82"/>
    <w:rsid w:val="00BD606D"/>
    <w:rsid w:val="00BD6508"/>
    <w:rsid w:val="00BE3578"/>
    <w:rsid w:val="00BF22F9"/>
    <w:rsid w:val="00BF33F1"/>
    <w:rsid w:val="00C018E0"/>
    <w:rsid w:val="00C07131"/>
    <w:rsid w:val="00C10C68"/>
    <w:rsid w:val="00C13C48"/>
    <w:rsid w:val="00C30DAF"/>
    <w:rsid w:val="00C33D2F"/>
    <w:rsid w:val="00C35156"/>
    <w:rsid w:val="00C42296"/>
    <w:rsid w:val="00C427C9"/>
    <w:rsid w:val="00C44F69"/>
    <w:rsid w:val="00C566C6"/>
    <w:rsid w:val="00C60363"/>
    <w:rsid w:val="00C64CA8"/>
    <w:rsid w:val="00C744A0"/>
    <w:rsid w:val="00C92B9F"/>
    <w:rsid w:val="00C9401A"/>
    <w:rsid w:val="00C95BA5"/>
    <w:rsid w:val="00CA120E"/>
    <w:rsid w:val="00CA4FD6"/>
    <w:rsid w:val="00CB71A3"/>
    <w:rsid w:val="00CD2486"/>
    <w:rsid w:val="00CD7B8E"/>
    <w:rsid w:val="00CE1B3B"/>
    <w:rsid w:val="00CE4757"/>
    <w:rsid w:val="00CE5FE8"/>
    <w:rsid w:val="00CF04F2"/>
    <w:rsid w:val="00CF6AA4"/>
    <w:rsid w:val="00D0560F"/>
    <w:rsid w:val="00D05991"/>
    <w:rsid w:val="00D2749F"/>
    <w:rsid w:val="00D27EB7"/>
    <w:rsid w:val="00D54657"/>
    <w:rsid w:val="00D61069"/>
    <w:rsid w:val="00D75D6B"/>
    <w:rsid w:val="00D82B4D"/>
    <w:rsid w:val="00D916BB"/>
    <w:rsid w:val="00D96418"/>
    <w:rsid w:val="00DA411D"/>
    <w:rsid w:val="00DA46A5"/>
    <w:rsid w:val="00DA47CF"/>
    <w:rsid w:val="00DB16DF"/>
    <w:rsid w:val="00DB757F"/>
    <w:rsid w:val="00DC09C7"/>
    <w:rsid w:val="00DE6F71"/>
    <w:rsid w:val="00DE7681"/>
    <w:rsid w:val="00E03769"/>
    <w:rsid w:val="00E10C1F"/>
    <w:rsid w:val="00E15333"/>
    <w:rsid w:val="00E16F95"/>
    <w:rsid w:val="00E255EB"/>
    <w:rsid w:val="00E32770"/>
    <w:rsid w:val="00E417D1"/>
    <w:rsid w:val="00E549B0"/>
    <w:rsid w:val="00E56185"/>
    <w:rsid w:val="00E60FFC"/>
    <w:rsid w:val="00E61159"/>
    <w:rsid w:val="00E70E4C"/>
    <w:rsid w:val="00EB2A60"/>
    <w:rsid w:val="00EB2BDA"/>
    <w:rsid w:val="00EB41CA"/>
    <w:rsid w:val="00EB5D65"/>
    <w:rsid w:val="00EC3955"/>
    <w:rsid w:val="00ED0FAF"/>
    <w:rsid w:val="00ED1BD2"/>
    <w:rsid w:val="00ED2185"/>
    <w:rsid w:val="00ED508C"/>
    <w:rsid w:val="00ED7E60"/>
    <w:rsid w:val="00EE012E"/>
    <w:rsid w:val="00EE6269"/>
    <w:rsid w:val="00EF5958"/>
    <w:rsid w:val="00EF7BEE"/>
    <w:rsid w:val="00F03A93"/>
    <w:rsid w:val="00F10494"/>
    <w:rsid w:val="00F120F4"/>
    <w:rsid w:val="00F1286F"/>
    <w:rsid w:val="00F13129"/>
    <w:rsid w:val="00F13318"/>
    <w:rsid w:val="00F26103"/>
    <w:rsid w:val="00F30BA4"/>
    <w:rsid w:val="00F35A10"/>
    <w:rsid w:val="00FB171D"/>
    <w:rsid w:val="00FC20AB"/>
    <w:rsid w:val="00FC3D68"/>
    <w:rsid w:val="00FD4137"/>
    <w:rsid w:val="00FE2E21"/>
    <w:rsid w:val="00FF296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87863C"/>
  <w15:chartTrackingRefBased/>
  <w15:docId w15:val="{EA48D5A2-8E20-4CA8-90B0-5ACEA713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1A8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01A80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01A8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3079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01A80"/>
    <w:rPr>
      <w:color w:val="0000FF"/>
      <w:u w:val="single"/>
    </w:rPr>
  </w:style>
  <w:style w:type="paragraph" w:styleId="Zhlav">
    <w:name w:val="header"/>
    <w:basedOn w:val="Normln"/>
    <w:rsid w:val="00B01A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1A80"/>
    <w:pPr>
      <w:tabs>
        <w:tab w:val="center" w:pos="4536"/>
        <w:tab w:val="right" w:pos="9072"/>
      </w:tabs>
    </w:pPr>
  </w:style>
  <w:style w:type="paragraph" w:customStyle="1" w:styleId="J-zkladntext">
    <w:name w:val="J-základní text"/>
    <w:basedOn w:val="Normln"/>
    <w:rsid w:val="00C44F69"/>
    <w:pPr>
      <w:tabs>
        <w:tab w:val="left" w:pos="1701"/>
        <w:tab w:val="left" w:pos="4536"/>
        <w:tab w:val="left" w:pos="5670"/>
        <w:tab w:val="left" w:pos="6804"/>
        <w:tab w:val="right" w:pos="10348"/>
      </w:tabs>
      <w:suppressAutoHyphens w:val="0"/>
      <w:spacing w:before="60" w:after="60" w:line="340" w:lineRule="exact"/>
      <w:jc w:val="both"/>
    </w:pPr>
    <w:rPr>
      <w:rFonts w:eastAsia="Calibri"/>
      <w:szCs w:val="20"/>
      <w:lang w:eastAsia="cs-CZ"/>
    </w:rPr>
  </w:style>
  <w:style w:type="paragraph" w:styleId="Normlnweb">
    <w:name w:val="Normal (Web)"/>
    <w:basedOn w:val="Normln"/>
    <w:rsid w:val="002D157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style-span">
    <w:name w:val="apple-style-span"/>
    <w:basedOn w:val="Standardnpsmoodstavce"/>
    <w:rsid w:val="003079E6"/>
  </w:style>
  <w:style w:type="character" w:customStyle="1" w:styleId="selectableonclick">
    <w:name w:val="selectableonclick"/>
    <w:basedOn w:val="Standardnpsmoodstavce"/>
    <w:rsid w:val="007551B9"/>
  </w:style>
  <w:style w:type="paragraph" w:styleId="Odstavecseseznamem">
    <w:name w:val="List Paragraph"/>
    <w:basedOn w:val="Normln"/>
    <w:uiPriority w:val="34"/>
    <w:qFormat/>
    <w:rsid w:val="00695F8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7E025B"/>
    <w:pPr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7E025B"/>
    <w:rPr>
      <w:sz w:val="22"/>
      <w:lang w:eastAsia="zh-CN"/>
    </w:rPr>
  </w:style>
  <w:style w:type="paragraph" w:styleId="Nzev">
    <w:name w:val="Title"/>
    <w:basedOn w:val="Normln"/>
    <w:link w:val="NzevChar"/>
    <w:qFormat/>
    <w:rsid w:val="007E025B"/>
    <w:pPr>
      <w:suppressAutoHyphens w:val="0"/>
      <w:overflowPunct w:val="0"/>
      <w:autoSpaceDE w:val="0"/>
      <w:autoSpaceDN w:val="0"/>
      <w:adjustRightInd w:val="0"/>
      <w:spacing w:before="120" w:line="480" w:lineRule="atLeast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E025B"/>
    <w:rPr>
      <w:b/>
      <w:sz w:val="36"/>
    </w:rPr>
  </w:style>
  <w:style w:type="table" w:styleId="Mkatabulky">
    <w:name w:val="Table Grid"/>
    <w:basedOn w:val="Normlntabulka"/>
    <w:rsid w:val="007E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E025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E025B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3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llegiumtrad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dan@ucl.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ollegiumtrad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llegiumtrade.cz" TargetMode="External"/><Relationship Id="rId2" Type="http://schemas.openxmlformats.org/officeDocument/2006/relationships/hyperlink" Target="http://www.spolehlive-strechy.cz" TargetMode="External"/><Relationship Id="rId1" Type="http://schemas.openxmlformats.org/officeDocument/2006/relationships/hyperlink" Target="mailto:info@collegiumtrade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polehlive-strec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\yscascac\ca\</vt:lpstr>
    </vt:vector>
  </TitlesOfParts>
  <Company>FÚ v Jablonci nad Nisou</Company>
  <LinksUpToDate>false</LinksUpToDate>
  <CharactersWithSpaces>8966</CharactersWithSpaces>
  <SharedDoc>false</SharedDoc>
  <HLinks>
    <vt:vector size="12" baseType="variant"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http://www.collegiumtrade.cz/</vt:lpwstr>
      </vt:variant>
      <vt:variant>
        <vt:lpwstr/>
      </vt:variant>
      <vt:variant>
        <vt:i4>3080221</vt:i4>
      </vt:variant>
      <vt:variant>
        <vt:i4>0</vt:i4>
      </vt:variant>
      <vt:variant>
        <vt:i4>0</vt:i4>
      </vt:variant>
      <vt:variant>
        <vt:i4>5</vt:i4>
      </vt:variant>
      <vt:variant>
        <vt:lpwstr>mailto:info@collegiumtrade.cz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\yscascac\ca\</dc:title>
  <dc:subject/>
  <dc:creator>Collegium Trade .s.r.o.</dc:creator>
  <cp:keywords/>
  <cp:lastModifiedBy>Uživatel systému Windows</cp:lastModifiedBy>
  <cp:revision>3</cp:revision>
  <cp:lastPrinted>2014-10-14T18:19:00Z</cp:lastPrinted>
  <dcterms:created xsi:type="dcterms:W3CDTF">2022-09-15T08:31:00Z</dcterms:created>
  <dcterms:modified xsi:type="dcterms:W3CDTF">2022-09-15T08:35:00Z</dcterms:modified>
</cp:coreProperties>
</file>