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737" w:rsidRDefault="00111CD2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87105" behindDoc="1" locked="0" layoutInCell="1" allowOverlap="1">
                <wp:simplePos x="0" y="0"/>
                <wp:positionH relativeFrom="page">
                  <wp:posOffset>805180</wp:posOffset>
                </wp:positionH>
                <wp:positionV relativeFrom="paragraph">
                  <wp:posOffset>12700</wp:posOffset>
                </wp:positionV>
                <wp:extent cx="1292225" cy="423545"/>
                <wp:effectExtent l="0" t="635" r="0" b="444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423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6737" w:rsidRDefault="009A724E">
                            <w:pPr>
                              <w:pStyle w:val="Zkladntext30"/>
                              <w:pBdr>
                                <w:top w:val="single" w:sz="0" w:space="0" w:color="44598C"/>
                                <w:left w:val="single" w:sz="0" w:space="0" w:color="44598C"/>
                                <w:bottom w:val="single" w:sz="0" w:space="0" w:color="44598C"/>
                                <w:right w:val="single" w:sz="0" w:space="0" w:color="44598C"/>
                              </w:pBdr>
                              <w:shd w:val="clear" w:color="auto" w:fill="44598C"/>
                            </w:pPr>
                            <w:r>
                              <w:rPr>
                                <w:color w:val="FFFFFF"/>
                              </w:rPr>
                              <w:t>LACUS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3.4pt;margin-top:1pt;width:101.75pt;height:33.35pt;z-index:-12582937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UvyqwIAAKkFAAAOAAAAZHJzL2Uyb0RvYy54bWysVG1vmzAQ/j5p/8Hyd8pLSBpQSdWGME3q&#10;XqR2P8ABE6wZm9lOoJv233c2IU1bTZq28cE67PNz99w9vqvroeXoQJVmUmQ4vAgwoqKUFRO7DH95&#10;KLwlRtoQUREuBc3wI9X4evX2zVXfpTSSjeQVVQhAhE77LsONMV3q+7psaEv0heyogMNaqpYY+FU7&#10;v1KkB/SW+1EQLPxeqqpTsqRaw24+HuKVw69rWppPda2pQTzDkJtxq3Lr1q7+6oqkO0W6hpXHNMhf&#10;ZNESJiDoCSonhqC9Yq+gWlYqqWVtLkrZ+rKuWUkdB2ATBi/Y3Deko44LFEd3pzLp/wdbfjx8VohV&#10;GZ5hJEgLLXqgg0G3ckAzW52+0yk43XfgZgbYhi47prq7k+VXjYRcN0Ts6I1Ssm8oqSC70N70z66O&#10;ONqCbPsPsoIwZG+kAxpq1drSQTEQoEOXHk+dsamUNmSURFE0x6iEsziazeO5C0HS6XantHlHZYus&#10;kWEFnXfo5HCnjc2GpJOLDSZkwTh33efi2QY4jjsQG67aM5uFa+aPJEg2y80y9uJosfHiIM+9m2Id&#10;e4sivJzns3y9zsOfNm4Ypw2rKipsmElYYfxnjTtKfJTESVpaclZZOJuSVrvtmit0ICDswn3Hgpy5&#10;+c/TcEUALi8ohVEc3EaJVyyWl15cxHMvuQyWXhAmt8kiiJM4L55TumOC/jsl1Gc4mUNPHZ3fcgvc&#10;95obSVtmYHRw1mZ4eXIiqZXgRlSutYYwPtpnpbDpP5UC2j012gnWanRUqxm2A6BYFW9l9QjSVRKU&#10;BfqEeQdGI9V3jHqYHRnW3/ZEUYz4ewHyt4NmMtRkbCeDiBKuZthgNJprMw6kfafYrgHk6YHdwBMp&#10;mFPvUxbHhwXzwJE4zi47cM7/ndfThF39AgAA//8DAFBLAwQUAAYACAAAACEAmOlaEtwAAAAIAQAA&#10;DwAAAGRycy9kb3ducmV2LnhtbEyPy07DMBBF90j9B2sqsUHUeUihhDhVVcGGHS0bdm48JBH2OIrd&#10;JPTrGVawvLqjM+dWu8VZMeEYek8K0k0CAqnxpqdWwfvp5X4LIkRNRltPqOAbA+zq1U2lS+NnesPp&#10;GFvBEAqlVtDFOJRShqZDp8PGD0jcffrR6chxbKUZ9cxwZ2WWJIV0uif+0OkBDx02X8eLU1Asz8Pd&#10;6yNm87WxE31c0zRiqtTtetk/gYi4xL9j+NVndajZ6ewvZIKwnLOC1aOCjCdxn+dJDuLM8O0DyLqS&#10;/wfUPwAAAP//AwBQSwECLQAUAAYACAAAACEAtoM4kv4AAADhAQAAEwAAAAAAAAAAAAAAAAAAAAAA&#10;W0NvbnRlbnRfVHlwZXNdLnhtbFBLAQItABQABgAIAAAAIQA4/SH/1gAAAJQBAAALAAAAAAAAAAAA&#10;AAAAAC8BAABfcmVscy8ucmVsc1BLAQItABQABgAIAAAAIQAB/UvyqwIAAKkFAAAOAAAAAAAAAAAA&#10;AAAAAC4CAABkcnMvZTJvRG9jLnhtbFBLAQItABQABgAIAAAAIQCY6VoS3AAAAAgBAAAPAAAAAAAA&#10;AAAAAAAAAAUFAABkcnMvZG93bnJldi54bWxQSwUGAAAAAAQABADzAAAADgYAAAAA&#10;" filled="f" stroked="f">
                <v:textbox style="mso-fit-shape-to-text:t" inset="0,0,0,0">
                  <w:txbxContent>
                    <w:p w:rsidR="00916737" w:rsidRDefault="009A724E">
                      <w:pPr>
                        <w:pStyle w:val="Zkladntext30"/>
                        <w:pBdr>
                          <w:top w:val="single" w:sz="0" w:space="0" w:color="44598C"/>
                          <w:left w:val="single" w:sz="0" w:space="0" w:color="44598C"/>
                          <w:bottom w:val="single" w:sz="0" w:space="0" w:color="44598C"/>
                          <w:right w:val="single" w:sz="0" w:space="0" w:color="44598C"/>
                        </w:pBdr>
                        <w:shd w:val="clear" w:color="auto" w:fill="44598C"/>
                      </w:pPr>
                      <w:r>
                        <w:rPr>
                          <w:color w:val="FFFFFF"/>
                        </w:rPr>
                        <w:t>LACUS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87107" behindDoc="1" locked="0" layoutInCell="1" allowOverlap="1">
                <wp:simplePos x="0" y="0"/>
                <wp:positionH relativeFrom="page">
                  <wp:posOffset>698500</wp:posOffset>
                </wp:positionH>
                <wp:positionV relativeFrom="paragraph">
                  <wp:posOffset>667385</wp:posOffset>
                </wp:positionV>
                <wp:extent cx="1075690" cy="170815"/>
                <wp:effectExtent l="3175" t="0" r="0" b="254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6737" w:rsidRDefault="009A724E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Nabídka č. 220360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55pt;margin-top:52.55pt;width:84.7pt;height:13.45pt;z-index:-12582937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2TZrwIAALA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QgjQVpo0SMdDLqTA5rZ6vSdTsHpoQM3M8A2dNllqrt7WX7TSMh1Q8SO3iol+4aSCtiF9qb/7OqI&#10;oy3Itv8oKwhD9kY6oKFWrS0dFAMBOnTp6dQZS6W0IYPFbJ7AUQln4SJYho6cT9Lpdqe0eU9li6yR&#10;YQWdd+jkcK+NZUPSycUGE7JgnLvuc3GxAY7jDsSGq/bMsnDN/JkEyWa5WcZeHM03XhzkuXdbrGNv&#10;XoSLWf4uX6/z8JeNG8Zpw6qKChtmElYY/1njjhIfJXGSlpacVRbOUtJqt11zhQ4EhF24z9UcTs5u&#10;/iUNVwTI5UVKYRQHd1HiFfPlwouLeOYlUGAvCJO7ZB7ESZwXlyndM0H/PSXUZziZRbNRTGfSL3IL&#10;3Pc6N5K2zMDo4KzN8PLkRFIrwY2oXGsNYXy0n5XC0j+XAto9NdoJ1mp0VKsZtoN7GU7NVsxbWT2B&#10;gpUEgYEWYeyB0Uj1A6MeRkiG9fc9URQj/kHAK7DzZjLUZGwng4gSrmbYYDSaazPOpX2n2K4B5Omd&#10;3cJLKZgT8ZnF8X3BWHC5HEeYnTvP/53XedCufgMAAP//AwBQSwMEFAAGAAgAAAAhAKa7hRjeAAAA&#10;CwEAAA8AAABkcnMvZG93bnJldi54bWxMjzFPxDAMhXck/kNkJBbEJSlwcKXpCSFY2DhY2HKNaSsS&#10;p2pybblfj5lg87Ofnr9XbZfgxYRj6iMZ0CsFAqmJrqfWwPvb8+UdiJQtOesjoYFvTLCtT08qW7o4&#10;0ytOu9wKDqFUWgNdzkMpZWo6DDat4oDEt884BptZjq10o505PHhZKLWWwfbEHzo74GOHzdfuEAys&#10;l6fh4mWDxXxs/EQfR60zamPOz5aHexAZl/xnhl98RoeamfbxQC4Jz1or7pJ5UDcaBDuK2801iD1v&#10;rgoFsq7k/w71DwAAAP//AwBQSwECLQAUAAYACAAAACEAtoM4kv4AAADhAQAAEwAAAAAAAAAAAAAA&#10;AAAAAAAAW0NvbnRlbnRfVHlwZXNdLnhtbFBLAQItABQABgAIAAAAIQA4/SH/1gAAAJQBAAALAAAA&#10;AAAAAAAAAAAAAC8BAABfcmVscy8ucmVsc1BLAQItABQABgAIAAAAIQD4b2TZrwIAALAFAAAOAAAA&#10;AAAAAAAAAAAAAC4CAABkcnMvZTJvRG9jLnhtbFBLAQItABQABgAIAAAAIQCmu4UY3gAAAAsBAAAP&#10;AAAAAAAAAAAAAAAAAAkFAABkcnMvZG93bnJldi54bWxQSwUGAAAAAAQABADzAAAAFAYAAAAA&#10;" filled="f" stroked="f">
                <v:textbox style="mso-fit-shape-to-text:t" inset="0,0,0,0">
                  <w:txbxContent>
                    <w:p w:rsidR="00916737" w:rsidRDefault="009A724E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Nabídka č. 220360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916737" w:rsidRDefault="009A724E">
      <w:pPr>
        <w:pStyle w:val="Zkladntext20"/>
        <w:shd w:val="clear" w:color="auto" w:fill="auto"/>
      </w:pPr>
      <w:r>
        <w:t xml:space="preserve">Swimming pools Water treatment technology Water attractions Wellness &amp; Spa </w:t>
      </w:r>
      <w:r>
        <w:rPr>
          <w:color w:val="6E6C9A"/>
        </w:rPr>
        <w:t>Design Realization Maintenance Turnkey projects Speciál Solutions</w:t>
      </w:r>
    </w:p>
    <w:p w:rsidR="00916737" w:rsidRDefault="009A724E">
      <w:pPr>
        <w:pStyle w:val="Zkladntext1"/>
        <w:shd w:val="clear" w:color="auto" w:fill="auto"/>
        <w:spacing w:after="0"/>
        <w:ind w:left="2360" w:right="1300"/>
        <w:sectPr w:rsidR="00916737">
          <w:pgSz w:w="11900" w:h="16840"/>
          <w:pgMar w:top="596" w:right="1028" w:bottom="756" w:left="4378" w:header="168" w:footer="328" w:gutter="0"/>
          <w:pgNumType w:start="1"/>
          <w:cols w:space="720"/>
          <w:noEndnote/>
          <w:docGrid w:linePitch="360"/>
        </w:sectPr>
      </w:pPr>
      <w:r>
        <w:t>Akademie řemesel Zelený pruh Praha</w:t>
      </w:r>
    </w:p>
    <w:p w:rsidR="00916737" w:rsidRDefault="00916737">
      <w:pPr>
        <w:spacing w:line="240" w:lineRule="exact"/>
        <w:rPr>
          <w:sz w:val="19"/>
          <w:szCs w:val="19"/>
        </w:rPr>
      </w:pPr>
    </w:p>
    <w:p w:rsidR="00916737" w:rsidRDefault="00916737">
      <w:pPr>
        <w:spacing w:before="119" w:after="119" w:line="240" w:lineRule="exact"/>
        <w:rPr>
          <w:sz w:val="19"/>
          <w:szCs w:val="19"/>
        </w:rPr>
      </w:pPr>
    </w:p>
    <w:p w:rsidR="00916737" w:rsidRDefault="00916737">
      <w:pPr>
        <w:spacing w:line="14" w:lineRule="exact"/>
        <w:sectPr w:rsidR="00916737">
          <w:type w:val="continuous"/>
          <w:pgSz w:w="11900" w:h="16840"/>
          <w:pgMar w:top="596" w:right="0" w:bottom="596" w:left="0" w:header="0" w:footer="3" w:gutter="0"/>
          <w:cols w:space="720"/>
          <w:noEndnote/>
          <w:docGrid w:linePitch="360"/>
        </w:sectPr>
      </w:pPr>
    </w:p>
    <w:p w:rsidR="00916737" w:rsidRDefault="009A724E">
      <w:pPr>
        <w:pStyle w:val="Zkladntext1"/>
        <w:shd w:val="clear" w:color="auto" w:fill="auto"/>
      </w:pPr>
      <w:r>
        <w:t>V Jažlovicích dne 05.09.2022</w:t>
      </w:r>
    </w:p>
    <w:p w:rsidR="00916737" w:rsidRDefault="009A724E">
      <w:pPr>
        <w:pStyle w:val="Zkladntext1"/>
        <w:shd w:val="clear" w:color="auto" w:fill="auto"/>
        <w:spacing w:after="0"/>
      </w:pPr>
      <w:r>
        <w:t>Vážený pane,</w:t>
      </w:r>
    </w:p>
    <w:p w:rsidR="00916737" w:rsidRDefault="009A724E">
      <w:pPr>
        <w:pStyle w:val="Zkladntext1"/>
        <w:shd w:val="clear" w:color="auto" w:fill="auto"/>
        <w:spacing w:after="260"/>
      </w:pPr>
      <w:r>
        <w:t>níže zasílám nabídku na havarijní servis oběhového čerpadla UNIBAD 10/125X-W2-R, vč. 00.02651.010.02.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76"/>
        <w:gridCol w:w="3331"/>
      </w:tblGrid>
      <w:tr w:rsidR="00916737">
        <w:trPr>
          <w:trHeight w:hRule="exact" w:val="259"/>
          <w:jc w:val="center"/>
        </w:trPr>
        <w:tc>
          <w:tcPr>
            <w:tcW w:w="5376" w:type="dxa"/>
            <w:shd w:val="clear" w:color="auto" w:fill="FFFFFF"/>
          </w:tcPr>
          <w:p w:rsidR="00916737" w:rsidRDefault="009A724E">
            <w:pPr>
              <w:pStyle w:val="Jin0"/>
              <w:shd w:val="clear" w:color="auto" w:fill="auto"/>
              <w:spacing w:after="0"/>
            </w:pPr>
            <w:r>
              <w:t>Renovace ucpávkové tělesa</w:t>
            </w:r>
          </w:p>
        </w:tc>
        <w:tc>
          <w:tcPr>
            <w:tcW w:w="3331" w:type="dxa"/>
            <w:shd w:val="clear" w:color="auto" w:fill="FFFFFF"/>
          </w:tcPr>
          <w:p w:rsidR="00916737" w:rsidRDefault="00916737">
            <w:pPr>
              <w:pStyle w:val="Jin0"/>
              <w:shd w:val="clear" w:color="auto" w:fill="auto"/>
              <w:spacing w:after="0"/>
              <w:ind w:left="2420"/>
            </w:pPr>
            <w:bookmarkStart w:id="0" w:name="_GoBack"/>
            <w:bookmarkEnd w:id="0"/>
          </w:p>
        </w:tc>
      </w:tr>
      <w:tr w:rsidR="00916737">
        <w:trPr>
          <w:trHeight w:hRule="exact" w:val="264"/>
          <w:jc w:val="center"/>
        </w:trPr>
        <w:tc>
          <w:tcPr>
            <w:tcW w:w="5376" w:type="dxa"/>
            <w:shd w:val="clear" w:color="auto" w:fill="FFFFFF"/>
            <w:vAlign w:val="bottom"/>
          </w:tcPr>
          <w:p w:rsidR="00916737" w:rsidRDefault="009A724E">
            <w:pPr>
              <w:pStyle w:val="Jin0"/>
              <w:shd w:val="clear" w:color="auto" w:fill="auto"/>
              <w:spacing w:after="0"/>
            </w:pPr>
            <w:r>
              <w:t>Mechanická ucpávka D28</w:t>
            </w:r>
          </w:p>
        </w:tc>
        <w:tc>
          <w:tcPr>
            <w:tcW w:w="3331" w:type="dxa"/>
            <w:shd w:val="clear" w:color="auto" w:fill="FFFFFF"/>
            <w:vAlign w:val="bottom"/>
          </w:tcPr>
          <w:p w:rsidR="00916737" w:rsidRDefault="00916737">
            <w:pPr>
              <w:pStyle w:val="Jin0"/>
              <w:shd w:val="clear" w:color="auto" w:fill="auto"/>
              <w:spacing w:after="0"/>
              <w:ind w:left="2420"/>
            </w:pPr>
          </w:p>
        </w:tc>
      </w:tr>
      <w:tr w:rsidR="00916737">
        <w:trPr>
          <w:trHeight w:hRule="exact" w:val="259"/>
          <w:jc w:val="center"/>
        </w:trPr>
        <w:tc>
          <w:tcPr>
            <w:tcW w:w="5376" w:type="dxa"/>
            <w:shd w:val="clear" w:color="auto" w:fill="FFFFFF"/>
            <w:vAlign w:val="bottom"/>
          </w:tcPr>
          <w:p w:rsidR="00916737" w:rsidRDefault="009A724E">
            <w:pPr>
              <w:pStyle w:val="Jin0"/>
              <w:shd w:val="clear" w:color="auto" w:fill="auto"/>
              <w:spacing w:after="0"/>
            </w:pPr>
            <w:r>
              <w:t>Ploché těsnění 270x330x0,5 - B8</w:t>
            </w:r>
          </w:p>
        </w:tc>
        <w:tc>
          <w:tcPr>
            <w:tcW w:w="3331" w:type="dxa"/>
            <w:shd w:val="clear" w:color="auto" w:fill="FFFFFF"/>
            <w:vAlign w:val="bottom"/>
          </w:tcPr>
          <w:p w:rsidR="00916737" w:rsidRDefault="00916737">
            <w:pPr>
              <w:pStyle w:val="Jin0"/>
              <w:shd w:val="clear" w:color="auto" w:fill="auto"/>
              <w:spacing w:after="0"/>
              <w:ind w:left="2420"/>
            </w:pPr>
          </w:p>
        </w:tc>
      </w:tr>
      <w:tr w:rsidR="00916737">
        <w:trPr>
          <w:trHeight w:hRule="exact" w:val="274"/>
          <w:jc w:val="center"/>
        </w:trPr>
        <w:tc>
          <w:tcPr>
            <w:tcW w:w="5376" w:type="dxa"/>
            <w:shd w:val="clear" w:color="auto" w:fill="FFFFFF"/>
          </w:tcPr>
          <w:p w:rsidR="00916737" w:rsidRDefault="009A724E">
            <w:pPr>
              <w:pStyle w:val="Jin0"/>
              <w:shd w:val="clear" w:color="auto" w:fill="auto"/>
              <w:spacing w:after="0"/>
            </w:pPr>
            <w:r>
              <w:t>Ložisko 6208</w:t>
            </w:r>
          </w:p>
        </w:tc>
        <w:tc>
          <w:tcPr>
            <w:tcW w:w="3331" w:type="dxa"/>
            <w:shd w:val="clear" w:color="auto" w:fill="FFFFFF"/>
          </w:tcPr>
          <w:p w:rsidR="00916737" w:rsidRDefault="00916737">
            <w:pPr>
              <w:pStyle w:val="Jin0"/>
              <w:shd w:val="clear" w:color="auto" w:fill="auto"/>
              <w:spacing w:after="0"/>
              <w:ind w:left="2420"/>
            </w:pPr>
          </w:p>
        </w:tc>
      </w:tr>
      <w:tr w:rsidR="00916737">
        <w:trPr>
          <w:trHeight w:hRule="exact" w:val="264"/>
          <w:jc w:val="center"/>
        </w:trPr>
        <w:tc>
          <w:tcPr>
            <w:tcW w:w="5376" w:type="dxa"/>
            <w:shd w:val="clear" w:color="auto" w:fill="FFFFFF"/>
          </w:tcPr>
          <w:p w:rsidR="00916737" w:rsidRDefault="009A724E">
            <w:pPr>
              <w:pStyle w:val="Jin0"/>
              <w:shd w:val="clear" w:color="auto" w:fill="auto"/>
              <w:spacing w:after="0"/>
            </w:pPr>
            <w:r>
              <w:t>Ložisko 3308</w:t>
            </w:r>
          </w:p>
        </w:tc>
        <w:tc>
          <w:tcPr>
            <w:tcW w:w="3331" w:type="dxa"/>
            <w:shd w:val="clear" w:color="auto" w:fill="FFFFFF"/>
          </w:tcPr>
          <w:p w:rsidR="00916737" w:rsidRDefault="00916737">
            <w:pPr>
              <w:pStyle w:val="Jin0"/>
              <w:shd w:val="clear" w:color="auto" w:fill="auto"/>
              <w:spacing w:after="0"/>
              <w:ind w:left="2420"/>
            </w:pPr>
          </w:p>
        </w:tc>
      </w:tr>
      <w:tr w:rsidR="00916737">
        <w:trPr>
          <w:trHeight w:hRule="exact" w:val="274"/>
          <w:jc w:val="center"/>
        </w:trPr>
        <w:tc>
          <w:tcPr>
            <w:tcW w:w="5376" w:type="dxa"/>
            <w:shd w:val="clear" w:color="auto" w:fill="FFFFFF"/>
            <w:vAlign w:val="bottom"/>
          </w:tcPr>
          <w:p w:rsidR="00916737" w:rsidRDefault="009A724E">
            <w:pPr>
              <w:pStyle w:val="Jin0"/>
              <w:shd w:val="clear" w:color="auto" w:fill="auto"/>
              <w:spacing w:after="0"/>
            </w:pPr>
            <w:r>
              <w:t>Spojovací materiál nerez</w:t>
            </w:r>
          </w:p>
        </w:tc>
        <w:tc>
          <w:tcPr>
            <w:tcW w:w="3331" w:type="dxa"/>
            <w:shd w:val="clear" w:color="auto" w:fill="FFFFFF"/>
            <w:vAlign w:val="bottom"/>
          </w:tcPr>
          <w:p w:rsidR="00916737" w:rsidRDefault="00916737">
            <w:pPr>
              <w:pStyle w:val="Jin0"/>
              <w:shd w:val="clear" w:color="auto" w:fill="auto"/>
              <w:spacing w:after="0"/>
              <w:ind w:left="2420"/>
            </w:pPr>
          </w:p>
        </w:tc>
      </w:tr>
      <w:tr w:rsidR="00916737">
        <w:trPr>
          <w:trHeight w:hRule="exact" w:val="259"/>
          <w:jc w:val="center"/>
        </w:trPr>
        <w:tc>
          <w:tcPr>
            <w:tcW w:w="5376" w:type="dxa"/>
            <w:shd w:val="clear" w:color="auto" w:fill="FFFFFF"/>
            <w:vAlign w:val="bottom"/>
          </w:tcPr>
          <w:p w:rsidR="00916737" w:rsidRDefault="009A724E">
            <w:pPr>
              <w:pStyle w:val="Jin0"/>
              <w:shd w:val="clear" w:color="auto" w:fill="auto"/>
              <w:spacing w:after="0"/>
            </w:pPr>
            <w:r>
              <w:t>Barva základní + vrch RAL 5002</w:t>
            </w:r>
          </w:p>
        </w:tc>
        <w:tc>
          <w:tcPr>
            <w:tcW w:w="3331" w:type="dxa"/>
            <w:shd w:val="clear" w:color="auto" w:fill="FFFFFF"/>
            <w:vAlign w:val="bottom"/>
          </w:tcPr>
          <w:p w:rsidR="00916737" w:rsidRDefault="00916737">
            <w:pPr>
              <w:pStyle w:val="Jin0"/>
              <w:shd w:val="clear" w:color="auto" w:fill="auto"/>
              <w:spacing w:after="0"/>
              <w:ind w:left="2420"/>
            </w:pPr>
          </w:p>
        </w:tc>
      </w:tr>
      <w:tr w:rsidR="00916737">
        <w:trPr>
          <w:trHeight w:hRule="exact" w:val="274"/>
          <w:jc w:val="center"/>
        </w:trPr>
        <w:tc>
          <w:tcPr>
            <w:tcW w:w="5376" w:type="dxa"/>
            <w:shd w:val="clear" w:color="auto" w:fill="FFFFFF"/>
            <w:vAlign w:val="bottom"/>
          </w:tcPr>
          <w:p w:rsidR="00916737" w:rsidRDefault="009A724E">
            <w:pPr>
              <w:pStyle w:val="Jin0"/>
              <w:shd w:val="clear" w:color="auto" w:fill="auto"/>
              <w:spacing w:after="0"/>
            </w:pPr>
            <w:r>
              <w:t>Práce na dílně</w:t>
            </w:r>
          </w:p>
        </w:tc>
        <w:tc>
          <w:tcPr>
            <w:tcW w:w="3331" w:type="dxa"/>
            <w:shd w:val="clear" w:color="auto" w:fill="FFFFFF"/>
            <w:vAlign w:val="bottom"/>
          </w:tcPr>
          <w:p w:rsidR="00916737" w:rsidRDefault="00916737">
            <w:pPr>
              <w:pStyle w:val="Jin0"/>
              <w:shd w:val="clear" w:color="auto" w:fill="auto"/>
              <w:spacing w:after="0"/>
              <w:ind w:left="2420"/>
            </w:pPr>
          </w:p>
        </w:tc>
      </w:tr>
      <w:tr w:rsidR="00916737">
        <w:trPr>
          <w:trHeight w:hRule="exact" w:val="264"/>
          <w:jc w:val="center"/>
        </w:trPr>
        <w:tc>
          <w:tcPr>
            <w:tcW w:w="5376" w:type="dxa"/>
            <w:shd w:val="clear" w:color="auto" w:fill="FFFFFF"/>
            <w:vAlign w:val="bottom"/>
          </w:tcPr>
          <w:p w:rsidR="00916737" w:rsidRDefault="009A724E">
            <w:pPr>
              <w:pStyle w:val="Jin0"/>
              <w:shd w:val="clear" w:color="auto" w:fill="auto"/>
              <w:spacing w:after="0"/>
            </w:pPr>
            <w:r>
              <w:t>Montáž a demontáž na místě</w:t>
            </w:r>
          </w:p>
        </w:tc>
        <w:tc>
          <w:tcPr>
            <w:tcW w:w="3331" w:type="dxa"/>
            <w:shd w:val="clear" w:color="auto" w:fill="FFFFFF"/>
            <w:vAlign w:val="bottom"/>
          </w:tcPr>
          <w:p w:rsidR="00916737" w:rsidRDefault="00916737">
            <w:pPr>
              <w:pStyle w:val="Jin0"/>
              <w:shd w:val="clear" w:color="auto" w:fill="auto"/>
              <w:spacing w:after="0"/>
              <w:ind w:left="2420"/>
            </w:pPr>
          </w:p>
        </w:tc>
      </w:tr>
      <w:tr w:rsidR="00916737">
        <w:trPr>
          <w:trHeight w:hRule="exact" w:val="283"/>
          <w:jc w:val="center"/>
        </w:trPr>
        <w:tc>
          <w:tcPr>
            <w:tcW w:w="5376" w:type="dxa"/>
            <w:shd w:val="clear" w:color="auto" w:fill="FFFFFF"/>
            <w:vAlign w:val="bottom"/>
          </w:tcPr>
          <w:p w:rsidR="00916737" w:rsidRDefault="009A724E">
            <w:pPr>
              <w:pStyle w:val="Jin0"/>
              <w:shd w:val="clear" w:color="auto" w:fill="auto"/>
              <w:spacing w:after="0"/>
            </w:pPr>
            <w:r>
              <w:t>Doprava demontáž</w:t>
            </w:r>
          </w:p>
        </w:tc>
        <w:tc>
          <w:tcPr>
            <w:tcW w:w="3331" w:type="dxa"/>
            <w:shd w:val="clear" w:color="auto" w:fill="FFFFFF"/>
            <w:vAlign w:val="bottom"/>
          </w:tcPr>
          <w:p w:rsidR="00916737" w:rsidRDefault="00916737">
            <w:pPr>
              <w:pStyle w:val="Jin0"/>
              <w:shd w:val="clear" w:color="auto" w:fill="auto"/>
              <w:spacing w:after="0"/>
              <w:ind w:left="2420"/>
            </w:pPr>
          </w:p>
        </w:tc>
      </w:tr>
      <w:tr w:rsidR="00916737">
        <w:trPr>
          <w:trHeight w:hRule="exact" w:val="394"/>
          <w:jc w:val="center"/>
        </w:trPr>
        <w:tc>
          <w:tcPr>
            <w:tcW w:w="5376" w:type="dxa"/>
            <w:shd w:val="clear" w:color="auto" w:fill="FFFFFF"/>
          </w:tcPr>
          <w:p w:rsidR="00916737" w:rsidRDefault="009A724E">
            <w:pPr>
              <w:pStyle w:val="Jin0"/>
              <w:shd w:val="clear" w:color="auto" w:fill="auto"/>
              <w:spacing w:after="0"/>
            </w:pPr>
            <w:r>
              <w:t>Doprava zpětná montáž</w:t>
            </w:r>
          </w:p>
        </w:tc>
        <w:tc>
          <w:tcPr>
            <w:tcW w:w="3331" w:type="dxa"/>
            <w:shd w:val="clear" w:color="auto" w:fill="FFFFFF"/>
          </w:tcPr>
          <w:p w:rsidR="00916737" w:rsidRDefault="00916737">
            <w:pPr>
              <w:pStyle w:val="Jin0"/>
              <w:shd w:val="clear" w:color="auto" w:fill="auto"/>
              <w:spacing w:after="0"/>
              <w:ind w:left="2420"/>
            </w:pPr>
          </w:p>
        </w:tc>
      </w:tr>
      <w:tr w:rsidR="00916737">
        <w:trPr>
          <w:trHeight w:hRule="exact" w:val="379"/>
          <w:jc w:val="center"/>
        </w:trPr>
        <w:tc>
          <w:tcPr>
            <w:tcW w:w="5376" w:type="dxa"/>
            <w:shd w:val="clear" w:color="auto" w:fill="FFFFFF"/>
            <w:vAlign w:val="bottom"/>
          </w:tcPr>
          <w:p w:rsidR="00916737" w:rsidRDefault="009A724E">
            <w:pPr>
              <w:pStyle w:val="Jin0"/>
              <w:shd w:val="clear" w:color="auto" w:fill="auto"/>
              <w:spacing w:after="0"/>
            </w:pPr>
            <w:r>
              <w:t>Celkem bez DPH</w:t>
            </w:r>
          </w:p>
        </w:tc>
        <w:tc>
          <w:tcPr>
            <w:tcW w:w="3331" w:type="dxa"/>
            <w:shd w:val="clear" w:color="auto" w:fill="FFFFFF"/>
            <w:vAlign w:val="bottom"/>
          </w:tcPr>
          <w:p w:rsidR="00916737" w:rsidRDefault="009A724E">
            <w:pPr>
              <w:pStyle w:val="Jin0"/>
              <w:shd w:val="clear" w:color="auto" w:fill="auto"/>
              <w:spacing w:after="0"/>
              <w:ind w:left="2420"/>
            </w:pPr>
            <w:r>
              <w:t>59.640 Kč</w:t>
            </w:r>
          </w:p>
        </w:tc>
      </w:tr>
    </w:tbl>
    <w:p w:rsidR="00916737" w:rsidRDefault="00916737">
      <w:pPr>
        <w:spacing w:after="246" w:line="14" w:lineRule="exact"/>
      </w:pPr>
    </w:p>
    <w:p w:rsidR="00916737" w:rsidRDefault="009A724E">
      <w:pPr>
        <w:pStyle w:val="Zkladntext1"/>
        <w:shd w:val="clear" w:color="auto" w:fill="auto"/>
        <w:spacing w:after="260"/>
      </w:pPr>
      <w:r>
        <w:t>Jedná se o odborný odhad prací dle vizuálního posouzení, účtováno bude dle skutečnosti.</w:t>
      </w:r>
    </w:p>
    <w:p w:rsidR="00916737" w:rsidRDefault="00111CD2">
      <w:pPr>
        <w:pStyle w:val="Zkladntext1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1706880" distL="403860" distR="144780" simplePos="0" relativeHeight="377487109" behindDoc="1" locked="0" layoutInCell="1" allowOverlap="1">
                <wp:simplePos x="0" y="0"/>
                <wp:positionH relativeFrom="page">
                  <wp:posOffset>4977765</wp:posOffset>
                </wp:positionH>
                <wp:positionV relativeFrom="paragraph">
                  <wp:posOffset>114300</wp:posOffset>
                </wp:positionV>
                <wp:extent cx="1210310" cy="172720"/>
                <wp:effectExtent l="0" t="3810" r="3175" b="4445"/>
                <wp:wrapSquare wrapText="left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6737" w:rsidRPr="009A724E" w:rsidRDefault="00916737" w:rsidP="009A724E">
                            <w:pPr>
                              <w:rPr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391.95pt;margin-top:9pt;width:95.3pt;height:13.6pt;z-index:-125829371;visibility:visible;mso-wrap-style:square;mso-width-percent:0;mso-height-percent:0;mso-wrap-distance-left:31.8pt;mso-wrap-distance-top:0;mso-wrap-distance-right:11.4pt;mso-wrap-distance-bottom:134.4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DR3rwIAALA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JfQO&#10;I0FaaNEDGwy6lQNa2Or0nU7B6L4DMzPAtbW0meruTtLvGgm5ronYsRulZF8zUkJ0oX3pP3s64mgL&#10;su0/yRLckL2RDmioVGsBoRgI0KFLj6fO2FCodRmFwWUIKgq6cBEtItc6n6TT605p84HJFlkhwwo6&#10;79DJ4U4bGw1JJxPrTMiCN43rfiNeXIDheAO+4anV2ShcM5+SINksN8vYi6P5xouDPPduinXszYtw&#10;Mcsv8/U6D39Zv2Gc1rwsmbBuJmKF8Z817kjxkRInamnZ8NLC2ZC02m3XjUIHAsQu3OdqDpqzmf8y&#10;DFcEyOVVSmEUB7dR4hXz5cKLi3jmJYtg6QVhcpvMgziJ8+JlSndcsH9PCfUZTmbRbCTTOehXuQXu&#10;e5sbSVtuYHU0vM3w8mREUkvBjShdaw3hzSg/K4UN/1wKaPfUaEdYy9GRrWbYDm4yomkOtrJ8BAYr&#10;CQQDLsLaA6GW6idGPayQDOsfe6IYRs1HAVNg980kqEnYTgIRFJ5m2GA0imsz7qV9p/iuBuRpzm5g&#10;UgruSGxHaoziOF+wFlwuxxVm987zf2d1XrSr3wAAAP//AwBQSwMEFAAGAAgAAAAhAG9UNobeAAAA&#10;CQEAAA8AAABkcnMvZG93bnJldi54bWxMj01PhDAQhu8m/odmTLwYt4D7AUjZGKMXb65evHXpCMR2&#10;SmgXcH+940mPk/fJO89b7RdnxYRj6D0pSFcJCKTGm55aBe9vz7c5iBA1GW09oYJvDLCvLy8qXRo/&#10;0ytOh9gKLqFQagVdjEMpZWg6dDqs/IDE2acfnY58jq00o5653FmZJclWOt0Tf+j0gI8dNl+Hk1Ow&#10;XZ6Gm5cCs/nc2Ik+zmkaMVXq+mp5uAcRcYl/MPzqszrU7HT0JzJBWAW7/K5glIOcNzFQ7NYbEEcF&#10;600Gsq7k/wX1DwAAAP//AwBQSwECLQAUAAYACAAAACEAtoM4kv4AAADhAQAAEwAAAAAAAAAAAAAA&#10;AAAAAAAAW0NvbnRlbnRfVHlwZXNdLnhtbFBLAQItABQABgAIAAAAIQA4/SH/1gAAAJQBAAALAAAA&#10;AAAAAAAAAAAAAC8BAABfcmVscy8ucmVsc1BLAQItABQABgAIAAAAIQCZDDR3rwIAALAFAAAOAAAA&#10;AAAAAAAAAAAAAC4CAABkcnMvZTJvRG9jLnhtbFBLAQItABQABgAIAAAAIQBvVDaG3gAAAAkBAAAP&#10;AAAAAAAAAAAAAAAAAAkFAABkcnMvZG93bnJldi54bWxQSwUGAAAAAAQABADzAAAAFAYAAAAA&#10;" filled="f" stroked="f">
                <v:textbox style="mso-fit-shape-to-text:t" inset="0,0,0,0">
                  <w:txbxContent>
                    <w:p w:rsidR="00916737" w:rsidRPr="009A724E" w:rsidRDefault="00916737" w:rsidP="009A724E">
                      <w:pPr>
                        <w:rPr>
                          <w:szCs w:val="60"/>
                        </w:rPr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9A724E">
        <w:t>Platnost nabídky do 30.9.2022 Dostupnost ND 10 dní</w:t>
      </w:r>
    </w:p>
    <w:p w:rsidR="009A724E" w:rsidRDefault="009A724E">
      <w:pPr>
        <w:pStyle w:val="Zkladntext1"/>
        <w:shd w:val="clear" w:color="auto" w:fill="auto"/>
        <w:spacing w:after="4060"/>
      </w:pPr>
      <w:r>
        <w:t xml:space="preserve">S přátelským pozdravem </w:t>
      </w:r>
    </w:p>
    <w:p w:rsidR="00916737" w:rsidRDefault="009A724E">
      <w:pPr>
        <w:pStyle w:val="Zkladntext1"/>
        <w:shd w:val="clear" w:color="auto" w:fill="auto"/>
        <w:spacing w:after="4060"/>
      </w:pPr>
      <w:r>
        <w:rPr>
          <w:b/>
          <w:bCs/>
        </w:rPr>
        <w:t>xxxxxxxxxxxxxxxx</w:t>
      </w:r>
      <w:r>
        <w:t>xxxxxxxxxxxxxx</w:t>
      </w:r>
    </w:p>
    <w:sectPr w:rsidR="00916737" w:rsidSect="00916737">
      <w:type w:val="continuous"/>
      <w:pgSz w:w="11900" w:h="16840"/>
      <w:pgMar w:top="596" w:right="1292" w:bottom="596" w:left="10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0DB" w:rsidRDefault="00F360DB" w:rsidP="00916737">
      <w:r>
        <w:separator/>
      </w:r>
    </w:p>
  </w:endnote>
  <w:endnote w:type="continuationSeparator" w:id="0">
    <w:p w:rsidR="00F360DB" w:rsidRDefault="00F360DB" w:rsidP="00916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0DB" w:rsidRDefault="00F360DB"/>
  </w:footnote>
  <w:footnote w:type="continuationSeparator" w:id="0">
    <w:p w:rsidR="00F360DB" w:rsidRDefault="00F360D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737"/>
    <w:rsid w:val="00111CD2"/>
    <w:rsid w:val="003C1C7E"/>
    <w:rsid w:val="00916737"/>
    <w:rsid w:val="009A2794"/>
    <w:rsid w:val="009A724E"/>
    <w:rsid w:val="00A01021"/>
    <w:rsid w:val="00F3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483F1C-7FDB-4C1B-A6A0-32E9D9753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16737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sid w:val="00916737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58"/>
      <w:szCs w:val="58"/>
      <w:u w:val="none"/>
    </w:rPr>
  </w:style>
  <w:style w:type="character" w:customStyle="1" w:styleId="Zkladntext">
    <w:name w:val="Základní text_"/>
    <w:basedOn w:val="Standardnpsmoodstavce"/>
    <w:link w:val="Zkladntext1"/>
    <w:rsid w:val="0091673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sid w:val="00916737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sid w:val="0091673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30">
    <w:name w:val="Základní text (3)"/>
    <w:basedOn w:val="Normln"/>
    <w:link w:val="Zkladntext3"/>
    <w:rsid w:val="00916737"/>
    <w:pPr>
      <w:shd w:val="clear" w:color="auto" w:fill="FFFFFF"/>
    </w:pPr>
    <w:rPr>
      <w:rFonts w:ascii="Arial" w:eastAsia="Arial" w:hAnsi="Arial" w:cs="Arial"/>
      <w:b/>
      <w:bCs/>
      <w:color w:val="EBEBEB"/>
      <w:sz w:val="58"/>
      <w:szCs w:val="58"/>
    </w:rPr>
  </w:style>
  <w:style w:type="paragraph" w:customStyle="1" w:styleId="Zkladntext1">
    <w:name w:val="Základní text1"/>
    <w:basedOn w:val="Normln"/>
    <w:link w:val="Zkladntext"/>
    <w:rsid w:val="00916737"/>
    <w:pPr>
      <w:shd w:val="clear" w:color="auto" w:fill="FFFFFF"/>
      <w:spacing w:after="520"/>
    </w:pPr>
    <w:rPr>
      <w:rFonts w:ascii="Calibri" w:eastAsia="Calibri" w:hAnsi="Calibri" w:cs="Calibri"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916737"/>
    <w:pPr>
      <w:shd w:val="clear" w:color="auto" w:fill="FFFFFF"/>
      <w:spacing w:after="460"/>
      <w:jc w:val="righ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Jin0">
    <w:name w:val="Jiné"/>
    <w:basedOn w:val="Normln"/>
    <w:link w:val="Jin"/>
    <w:rsid w:val="00916737"/>
    <w:pPr>
      <w:shd w:val="clear" w:color="auto" w:fill="FFFFFF"/>
      <w:spacing w:after="5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SKM_C25822091412470</vt:lpstr>
    </vt:vector>
  </TitlesOfParts>
  <Company>Stredni skola technicka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SKM_C25822091412470</dc:title>
  <dc:subject/>
  <dc:creator>Zuzana Slámová</dc:creator>
  <cp:keywords/>
  <cp:lastModifiedBy>Zuzana Slámová</cp:lastModifiedBy>
  <cp:revision>2</cp:revision>
  <dcterms:created xsi:type="dcterms:W3CDTF">2022-09-15T07:39:00Z</dcterms:created>
  <dcterms:modified xsi:type="dcterms:W3CDTF">2022-09-15T07:39:00Z</dcterms:modified>
</cp:coreProperties>
</file>