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1D6D" w14:textId="77777777" w:rsidR="0088304D" w:rsidRDefault="00AB76D6">
      <w:pPr>
        <w:jc w:val="right"/>
      </w:pPr>
      <w:r>
        <w:rPr>
          <w:lang w:eastAsia="cs-CZ"/>
        </w:rPr>
        <w:pict w14:anchorId="22B832B0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7F006E">
        <w:rPr>
          <w:noProof/>
        </w:rPr>
        <mc:AlternateContent>
          <mc:Choice Requires="wps">
            <w:drawing>
              <wp:inline distT="0" distB="0" distL="0" distR="0" wp14:anchorId="0F7D559E" wp14:editId="564A536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0358A41" w14:textId="77777777" w:rsidR="0088304D" w:rsidRDefault="007F006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MZE-51220/2022-12122</w:t>
                            </w:r>
                          </w:p>
                          <w:p w14:paraId="5105C763" w14:textId="77777777" w:rsidR="0088304D" w:rsidRDefault="007F00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472D50" wp14:editId="35A2293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BF10D5" w14:textId="77777777" w:rsidR="0088304D" w:rsidRDefault="007F006E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mzedms024241998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D559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70358A41" w14:textId="77777777" w:rsidR="0088304D" w:rsidRDefault="007F006E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MZE-51220/2022-12122</w:t>
                      </w:r>
                    </w:p>
                    <w:p w14:paraId="5105C763" w14:textId="77777777" w:rsidR="0088304D" w:rsidRDefault="007F00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472D50" wp14:editId="35A2293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BF10D5" w14:textId="77777777" w:rsidR="0088304D" w:rsidRDefault="007F006E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mzedms024241998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88304D" w14:paraId="149610BA" w14:textId="77777777">
        <w:tc>
          <w:tcPr>
            <w:tcW w:w="5353" w:type="dxa"/>
          </w:tcPr>
          <w:p w14:paraId="25608590" w14:textId="77777777" w:rsidR="0088304D" w:rsidRDefault="007F006E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F0AA2D" w14:textId="77777777" w:rsidR="0088304D" w:rsidRDefault="007F006E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BD310D" w14:textId="77777777" w:rsidR="0088304D" w:rsidRDefault="0088304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60F9C1D" w14:textId="77777777" w:rsidR="0088304D" w:rsidRDefault="007F006E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E4CD97" w14:textId="77777777" w:rsidR="0088304D" w:rsidRDefault="007F006E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AFF784" w14:textId="77777777" w:rsidR="0088304D" w:rsidRDefault="0088304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4B75EBE" w14:textId="77777777" w:rsidR="0088304D" w:rsidRDefault="007F006E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MZE-45799/2021-11152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BA660E" w14:textId="77777777" w:rsidR="0088304D" w:rsidRDefault="007F006E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MZE-51220/2022-12122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EA086C" w14:textId="77777777" w:rsidR="0088304D" w:rsidRDefault="0088304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351C8D6" w14:textId="77777777" w:rsidR="0088304D" w:rsidRDefault="007F006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929D06" w14:textId="77777777" w:rsidR="0088304D" w:rsidRDefault="007F006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A9EBC82" w14:textId="77777777" w:rsidR="0088304D" w:rsidRDefault="007F006E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B28C16" w14:textId="77777777" w:rsidR="0088304D" w:rsidRDefault="007F006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AB4FF10" w14:textId="77777777" w:rsidR="0088304D" w:rsidRDefault="0088304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CA9BED6" w14:textId="77777777" w:rsidR="0088304D" w:rsidRDefault="007F006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GEM </w:t>
            </w:r>
            <w:proofErr w:type="spellStart"/>
            <w:r>
              <w:rPr>
                <w:rFonts w:eastAsia="Arial" w:cs="Arial"/>
                <w:spacing w:val="8"/>
              </w:rPr>
              <w:t>System</w:t>
            </w:r>
            <w:proofErr w:type="spellEnd"/>
            <w:r>
              <w:rPr>
                <w:rFonts w:eastAsia="Arial" w:cs="Arial"/>
                <w:spacing w:val="8"/>
              </w:rPr>
              <w:t xml:space="preserve"> a.s.</w:t>
            </w:r>
          </w:p>
          <w:p w14:paraId="070AF029" w14:textId="77777777" w:rsidR="0088304D" w:rsidRDefault="007F006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9AC1542" w14:textId="0EA67F4D" w:rsidR="0088304D" w:rsidRDefault="00AB76D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9B85FF0" w14:textId="77777777" w:rsidR="0088304D" w:rsidRDefault="007F006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 Pankráci 1062/58</w:t>
            </w:r>
          </w:p>
          <w:p w14:paraId="614567A8" w14:textId="77777777" w:rsidR="0088304D" w:rsidRDefault="007F006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Nusle</w:t>
            </w:r>
          </w:p>
          <w:p w14:paraId="3EA68055" w14:textId="77777777" w:rsidR="0088304D" w:rsidRDefault="007F006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C0C6CDC" w14:textId="77777777" w:rsidR="0088304D" w:rsidRDefault="007F006E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3B92416" w14:textId="77777777" w:rsidR="0088304D" w:rsidRDefault="0088304D">
      <w:pPr>
        <w:rPr>
          <w:rFonts w:eastAsia="Arial" w:cs="Arial"/>
          <w:caps/>
          <w:spacing w:val="8"/>
          <w:sz w:val="20"/>
          <w:szCs w:val="20"/>
        </w:rPr>
      </w:pPr>
    </w:p>
    <w:p w14:paraId="50AA5CF9" w14:textId="77777777" w:rsidR="0088304D" w:rsidRDefault="007F006E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31. 8. 2022</w:t>
      </w:r>
      <w:r>
        <w:rPr>
          <w:rFonts w:eastAsia="Arial" w:cs="Arial"/>
          <w:sz w:val="20"/>
          <w:szCs w:val="20"/>
        </w:rPr>
        <w:fldChar w:fldCharType="end"/>
      </w:r>
    </w:p>
    <w:p w14:paraId="32BD9566" w14:textId="77777777" w:rsidR="0088304D" w:rsidRDefault="0088304D">
      <w:pPr>
        <w:jc w:val="left"/>
        <w:rPr>
          <w:rFonts w:eastAsia="Arial" w:cs="Arial"/>
        </w:rPr>
      </w:pPr>
    </w:p>
    <w:p w14:paraId="2E1934D6" w14:textId="77777777" w:rsidR="0088304D" w:rsidRDefault="007F006E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4500139475 k RfC_AGRIBUS_II_11_PZ_2021_presun_Agribus_XML_FW_do_F5_BigIP (Z33213)</w:t>
      </w:r>
      <w:r>
        <w:rPr>
          <w:rFonts w:eastAsia="Arial" w:cs="Arial"/>
          <w:b/>
        </w:rPr>
        <w:fldChar w:fldCharType="end"/>
      </w:r>
    </w:p>
    <w:p w14:paraId="180CB3DC" w14:textId="77777777" w:rsidR="0088304D" w:rsidRDefault="0088304D">
      <w:pPr>
        <w:rPr>
          <w:rFonts w:eastAsia="Arial" w:cs="Arial"/>
        </w:rPr>
      </w:pPr>
    </w:p>
    <w:p w14:paraId="3A5CC8A7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Vážený pane Dostále,</w:t>
      </w:r>
    </w:p>
    <w:p w14:paraId="148A7E52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oznamuji Vám tímto prodloužení termínu objednávky č. 4500139475 RfC_AGRIBUS_II_11_PZ_2021_presun_Agribus_XML_FW_do_F5_BigIP (Z33213) na nový termín 30.9.2022</w:t>
      </w:r>
    </w:p>
    <w:p w14:paraId="201CC67D" w14:textId="77777777" w:rsidR="0088304D" w:rsidRDefault="0088304D">
      <w:pPr>
        <w:rPr>
          <w:rFonts w:eastAsia="Arial" w:cs="Arial"/>
        </w:rPr>
      </w:pPr>
    </w:p>
    <w:p w14:paraId="0AF773D1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5222DA90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1) Při testování realizace změny se objevovaly náhodné chyby při komunikaci XML FW a serverů s Oracle SOA Suite, kde příčinou bylo identifikováno nastavení jádra kernelu linuxových serverů Agribus původně doporučené od Oracle. Změnu nastavení je vzhledem ke garancím výrobce Oracle znovu nutné potvrdit a na dokončit analýzu možných vedlejších dopadů změny nastavení.</w:t>
      </w:r>
    </w:p>
    <w:p w14:paraId="1E27A4A6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2) Bez výše uvedeného potvrzení a dokončení analýzy vedlejších dopadů změny dodavatel nedoporučuje nasazení do produkčního prostředí. Dodavatel předpokládá, že před výše uvedeným termínem 30.9.2022 obdrží potvrzení od Oracle a bude tak moci finálně dokončit celou realizaci včetně naplánování a nasazení do produkce a případné korekce dokumentace.</w:t>
      </w:r>
    </w:p>
    <w:p w14:paraId="71E44214" w14:textId="77777777" w:rsidR="0088304D" w:rsidRDefault="0088304D"/>
    <w:p w14:paraId="5CC7E7EF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S výše uvedeným souhlasí garant pan Smetana.</w:t>
      </w:r>
    </w:p>
    <w:p w14:paraId="7C19A099" w14:textId="77777777" w:rsidR="0088304D" w:rsidRDefault="0088304D">
      <w:pPr>
        <w:rPr>
          <w:rFonts w:eastAsia="Arial" w:cs="Arial"/>
        </w:rPr>
      </w:pPr>
    </w:p>
    <w:p w14:paraId="7E33198B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967F564" w14:textId="77777777" w:rsidR="0088304D" w:rsidRDefault="0088304D">
      <w:pPr>
        <w:rPr>
          <w:rFonts w:eastAsia="Arial" w:cs="Arial"/>
        </w:rPr>
      </w:pPr>
    </w:p>
    <w:p w14:paraId="743DB599" w14:textId="77777777" w:rsidR="0088304D" w:rsidRDefault="0088304D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8304D" w14:paraId="13DCF8D8" w14:textId="77777777">
        <w:tc>
          <w:tcPr>
            <w:tcW w:w="5954" w:type="dxa"/>
          </w:tcPr>
          <w:p w14:paraId="7E6C983A" w14:textId="77777777" w:rsidR="0088304D" w:rsidRDefault="0088304D"/>
        </w:tc>
        <w:tc>
          <w:tcPr>
            <w:tcW w:w="3118" w:type="dxa"/>
          </w:tcPr>
          <w:p w14:paraId="2718EDC5" w14:textId="77777777" w:rsidR="0088304D" w:rsidRDefault="007F006E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02666C6C" w14:textId="77777777" w:rsidR="0088304D" w:rsidRDefault="0088304D">
            <w:pPr>
              <w:jc w:val="right"/>
            </w:pPr>
          </w:p>
          <w:p w14:paraId="2E5A1426" w14:textId="77777777" w:rsidR="0088304D" w:rsidRDefault="0088304D">
            <w:pPr>
              <w:jc w:val="right"/>
            </w:pPr>
          </w:p>
          <w:p w14:paraId="50C3B007" w14:textId="77777777" w:rsidR="0088304D" w:rsidRDefault="0088304D">
            <w:pPr>
              <w:jc w:val="right"/>
            </w:pPr>
          </w:p>
          <w:p w14:paraId="7E44CC30" w14:textId="77777777" w:rsidR="0088304D" w:rsidRDefault="0088304D">
            <w:pPr>
              <w:jc w:val="right"/>
            </w:pPr>
          </w:p>
          <w:p w14:paraId="305A50DD" w14:textId="77777777" w:rsidR="0088304D" w:rsidRDefault="0088304D">
            <w:pPr>
              <w:jc w:val="right"/>
            </w:pPr>
          </w:p>
        </w:tc>
      </w:tr>
      <w:tr w:rsidR="0088304D" w14:paraId="11E1318D" w14:textId="77777777">
        <w:tc>
          <w:tcPr>
            <w:tcW w:w="5954" w:type="dxa"/>
          </w:tcPr>
          <w:p w14:paraId="1F431FAE" w14:textId="77777777" w:rsidR="0088304D" w:rsidRDefault="007F006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Ing. Vladimír </w:t>
            </w:r>
            <w:proofErr w:type="spellStart"/>
            <w:r>
              <w:rPr>
                <w:rFonts w:eastAsia="Arial" w:cs="Arial"/>
                <w:bCs/>
              </w:rPr>
              <w:t>Velas</w:t>
            </w:r>
            <w:proofErr w:type="spellEnd"/>
          </w:p>
          <w:p w14:paraId="6D232C4D" w14:textId="77777777" w:rsidR="0088304D" w:rsidRDefault="007F006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9677ADC" w14:textId="77777777" w:rsidR="0088304D" w:rsidRDefault="007F006E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736A9CB" w14:textId="77777777" w:rsidR="0088304D" w:rsidRDefault="0088304D">
      <w:pPr>
        <w:rPr>
          <w:rFonts w:eastAsia="Arial" w:cs="Arial"/>
        </w:rPr>
      </w:pPr>
    </w:p>
    <w:p w14:paraId="571C93BB" w14:textId="77777777" w:rsidR="0088304D" w:rsidRDefault="0088304D">
      <w:pPr>
        <w:rPr>
          <w:rFonts w:eastAsia="Arial" w:cs="Arial"/>
        </w:rPr>
      </w:pPr>
    </w:p>
    <w:p w14:paraId="7E5C559B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74D11FF" w14:textId="77777777" w:rsidR="0088304D" w:rsidRDefault="007F006E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8304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1C15" w14:textId="77777777" w:rsidR="007F006E" w:rsidRDefault="007F006E">
      <w:r>
        <w:separator/>
      </w:r>
    </w:p>
  </w:endnote>
  <w:endnote w:type="continuationSeparator" w:id="0">
    <w:p w14:paraId="38DF704B" w14:textId="77777777" w:rsidR="007F006E" w:rsidRDefault="007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F53F" w14:textId="77777777" w:rsidR="0088304D" w:rsidRDefault="007F006E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MZE-51220/2022-12122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48737F1" w14:textId="77777777" w:rsidR="0088304D" w:rsidRDefault="008830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6410" w14:textId="77777777" w:rsidR="007F006E" w:rsidRDefault="007F006E">
      <w:r>
        <w:separator/>
      </w:r>
    </w:p>
  </w:footnote>
  <w:footnote w:type="continuationSeparator" w:id="0">
    <w:p w14:paraId="1F32C2F9" w14:textId="77777777" w:rsidR="007F006E" w:rsidRDefault="007F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2674" w14:textId="77777777" w:rsidR="0088304D" w:rsidRDefault="00AB76D6">
    <w:r>
      <w:pict w14:anchorId="2D3BC1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e3df67-0e4e-45b5-96ef-95f92a331215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92A2" w14:textId="77777777" w:rsidR="0088304D" w:rsidRDefault="00AB76D6">
    <w:r>
      <w:pict w14:anchorId="687F0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a25bc3b-7e8d-4a19-991f-5476b5288309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20EE" w14:textId="77777777" w:rsidR="0088304D" w:rsidRDefault="00AB76D6">
    <w:r>
      <w:pict w14:anchorId="6D910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3a5f7f2-009c-49dd-bbce-3c4da743d458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C71645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1CE83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C3683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2A23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E26A1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067E8D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AAC9A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146AB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3806B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10E1F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2AA006B"/>
    <w:multiLevelType w:val="multilevel"/>
    <w:tmpl w:val="F43E7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FB7AD"/>
    <w:multiLevelType w:val="multilevel"/>
    <w:tmpl w:val="20D043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7D46F09"/>
    <w:multiLevelType w:val="multilevel"/>
    <w:tmpl w:val="20CEE7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8013B47"/>
    <w:multiLevelType w:val="multilevel"/>
    <w:tmpl w:val="DBE8D4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A431929"/>
    <w:multiLevelType w:val="multilevel"/>
    <w:tmpl w:val="E55E02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ADABCCF"/>
    <w:multiLevelType w:val="multilevel"/>
    <w:tmpl w:val="2A8808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B7E1C40"/>
    <w:multiLevelType w:val="multilevel"/>
    <w:tmpl w:val="E5DA79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264DE60"/>
    <w:multiLevelType w:val="multilevel"/>
    <w:tmpl w:val="431CE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6374226"/>
    <w:multiLevelType w:val="multilevel"/>
    <w:tmpl w:val="1D56C4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970797A"/>
    <w:multiLevelType w:val="multilevel"/>
    <w:tmpl w:val="75F6FB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0797CC6"/>
    <w:multiLevelType w:val="multilevel"/>
    <w:tmpl w:val="6136A8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2DF151D"/>
    <w:multiLevelType w:val="multilevel"/>
    <w:tmpl w:val="1C9C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9EBE"/>
    <w:multiLevelType w:val="multilevel"/>
    <w:tmpl w:val="1152B2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3902F99"/>
    <w:multiLevelType w:val="multilevel"/>
    <w:tmpl w:val="5FF84A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E95E8D7"/>
    <w:multiLevelType w:val="multilevel"/>
    <w:tmpl w:val="31D4EC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23ED74C"/>
    <w:multiLevelType w:val="multilevel"/>
    <w:tmpl w:val="A60498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51E846C"/>
    <w:multiLevelType w:val="multilevel"/>
    <w:tmpl w:val="864473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66EAE59"/>
    <w:multiLevelType w:val="multilevel"/>
    <w:tmpl w:val="E2CAF5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703574B"/>
    <w:multiLevelType w:val="multilevel"/>
    <w:tmpl w:val="8A9059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0736286"/>
    <w:multiLevelType w:val="multilevel"/>
    <w:tmpl w:val="34AE67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62A300FE"/>
    <w:multiLevelType w:val="multilevel"/>
    <w:tmpl w:val="6832BC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574FF47"/>
    <w:multiLevelType w:val="multilevel"/>
    <w:tmpl w:val="7D8CE9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928CB00"/>
    <w:multiLevelType w:val="multilevel"/>
    <w:tmpl w:val="553A26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6935C1FF"/>
    <w:multiLevelType w:val="multilevel"/>
    <w:tmpl w:val="763099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BD6938D"/>
    <w:multiLevelType w:val="multilevel"/>
    <w:tmpl w:val="6E54F7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03E2679"/>
    <w:multiLevelType w:val="multilevel"/>
    <w:tmpl w:val="E99221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AC4803A"/>
    <w:multiLevelType w:val="multilevel"/>
    <w:tmpl w:val="F9E67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17F0BD"/>
    <w:multiLevelType w:val="multilevel"/>
    <w:tmpl w:val="DC0EB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D991D32"/>
    <w:multiLevelType w:val="multilevel"/>
    <w:tmpl w:val="32FC69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E4D5802"/>
    <w:multiLevelType w:val="multilevel"/>
    <w:tmpl w:val="0C9AAD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M System a.s._x000d__x000a_Vážený pan_x000d__x000a_Pavel Dostál_x000d__x000a_Na Pankráci 1062/58_x000d__x000a_Nusle_x000d__x000a_140 00 Praha 4"/>
    <w:docVar w:name="dms_adresat_adresa" w:val="Na Pankráci 1062/58_x000d__x000a_Nusle_x000d__x000a_140 00 Praha 4"/>
    <w:docVar w:name="dms_adresat_dat_narozeni" w:val=" "/>
    <w:docVar w:name="dms_adresat_ic" w:val="27189929"/>
    <w:docVar w:name="dms_adresat_jmeno" w:val="Pavel Dostál"/>
    <w:docVar w:name="dms_carovy_kod" w:val="mzedms024241998"/>
    <w:docVar w:name="dms_carovy_kod_cj" w:val="MZE-51220/2022-12122"/>
    <w:docVar w:name="dms_cj" w:val="MZE-51220/2022-12122"/>
    <w:docVar w:name="dms_cj_skn" w:val=" "/>
    <w:docVar w:name="dms_datum" w:val="31. 8. 2022"/>
    <w:docVar w:name="dms_datum_textem" w:val="31. srpna 2022"/>
    <w:docVar w:name="dms_datum_vzniku" w:val="29. 8. 2022 15:59:3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799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475 k RfC_AGRIBUS_II_11_PZ_2021_presun_Agribus_XML_FW_do_F5_BigIP (Z33213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88304D"/>
    <w:rsid w:val="000D605B"/>
    <w:rsid w:val="007F006E"/>
    <w:rsid w:val="0088304D"/>
    <w:rsid w:val="00AB76D6"/>
    <w:rsid w:val="00B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CDA5C46"/>
  <w15:docId w15:val="{336A4BCD-8B71-4146-BFBC-31AE0B2C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  <w:jc w:val="left"/>
    </w:pPr>
    <w:rPr>
      <w:rFonts w:eastAsia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1842</Characters>
  <Application>Microsoft Office Word</Application>
  <DocSecurity>4</DocSecurity>
  <Lines>15</Lines>
  <Paragraphs>4</Paragraphs>
  <ScaleCrop>false</ScaleCrop>
  <Company>T - SOFT spol. s r.o.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Krejčí Jana</cp:lastModifiedBy>
  <cp:revision>2</cp:revision>
  <cp:lastPrinted>2015-05-22T08:25:00Z</cp:lastPrinted>
  <dcterms:created xsi:type="dcterms:W3CDTF">2022-09-14T13:51:00Z</dcterms:created>
  <dcterms:modified xsi:type="dcterms:W3CDTF">2022-09-14T13:51:00Z</dcterms:modified>
</cp:coreProperties>
</file>