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BA54" w14:textId="171AC187" w:rsidR="00A057F2" w:rsidRPr="009A64EC" w:rsidRDefault="00DE49F9" w:rsidP="00E12E88">
      <w:pPr>
        <w:pStyle w:val="Podtitul1"/>
        <w:spacing w:line="276" w:lineRule="auto"/>
        <w:rPr>
          <w:rFonts w:ascii="Arial" w:hAnsi="Arial"/>
          <w:sz w:val="28"/>
          <w:szCs w:val="28"/>
        </w:rPr>
      </w:pPr>
      <w:r w:rsidRPr="009A64EC">
        <w:rPr>
          <w:rFonts w:ascii="Arial" w:hAnsi="Arial"/>
          <w:sz w:val="28"/>
          <w:szCs w:val="28"/>
        </w:rPr>
        <w:t xml:space="preserve">Smlouva o </w:t>
      </w:r>
      <w:r w:rsidR="00112583">
        <w:rPr>
          <w:rFonts w:ascii="Arial" w:hAnsi="Arial"/>
          <w:sz w:val="28"/>
          <w:szCs w:val="28"/>
        </w:rPr>
        <w:t>poskytování právních služeb</w:t>
      </w:r>
    </w:p>
    <w:p w14:paraId="66B54483" w14:textId="77777777" w:rsidR="00E81A9B" w:rsidRPr="00985B3F" w:rsidRDefault="00BA6400" w:rsidP="00E366F3">
      <w:pPr>
        <w:pStyle w:val="Podtitul1"/>
        <w:spacing w:before="120" w:after="120" w:line="240" w:lineRule="atLeast"/>
        <w:rPr>
          <w:rFonts w:ascii="Arial" w:hAnsi="Arial"/>
          <w:sz w:val="18"/>
          <w:szCs w:val="18"/>
        </w:rPr>
      </w:pPr>
      <w:r w:rsidRPr="00FA2021">
        <w:rPr>
          <w:rFonts w:ascii="Arial" w:hAnsi="Arial"/>
          <w:b w:val="0"/>
          <w:sz w:val="18"/>
          <w:szCs w:val="18"/>
        </w:rPr>
        <w:t>(dále jen „smlouva“)</w:t>
      </w:r>
    </w:p>
    <w:p w14:paraId="39E24E24" w14:textId="77777777" w:rsidR="00E81245" w:rsidRDefault="00E81245" w:rsidP="00E12E88">
      <w:pPr>
        <w:spacing w:line="276" w:lineRule="auto"/>
        <w:jc w:val="both"/>
        <w:rPr>
          <w:rFonts w:ascii="Arial" w:hAnsi="Arial"/>
          <w:sz w:val="18"/>
        </w:rPr>
      </w:pPr>
    </w:p>
    <w:p w14:paraId="39DC9D03" w14:textId="77777777" w:rsidR="00A057F2" w:rsidRPr="009A64EC" w:rsidRDefault="00E36AC9" w:rsidP="00C5672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A64EC">
        <w:rPr>
          <w:rFonts w:ascii="Arial" w:hAnsi="Arial" w:cs="Arial"/>
          <w:sz w:val="20"/>
          <w:szCs w:val="20"/>
        </w:rPr>
        <w:t>Smluvní strany</w:t>
      </w:r>
      <w:r w:rsidR="00A057F2" w:rsidRPr="009A64EC">
        <w:rPr>
          <w:rFonts w:ascii="Arial" w:hAnsi="Arial" w:cs="Arial"/>
          <w:sz w:val="20"/>
          <w:szCs w:val="20"/>
        </w:rPr>
        <w:t>:</w:t>
      </w:r>
    </w:p>
    <w:p w14:paraId="5F803F13" w14:textId="77777777" w:rsidR="00A057F2" w:rsidRPr="009A64EC" w:rsidRDefault="00A057F2" w:rsidP="00E12E88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600A493" w14:textId="77777777" w:rsidR="003E1E94" w:rsidRPr="002B53C8" w:rsidRDefault="003E1E94" w:rsidP="003E1E9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B53C8">
        <w:rPr>
          <w:rFonts w:ascii="Arial" w:hAnsi="Arial" w:cs="Arial"/>
          <w:sz w:val="20"/>
          <w:szCs w:val="20"/>
        </w:rPr>
        <w:t>Objednatel:</w:t>
      </w:r>
    </w:p>
    <w:p w14:paraId="71B69216" w14:textId="77777777" w:rsidR="003E1E94" w:rsidRPr="009A64EC" w:rsidRDefault="003E1E94" w:rsidP="003E1E94">
      <w:pPr>
        <w:pStyle w:val="Nadpis9"/>
        <w:spacing w:line="276" w:lineRule="auto"/>
        <w:rPr>
          <w:rFonts w:ascii="Arial" w:hAnsi="Arial" w:cs="Arial"/>
          <w:sz w:val="20"/>
        </w:rPr>
      </w:pPr>
    </w:p>
    <w:p w14:paraId="040F4B69" w14:textId="1ADF6DC8" w:rsidR="003E1E94" w:rsidRPr="009A64EC" w:rsidRDefault="003E1E94" w:rsidP="003E1E94">
      <w:pPr>
        <w:tabs>
          <w:tab w:val="left" w:pos="1134"/>
          <w:tab w:val="left" w:pos="1620"/>
          <w:tab w:val="center" w:pos="4111"/>
        </w:tabs>
        <w:spacing w:after="120" w:line="240" w:lineRule="atLeast"/>
        <w:ind w:right="-57"/>
        <w:rPr>
          <w:rFonts w:ascii="Arial" w:hAnsi="Arial" w:cs="Arial"/>
          <w:b/>
          <w:sz w:val="20"/>
          <w:szCs w:val="20"/>
        </w:rPr>
      </w:pPr>
      <w:r w:rsidRPr="00326616">
        <w:rPr>
          <w:rFonts w:ascii="Arial" w:hAnsi="Arial" w:cs="Arial"/>
          <w:b/>
          <w:sz w:val="20"/>
          <w:szCs w:val="20"/>
        </w:rPr>
        <w:t>Moravskoslezské energetické centrum, příspěvková organizace</w:t>
      </w:r>
      <w:r w:rsidR="00356A91">
        <w:rPr>
          <w:rFonts w:ascii="Arial" w:hAnsi="Arial" w:cs="Arial"/>
          <w:b/>
          <w:sz w:val="20"/>
          <w:szCs w:val="20"/>
        </w:rPr>
        <w:t xml:space="preserve"> </w:t>
      </w:r>
    </w:p>
    <w:p w14:paraId="59CCA088" w14:textId="77777777" w:rsidR="003E1E94" w:rsidRPr="009A64EC" w:rsidRDefault="003E1E94" w:rsidP="003E1E94">
      <w:pPr>
        <w:tabs>
          <w:tab w:val="left" w:pos="1134"/>
          <w:tab w:val="left" w:pos="1620"/>
          <w:tab w:val="center" w:pos="4111"/>
        </w:tabs>
        <w:spacing w:line="276" w:lineRule="auto"/>
        <w:ind w:right="-58"/>
        <w:rPr>
          <w:rFonts w:ascii="Arial" w:hAnsi="Arial" w:cs="Arial"/>
          <w:sz w:val="20"/>
          <w:szCs w:val="20"/>
        </w:rPr>
      </w:pPr>
      <w:r w:rsidRPr="009A64EC">
        <w:rPr>
          <w:rFonts w:ascii="Arial" w:hAnsi="Arial" w:cs="Arial"/>
          <w:sz w:val="20"/>
          <w:szCs w:val="20"/>
        </w:rPr>
        <w:t xml:space="preserve">se sídlem: </w:t>
      </w:r>
      <w:r w:rsidRPr="009A64EC">
        <w:rPr>
          <w:rFonts w:ascii="Arial" w:hAnsi="Arial" w:cs="Arial"/>
          <w:sz w:val="20"/>
          <w:szCs w:val="20"/>
        </w:rPr>
        <w:tab/>
      </w:r>
      <w:r w:rsidRPr="009A64EC">
        <w:rPr>
          <w:rFonts w:ascii="Arial" w:hAnsi="Arial" w:cs="Arial"/>
          <w:sz w:val="20"/>
          <w:szCs w:val="20"/>
        </w:rPr>
        <w:tab/>
      </w:r>
      <w:r w:rsidRPr="00326616">
        <w:rPr>
          <w:rFonts w:ascii="Arial" w:hAnsi="Arial" w:cs="Arial"/>
          <w:sz w:val="20"/>
          <w:szCs w:val="20"/>
        </w:rPr>
        <w:t>28. října 3388/111, Moravská Ostrava, 702 00 Ostrava</w:t>
      </w:r>
    </w:p>
    <w:p w14:paraId="1A3773C0" w14:textId="77777777" w:rsidR="003E1E94" w:rsidRPr="009A64EC" w:rsidRDefault="003E1E94" w:rsidP="003E1E94">
      <w:pPr>
        <w:tabs>
          <w:tab w:val="left" w:pos="1134"/>
          <w:tab w:val="left" w:pos="1620"/>
          <w:tab w:val="center" w:pos="4111"/>
        </w:tabs>
        <w:spacing w:line="276" w:lineRule="auto"/>
        <w:ind w:right="-58"/>
        <w:rPr>
          <w:rFonts w:ascii="Arial" w:hAnsi="Arial" w:cs="Arial"/>
          <w:sz w:val="20"/>
          <w:szCs w:val="20"/>
        </w:rPr>
      </w:pPr>
      <w:r w:rsidRPr="009A64EC">
        <w:rPr>
          <w:rFonts w:ascii="Arial" w:hAnsi="Arial" w:cs="Arial"/>
          <w:sz w:val="20"/>
          <w:szCs w:val="20"/>
        </w:rPr>
        <w:tab/>
      </w:r>
      <w:r w:rsidRPr="009A64EC">
        <w:rPr>
          <w:rFonts w:ascii="Arial" w:hAnsi="Arial" w:cs="Arial"/>
          <w:sz w:val="20"/>
          <w:szCs w:val="20"/>
        </w:rPr>
        <w:tab/>
      </w:r>
      <w:r w:rsidRPr="00264C26">
        <w:rPr>
          <w:rFonts w:ascii="Arial" w:hAnsi="Arial" w:cs="Arial"/>
          <w:sz w:val="20"/>
          <w:szCs w:val="20"/>
        </w:rPr>
        <w:t xml:space="preserve">zapsaná v obchodním rejstříku pod sp. zn. Pr 5177, vedeno u Krajského soudu v Ostravě </w:t>
      </w:r>
    </w:p>
    <w:p w14:paraId="5C604745" w14:textId="77777777" w:rsidR="003E1E94" w:rsidRDefault="003E1E94" w:rsidP="003E1E94">
      <w:pPr>
        <w:tabs>
          <w:tab w:val="left" w:pos="1134"/>
          <w:tab w:val="left" w:pos="1620"/>
          <w:tab w:val="center" w:pos="4111"/>
        </w:tabs>
        <w:spacing w:line="276" w:lineRule="auto"/>
        <w:ind w:right="-58"/>
        <w:rPr>
          <w:rFonts w:ascii="Arial" w:hAnsi="Arial" w:cs="Arial"/>
          <w:sz w:val="20"/>
          <w:szCs w:val="20"/>
        </w:rPr>
      </w:pPr>
      <w:r w:rsidRPr="009A64EC">
        <w:rPr>
          <w:rFonts w:ascii="Arial" w:hAnsi="Arial" w:cs="Arial"/>
          <w:sz w:val="20"/>
          <w:szCs w:val="20"/>
        </w:rPr>
        <w:t xml:space="preserve">IČ: </w:t>
      </w:r>
      <w:r w:rsidRPr="009A64EC">
        <w:rPr>
          <w:rFonts w:ascii="Arial" w:hAnsi="Arial" w:cs="Arial"/>
          <w:sz w:val="20"/>
          <w:szCs w:val="20"/>
        </w:rPr>
        <w:tab/>
      </w:r>
      <w:r w:rsidRPr="009A64EC">
        <w:rPr>
          <w:rFonts w:ascii="Arial" w:hAnsi="Arial" w:cs="Arial"/>
          <w:sz w:val="20"/>
          <w:szCs w:val="20"/>
        </w:rPr>
        <w:tab/>
      </w:r>
      <w:r w:rsidRPr="00264C26">
        <w:rPr>
          <w:rFonts w:ascii="Arial" w:hAnsi="Arial" w:cs="Arial"/>
          <w:sz w:val="20"/>
          <w:szCs w:val="20"/>
        </w:rPr>
        <w:t>03103820</w:t>
      </w:r>
    </w:p>
    <w:p w14:paraId="749AF695" w14:textId="2E61E223" w:rsidR="003E1E94" w:rsidRPr="009A64EC" w:rsidRDefault="003E1E94" w:rsidP="003E1E94">
      <w:pPr>
        <w:tabs>
          <w:tab w:val="left" w:pos="1134"/>
          <w:tab w:val="left" w:pos="1620"/>
          <w:tab w:val="center" w:pos="4111"/>
        </w:tabs>
        <w:spacing w:line="276" w:lineRule="auto"/>
        <w:ind w:right="-58"/>
        <w:rPr>
          <w:rFonts w:ascii="Arial" w:hAnsi="Arial" w:cs="Arial"/>
          <w:sz w:val="20"/>
          <w:szCs w:val="20"/>
        </w:rPr>
      </w:pPr>
      <w:r w:rsidRPr="009A64EC">
        <w:rPr>
          <w:rFonts w:ascii="Arial" w:hAnsi="Arial" w:cs="Arial"/>
          <w:sz w:val="20"/>
          <w:szCs w:val="20"/>
        </w:rPr>
        <w:t xml:space="preserve">DIČ: </w:t>
      </w:r>
      <w:r w:rsidRPr="009A64EC">
        <w:rPr>
          <w:rFonts w:ascii="Arial" w:hAnsi="Arial" w:cs="Arial"/>
          <w:sz w:val="20"/>
          <w:szCs w:val="20"/>
        </w:rPr>
        <w:tab/>
      </w:r>
      <w:r w:rsidRPr="009A64EC">
        <w:rPr>
          <w:rFonts w:ascii="Arial" w:hAnsi="Arial" w:cs="Arial"/>
          <w:sz w:val="20"/>
          <w:szCs w:val="20"/>
        </w:rPr>
        <w:tab/>
      </w:r>
      <w:r w:rsidR="00E57772">
        <w:rPr>
          <w:rFonts w:ascii="Arial" w:hAnsi="Arial" w:cs="Arial"/>
          <w:sz w:val="20"/>
          <w:szCs w:val="20"/>
        </w:rPr>
        <w:t>ne</w:t>
      </w:r>
      <w:r w:rsidR="00DA5C10">
        <w:rPr>
          <w:rFonts w:ascii="Arial" w:hAnsi="Arial" w:cs="Arial"/>
          <w:sz w:val="20"/>
          <w:szCs w:val="20"/>
        </w:rPr>
        <w:t>ní</w:t>
      </w:r>
      <w:r w:rsidR="00E57772">
        <w:rPr>
          <w:rFonts w:ascii="Arial" w:hAnsi="Arial" w:cs="Arial"/>
          <w:sz w:val="20"/>
          <w:szCs w:val="20"/>
        </w:rPr>
        <w:t xml:space="preserve"> plátc</w:t>
      </w:r>
      <w:r w:rsidR="00DA5C10">
        <w:rPr>
          <w:rFonts w:ascii="Arial" w:hAnsi="Arial" w:cs="Arial"/>
          <w:sz w:val="20"/>
          <w:szCs w:val="20"/>
        </w:rPr>
        <w:t>e</w:t>
      </w:r>
      <w:r w:rsidR="00E57772">
        <w:rPr>
          <w:rFonts w:ascii="Arial" w:hAnsi="Arial" w:cs="Arial"/>
          <w:sz w:val="20"/>
          <w:szCs w:val="20"/>
        </w:rPr>
        <w:t xml:space="preserve"> DPH</w:t>
      </w:r>
    </w:p>
    <w:p w14:paraId="77F2AE22" w14:textId="77777777" w:rsidR="003E1E94" w:rsidRPr="009A64EC" w:rsidRDefault="003E1E94" w:rsidP="003E1E94">
      <w:pPr>
        <w:tabs>
          <w:tab w:val="left" w:pos="1134"/>
          <w:tab w:val="left" w:pos="1560"/>
          <w:tab w:val="left" w:pos="1620"/>
          <w:tab w:val="center" w:pos="4111"/>
        </w:tabs>
        <w:spacing w:line="276" w:lineRule="auto"/>
        <w:ind w:left="1620" w:right="-58" w:hanging="1620"/>
        <w:rPr>
          <w:rFonts w:ascii="Arial" w:hAnsi="Arial" w:cs="Arial"/>
          <w:sz w:val="20"/>
          <w:szCs w:val="20"/>
        </w:rPr>
      </w:pPr>
      <w:r w:rsidRPr="009A64EC">
        <w:rPr>
          <w:rFonts w:ascii="Arial" w:hAnsi="Arial" w:cs="Arial"/>
          <w:sz w:val="20"/>
          <w:szCs w:val="20"/>
        </w:rPr>
        <w:t xml:space="preserve">Zastoupená: </w:t>
      </w:r>
      <w:r>
        <w:rPr>
          <w:rFonts w:ascii="Arial" w:hAnsi="Arial" w:cs="Arial"/>
          <w:sz w:val="20"/>
          <w:szCs w:val="20"/>
        </w:rPr>
        <w:tab/>
        <w:t xml:space="preserve"> Ing. Rostislavem Rožnovským, ředitelem</w:t>
      </w:r>
    </w:p>
    <w:p w14:paraId="340F3FDE" w14:textId="40CE5F28" w:rsidR="003E1E94" w:rsidRPr="009A64EC" w:rsidRDefault="003E1E94" w:rsidP="003E1E9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64EC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objednatel</w:t>
      </w:r>
      <w:r w:rsidRPr="009A64EC">
        <w:rPr>
          <w:rFonts w:ascii="Arial" w:hAnsi="Arial" w:cs="Arial"/>
          <w:sz w:val="20"/>
          <w:szCs w:val="20"/>
        </w:rPr>
        <w:t>“</w:t>
      </w:r>
      <w:r w:rsidR="006F0F18">
        <w:rPr>
          <w:rFonts w:ascii="Arial" w:hAnsi="Arial" w:cs="Arial"/>
          <w:sz w:val="20"/>
          <w:szCs w:val="20"/>
        </w:rPr>
        <w:t xml:space="preserve"> nebo „MEC, p.o.“</w:t>
      </w:r>
      <w:r w:rsidRPr="009A64EC">
        <w:rPr>
          <w:rFonts w:ascii="Arial" w:hAnsi="Arial" w:cs="Arial"/>
          <w:sz w:val="20"/>
          <w:szCs w:val="20"/>
        </w:rPr>
        <w:t>)</w:t>
      </w:r>
    </w:p>
    <w:p w14:paraId="481208AE" w14:textId="77777777" w:rsidR="003E1E94" w:rsidRDefault="003E1E94" w:rsidP="00E12E88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76E3DDAA" w14:textId="77777777" w:rsidR="003E1E94" w:rsidRPr="00E57772" w:rsidRDefault="003E1E94" w:rsidP="00E12E8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7772">
        <w:rPr>
          <w:rFonts w:ascii="Arial" w:hAnsi="Arial" w:cs="Arial"/>
          <w:sz w:val="20"/>
          <w:szCs w:val="20"/>
        </w:rPr>
        <w:t>a</w:t>
      </w:r>
    </w:p>
    <w:p w14:paraId="1EBBB686" w14:textId="77777777" w:rsidR="003E1E94" w:rsidRDefault="003E1E94" w:rsidP="00E12E88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2255FE96" w14:textId="1C2AC549" w:rsidR="00A057F2" w:rsidRPr="002B53C8" w:rsidRDefault="0079505E" w:rsidP="00E12E8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B53C8">
        <w:rPr>
          <w:rFonts w:ascii="Arial" w:hAnsi="Arial" w:cs="Arial"/>
          <w:sz w:val="20"/>
          <w:szCs w:val="20"/>
        </w:rPr>
        <w:t>Dodavatel</w:t>
      </w:r>
      <w:r w:rsidR="00A057F2" w:rsidRPr="002B53C8">
        <w:rPr>
          <w:rFonts w:ascii="Arial" w:hAnsi="Arial" w:cs="Arial"/>
          <w:sz w:val="20"/>
          <w:szCs w:val="20"/>
        </w:rPr>
        <w:t>:</w:t>
      </w:r>
    </w:p>
    <w:p w14:paraId="5814740B" w14:textId="77777777" w:rsidR="00A057F2" w:rsidRPr="009A64EC" w:rsidRDefault="00A057F2" w:rsidP="00E12E8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3B4A2A3" w14:textId="214D4961" w:rsidR="00121411" w:rsidRPr="00121411" w:rsidRDefault="00EB3B39" w:rsidP="00121411">
      <w:pPr>
        <w:tabs>
          <w:tab w:val="left" w:pos="1134"/>
          <w:tab w:val="left" w:pos="1620"/>
          <w:tab w:val="center" w:pos="4111"/>
        </w:tabs>
        <w:spacing w:after="120" w:line="240" w:lineRule="atLeast"/>
        <w:ind w:right="-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SNIEHOTTA &amp; VAJDA LEGAL advokátní kancelář s.r.o.</w:t>
      </w:r>
      <w:r w:rsidR="00356A91">
        <w:rPr>
          <w:rFonts w:ascii="Arial" w:hAnsi="Arial" w:cs="Arial"/>
          <w:b/>
          <w:sz w:val="20"/>
          <w:szCs w:val="20"/>
        </w:rPr>
        <w:t xml:space="preserve"> </w:t>
      </w:r>
    </w:p>
    <w:p w14:paraId="63D01C7B" w14:textId="1E100E93" w:rsidR="00E366F3" w:rsidRPr="009A64EC" w:rsidRDefault="00E366F3" w:rsidP="00E366F3">
      <w:pPr>
        <w:tabs>
          <w:tab w:val="left" w:pos="1134"/>
          <w:tab w:val="left" w:pos="1620"/>
          <w:tab w:val="center" w:pos="4111"/>
        </w:tabs>
        <w:spacing w:line="276" w:lineRule="auto"/>
        <w:ind w:right="-58"/>
        <w:rPr>
          <w:rFonts w:ascii="Arial" w:hAnsi="Arial" w:cs="Arial"/>
          <w:sz w:val="20"/>
          <w:szCs w:val="20"/>
        </w:rPr>
      </w:pPr>
      <w:r w:rsidRPr="009A64EC">
        <w:rPr>
          <w:rFonts w:ascii="Arial" w:hAnsi="Arial" w:cs="Arial"/>
          <w:sz w:val="20"/>
          <w:szCs w:val="20"/>
        </w:rPr>
        <w:t xml:space="preserve">se sídlem: </w:t>
      </w:r>
      <w:r w:rsidRPr="009A64EC">
        <w:rPr>
          <w:rFonts w:ascii="Arial" w:hAnsi="Arial" w:cs="Arial"/>
          <w:sz w:val="20"/>
          <w:szCs w:val="20"/>
        </w:rPr>
        <w:tab/>
      </w:r>
      <w:r w:rsidRPr="009A64EC">
        <w:rPr>
          <w:rFonts w:ascii="Arial" w:hAnsi="Arial" w:cs="Arial"/>
          <w:sz w:val="20"/>
          <w:szCs w:val="20"/>
        </w:rPr>
        <w:tab/>
      </w:r>
      <w:r w:rsidR="00EB3B39">
        <w:rPr>
          <w:rFonts w:ascii="Arial" w:hAnsi="Arial" w:cs="Arial"/>
          <w:sz w:val="20"/>
          <w:szCs w:val="20"/>
        </w:rPr>
        <w:t>Vodičkova 695/24, Nové Město, 110 00 Praha 1</w:t>
      </w:r>
    </w:p>
    <w:p w14:paraId="41E18FA6" w14:textId="11AB26AD" w:rsidR="00121411" w:rsidRPr="00121411" w:rsidRDefault="00E366F3" w:rsidP="00121411">
      <w:pPr>
        <w:tabs>
          <w:tab w:val="left" w:pos="1134"/>
          <w:tab w:val="left" w:pos="1620"/>
          <w:tab w:val="center" w:pos="4111"/>
        </w:tabs>
        <w:spacing w:line="276" w:lineRule="auto"/>
        <w:ind w:left="1620" w:right="-58"/>
        <w:rPr>
          <w:rFonts w:ascii="Arial" w:hAnsi="Arial" w:cs="Arial"/>
          <w:sz w:val="20"/>
          <w:szCs w:val="20"/>
        </w:rPr>
      </w:pPr>
      <w:r w:rsidRPr="009A64EC">
        <w:rPr>
          <w:rFonts w:ascii="Arial" w:hAnsi="Arial" w:cs="Arial"/>
          <w:sz w:val="20"/>
          <w:szCs w:val="20"/>
        </w:rPr>
        <w:tab/>
      </w:r>
      <w:r w:rsidR="00121411" w:rsidRPr="00121411">
        <w:rPr>
          <w:rFonts w:ascii="Arial" w:hAnsi="Arial" w:cs="Arial"/>
          <w:sz w:val="20"/>
          <w:szCs w:val="20"/>
        </w:rPr>
        <w:t xml:space="preserve">zapsaná v obchodním rejstříku pod sp. zn. </w:t>
      </w:r>
      <w:r w:rsidR="001D4C9A">
        <w:rPr>
          <w:rFonts w:ascii="Arial" w:hAnsi="Arial" w:cs="Arial"/>
          <w:sz w:val="20"/>
          <w:szCs w:val="20"/>
        </w:rPr>
        <w:t>C 298148</w:t>
      </w:r>
      <w:r w:rsidR="00121411" w:rsidRPr="00121411">
        <w:rPr>
          <w:rFonts w:ascii="Arial" w:hAnsi="Arial" w:cs="Arial"/>
          <w:sz w:val="20"/>
          <w:szCs w:val="20"/>
        </w:rPr>
        <w:t xml:space="preserve">, vedeno u </w:t>
      </w:r>
      <w:r w:rsidR="001D4C9A">
        <w:rPr>
          <w:rFonts w:ascii="Arial" w:hAnsi="Arial" w:cs="Arial"/>
          <w:sz w:val="20"/>
          <w:szCs w:val="20"/>
        </w:rPr>
        <w:t>Městského soudu v Praze</w:t>
      </w:r>
    </w:p>
    <w:p w14:paraId="05509B8A" w14:textId="23FB5AB2" w:rsidR="00E366F3" w:rsidRPr="009A64EC" w:rsidRDefault="00121411" w:rsidP="00121411">
      <w:pPr>
        <w:tabs>
          <w:tab w:val="left" w:pos="1134"/>
          <w:tab w:val="left" w:pos="1620"/>
          <w:tab w:val="center" w:pos="4111"/>
        </w:tabs>
        <w:spacing w:line="276" w:lineRule="auto"/>
        <w:ind w:right="-58"/>
        <w:rPr>
          <w:rFonts w:ascii="Arial" w:hAnsi="Arial" w:cs="Arial"/>
          <w:sz w:val="20"/>
          <w:szCs w:val="20"/>
        </w:rPr>
      </w:pPr>
      <w:r w:rsidRPr="00121411"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B3B39">
        <w:rPr>
          <w:rFonts w:ascii="Arial" w:hAnsi="Arial" w:cs="Arial"/>
          <w:sz w:val="20"/>
          <w:szCs w:val="20"/>
        </w:rPr>
        <w:t>07273541</w:t>
      </w:r>
    </w:p>
    <w:p w14:paraId="006BB482" w14:textId="7504EE45" w:rsidR="00E366F3" w:rsidRPr="009A64EC" w:rsidRDefault="00E366F3" w:rsidP="00E366F3">
      <w:pPr>
        <w:tabs>
          <w:tab w:val="left" w:pos="1134"/>
          <w:tab w:val="left" w:pos="1620"/>
          <w:tab w:val="center" w:pos="4111"/>
        </w:tabs>
        <w:spacing w:line="276" w:lineRule="auto"/>
        <w:ind w:right="-58"/>
        <w:rPr>
          <w:rFonts w:ascii="Arial" w:hAnsi="Arial" w:cs="Arial"/>
          <w:sz w:val="20"/>
          <w:szCs w:val="20"/>
        </w:rPr>
      </w:pPr>
      <w:r w:rsidRPr="009A64EC">
        <w:rPr>
          <w:rFonts w:ascii="Arial" w:hAnsi="Arial" w:cs="Arial"/>
          <w:sz w:val="20"/>
          <w:szCs w:val="20"/>
        </w:rPr>
        <w:t xml:space="preserve">DIČ: </w:t>
      </w:r>
      <w:r w:rsidRPr="009A64EC">
        <w:rPr>
          <w:rFonts w:ascii="Arial" w:hAnsi="Arial" w:cs="Arial"/>
          <w:sz w:val="20"/>
          <w:szCs w:val="20"/>
        </w:rPr>
        <w:tab/>
      </w:r>
      <w:r w:rsidRPr="009A64EC">
        <w:rPr>
          <w:rFonts w:ascii="Arial" w:hAnsi="Arial" w:cs="Arial"/>
          <w:sz w:val="20"/>
          <w:szCs w:val="20"/>
        </w:rPr>
        <w:tab/>
        <w:t>CZ</w:t>
      </w:r>
      <w:r w:rsidR="00EB3B39">
        <w:rPr>
          <w:rFonts w:ascii="Arial" w:hAnsi="Arial" w:cs="Arial"/>
          <w:sz w:val="20"/>
          <w:szCs w:val="20"/>
        </w:rPr>
        <w:t>07273541</w:t>
      </w:r>
    </w:p>
    <w:p w14:paraId="3EF89B9F" w14:textId="5E9D1E10" w:rsidR="00121411" w:rsidRDefault="00E366F3" w:rsidP="00121411">
      <w:pPr>
        <w:tabs>
          <w:tab w:val="left" w:pos="1134"/>
          <w:tab w:val="left" w:pos="1620"/>
          <w:tab w:val="center" w:pos="4111"/>
        </w:tabs>
        <w:spacing w:after="120" w:line="240" w:lineRule="atLeast"/>
        <w:ind w:right="-57"/>
        <w:rPr>
          <w:rFonts w:ascii="Arial" w:hAnsi="Arial" w:cs="Arial"/>
          <w:sz w:val="20"/>
          <w:szCs w:val="20"/>
        </w:rPr>
      </w:pPr>
      <w:r w:rsidRPr="009A64EC">
        <w:rPr>
          <w:rFonts w:ascii="Arial" w:hAnsi="Arial" w:cs="Arial"/>
          <w:sz w:val="20"/>
          <w:szCs w:val="20"/>
        </w:rPr>
        <w:t xml:space="preserve">Zastoupená: </w:t>
      </w:r>
      <w:r>
        <w:rPr>
          <w:rFonts w:ascii="Arial" w:hAnsi="Arial" w:cs="Arial"/>
          <w:sz w:val="20"/>
          <w:szCs w:val="20"/>
        </w:rPr>
        <w:tab/>
      </w:r>
      <w:r w:rsidR="00EB3B39">
        <w:rPr>
          <w:rFonts w:ascii="Arial" w:hAnsi="Arial" w:cs="Arial"/>
          <w:sz w:val="20"/>
          <w:szCs w:val="20"/>
        </w:rPr>
        <w:t xml:space="preserve">Mgr. </w:t>
      </w:r>
      <w:r w:rsidR="00112583">
        <w:rPr>
          <w:rFonts w:ascii="Arial" w:hAnsi="Arial" w:cs="Arial"/>
          <w:sz w:val="20"/>
          <w:szCs w:val="20"/>
        </w:rPr>
        <w:t>Ing</w:t>
      </w:r>
      <w:r w:rsidR="00EB3B39">
        <w:rPr>
          <w:rFonts w:ascii="Arial" w:hAnsi="Arial" w:cs="Arial"/>
          <w:sz w:val="20"/>
          <w:szCs w:val="20"/>
        </w:rPr>
        <w:t xml:space="preserve">. </w:t>
      </w:r>
      <w:r w:rsidR="00112583">
        <w:rPr>
          <w:rFonts w:ascii="Arial" w:hAnsi="Arial" w:cs="Arial"/>
          <w:sz w:val="20"/>
          <w:szCs w:val="20"/>
        </w:rPr>
        <w:t>Lukášem Vajdou</w:t>
      </w:r>
      <w:r w:rsidR="00EB3B39">
        <w:rPr>
          <w:rFonts w:ascii="Arial" w:hAnsi="Arial" w:cs="Arial"/>
          <w:sz w:val="20"/>
          <w:szCs w:val="20"/>
        </w:rPr>
        <w:t>, jednatelem</w:t>
      </w:r>
    </w:p>
    <w:p w14:paraId="2831CD76" w14:textId="3313E75C" w:rsidR="00CD532D" w:rsidRPr="009A64EC" w:rsidRDefault="00121411" w:rsidP="001D4C9A">
      <w:pPr>
        <w:tabs>
          <w:tab w:val="left" w:pos="1134"/>
          <w:tab w:val="left" w:pos="1620"/>
          <w:tab w:val="center" w:pos="4111"/>
        </w:tabs>
        <w:spacing w:after="120" w:line="240" w:lineRule="atLeast"/>
        <w:ind w:right="-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D532D">
        <w:rPr>
          <w:rFonts w:ascii="Arial" w:hAnsi="Arial" w:cs="Arial"/>
          <w:color w:val="000000"/>
          <w:sz w:val="20"/>
          <w:szCs w:val="20"/>
        </w:rPr>
        <w:t>číslo účtu</w:t>
      </w:r>
      <w:r w:rsidR="00536177">
        <w:rPr>
          <w:rFonts w:ascii="Arial" w:hAnsi="Arial" w:cs="Arial"/>
          <w:color w:val="000000"/>
          <w:sz w:val="20"/>
          <w:szCs w:val="20"/>
        </w:rPr>
        <w:t xml:space="preserve">: </w:t>
      </w:r>
      <w:r w:rsidR="00EB3B39">
        <w:rPr>
          <w:rFonts w:ascii="Arial" w:hAnsi="Arial" w:cs="Arial"/>
          <w:color w:val="000000"/>
          <w:sz w:val="20"/>
          <w:szCs w:val="20"/>
        </w:rPr>
        <w:t>2801467718/2010</w:t>
      </w:r>
    </w:p>
    <w:p w14:paraId="19A3E5D6" w14:textId="7F4F80F0" w:rsidR="00A32AF1" w:rsidRPr="009A64EC" w:rsidRDefault="00A32AF1" w:rsidP="0058359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64EC">
        <w:rPr>
          <w:rFonts w:ascii="Arial" w:hAnsi="Arial" w:cs="Arial"/>
          <w:sz w:val="20"/>
          <w:szCs w:val="20"/>
        </w:rPr>
        <w:t>(dále jen „</w:t>
      </w:r>
      <w:r w:rsidR="0079505E">
        <w:rPr>
          <w:rFonts w:ascii="Arial" w:hAnsi="Arial" w:cs="Arial"/>
          <w:sz w:val="20"/>
          <w:szCs w:val="20"/>
        </w:rPr>
        <w:t>dodavatel</w:t>
      </w:r>
      <w:r w:rsidRPr="009A64EC">
        <w:rPr>
          <w:rFonts w:ascii="Arial" w:hAnsi="Arial" w:cs="Arial"/>
          <w:sz w:val="20"/>
          <w:szCs w:val="20"/>
        </w:rPr>
        <w:t>“)</w:t>
      </w:r>
    </w:p>
    <w:p w14:paraId="3FB4FE89" w14:textId="77777777" w:rsidR="00EB2547" w:rsidRPr="009A64EC" w:rsidRDefault="00EB2547" w:rsidP="0058359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95A5AA" w14:textId="77777777" w:rsidR="00846942" w:rsidRPr="009A64EC" w:rsidRDefault="00846942" w:rsidP="0058359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64EC">
        <w:rPr>
          <w:rFonts w:ascii="Arial" w:hAnsi="Arial" w:cs="Arial"/>
          <w:sz w:val="20"/>
          <w:szCs w:val="20"/>
        </w:rPr>
        <w:t>(společně též jako „smluvní strany“)</w:t>
      </w:r>
    </w:p>
    <w:p w14:paraId="110120B6" w14:textId="77777777" w:rsidR="00E81245" w:rsidRPr="009A64EC" w:rsidRDefault="00E81245" w:rsidP="00583594">
      <w:pPr>
        <w:spacing w:line="276" w:lineRule="auto"/>
        <w:rPr>
          <w:rFonts w:ascii="Arial" w:hAnsi="Arial" w:cs="Arial"/>
          <w:sz w:val="20"/>
          <w:szCs w:val="20"/>
        </w:rPr>
      </w:pPr>
    </w:p>
    <w:p w14:paraId="73509133" w14:textId="77777777" w:rsidR="00A057F2" w:rsidRPr="009A64EC" w:rsidRDefault="00A057F2" w:rsidP="00583594">
      <w:pPr>
        <w:spacing w:line="276" w:lineRule="auto"/>
        <w:rPr>
          <w:rFonts w:ascii="Arial" w:hAnsi="Arial" w:cs="Arial"/>
          <w:sz w:val="20"/>
          <w:szCs w:val="20"/>
        </w:rPr>
      </w:pPr>
    </w:p>
    <w:p w14:paraId="74DF3C5F" w14:textId="77777777" w:rsidR="00A057F2" w:rsidRPr="00630CFC" w:rsidRDefault="00E440E5" w:rsidP="00583594">
      <w:pPr>
        <w:pStyle w:val="Nadpis9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</w:t>
      </w:r>
    </w:p>
    <w:p w14:paraId="331C099D" w14:textId="77777777" w:rsidR="00A057F2" w:rsidRPr="00630CFC" w:rsidRDefault="00A057F2" w:rsidP="00583594">
      <w:pPr>
        <w:pStyle w:val="Nadpis1"/>
        <w:spacing w:line="276" w:lineRule="auto"/>
        <w:rPr>
          <w:rFonts w:ascii="Arial" w:hAnsi="Arial" w:cs="Arial"/>
          <w:sz w:val="18"/>
          <w:szCs w:val="18"/>
        </w:rPr>
      </w:pPr>
      <w:r w:rsidRPr="00630CFC">
        <w:rPr>
          <w:rFonts w:ascii="Arial" w:hAnsi="Arial" w:cs="Arial"/>
          <w:sz w:val="18"/>
          <w:szCs w:val="18"/>
        </w:rPr>
        <w:t>Předmět smlouvy</w:t>
      </w:r>
    </w:p>
    <w:p w14:paraId="55A9A4AD" w14:textId="77777777" w:rsidR="00A057F2" w:rsidRPr="00630CFC" w:rsidRDefault="00A057F2" w:rsidP="00583594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81F561D" w14:textId="08D0633C" w:rsidR="0038080A" w:rsidRDefault="00264C26" w:rsidP="001D4C9A">
      <w:pPr>
        <w:pStyle w:val="text1"/>
        <w:numPr>
          <w:ilvl w:val="0"/>
          <w:numId w:val="6"/>
        </w:numPr>
        <w:spacing w:before="96" w:line="276" w:lineRule="auto"/>
        <w:ind w:left="714" w:right="726" w:hanging="357"/>
        <w:rPr>
          <w:rFonts w:cs="Arial"/>
          <w:sz w:val="20"/>
          <w:szCs w:val="20"/>
        </w:rPr>
      </w:pPr>
      <w:r w:rsidRPr="00753DF8">
        <w:rPr>
          <w:rFonts w:cs="Arial"/>
          <w:sz w:val="20"/>
          <w:szCs w:val="20"/>
        </w:rPr>
        <w:t xml:space="preserve">Předmětem </w:t>
      </w:r>
      <w:r w:rsidR="00536177">
        <w:rPr>
          <w:rFonts w:cs="Arial"/>
          <w:sz w:val="20"/>
          <w:szCs w:val="20"/>
        </w:rPr>
        <w:t xml:space="preserve">plnění ze strany </w:t>
      </w:r>
      <w:r w:rsidR="0079505E">
        <w:rPr>
          <w:rFonts w:cs="Arial"/>
          <w:sz w:val="20"/>
          <w:szCs w:val="20"/>
        </w:rPr>
        <w:t>dodavat</w:t>
      </w:r>
      <w:r w:rsidR="00536177">
        <w:rPr>
          <w:rFonts w:cs="Arial"/>
          <w:sz w:val="20"/>
          <w:szCs w:val="20"/>
        </w:rPr>
        <w:t xml:space="preserve">ele je </w:t>
      </w:r>
      <w:r w:rsidR="00536177" w:rsidRPr="00536177">
        <w:rPr>
          <w:rFonts w:cs="Arial"/>
          <w:sz w:val="20"/>
          <w:szCs w:val="20"/>
        </w:rPr>
        <w:t>„</w:t>
      </w:r>
      <w:r w:rsidR="00E142CF">
        <w:rPr>
          <w:rFonts w:cs="Arial"/>
          <w:sz w:val="20"/>
          <w:szCs w:val="20"/>
        </w:rPr>
        <w:t>Právní analýza legislativních překážek využití vodíku v dopravě</w:t>
      </w:r>
      <w:r w:rsidR="003859FA">
        <w:rPr>
          <w:rFonts w:cs="Arial"/>
          <w:sz w:val="20"/>
          <w:szCs w:val="20"/>
        </w:rPr>
        <w:t>“</w:t>
      </w:r>
      <w:r w:rsidR="00536177">
        <w:rPr>
          <w:rFonts w:cs="Arial"/>
          <w:sz w:val="20"/>
          <w:szCs w:val="20"/>
        </w:rPr>
        <w:t xml:space="preserve"> v rozsahu dle nabídky </w:t>
      </w:r>
      <w:r w:rsidR="0079505E">
        <w:rPr>
          <w:rFonts w:cs="Arial"/>
          <w:sz w:val="20"/>
          <w:szCs w:val="20"/>
        </w:rPr>
        <w:t>dodavatel</w:t>
      </w:r>
      <w:r w:rsidR="00536177">
        <w:rPr>
          <w:rFonts w:cs="Arial"/>
          <w:sz w:val="20"/>
          <w:szCs w:val="20"/>
        </w:rPr>
        <w:t xml:space="preserve">e ze dne </w:t>
      </w:r>
      <w:r w:rsidR="00E142CF">
        <w:rPr>
          <w:rFonts w:cs="Arial"/>
          <w:sz w:val="20"/>
          <w:szCs w:val="20"/>
        </w:rPr>
        <w:t>22.8.2022</w:t>
      </w:r>
      <w:r w:rsidR="00ED2435">
        <w:rPr>
          <w:rFonts w:cs="Arial"/>
          <w:sz w:val="20"/>
          <w:szCs w:val="20"/>
        </w:rPr>
        <w:t xml:space="preserve"> viz níže</w:t>
      </w:r>
      <w:r w:rsidR="00202C1E" w:rsidRPr="00E9348F">
        <w:rPr>
          <w:rFonts w:cs="Arial"/>
          <w:sz w:val="20"/>
          <w:szCs w:val="20"/>
        </w:rPr>
        <w:t>.</w:t>
      </w:r>
    </w:p>
    <w:p w14:paraId="21259380" w14:textId="77777777" w:rsidR="00E142CF" w:rsidRPr="00E142CF" w:rsidRDefault="00E142CF" w:rsidP="005819DD">
      <w:pPr>
        <w:spacing w:before="120"/>
        <w:ind w:left="709" w:right="726"/>
        <w:jc w:val="both"/>
        <w:rPr>
          <w:rFonts w:ascii="Arial" w:hAnsi="Arial" w:cs="Arial"/>
          <w:sz w:val="20"/>
          <w:szCs w:val="20"/>
        </w:rPr>
      </w:pPr>
      <w:r w:rsidRPr="00E142CF">
        <w:rPr>
          <w:rFonts w:ascii="Arial" w:hAnsi="Arial" w:cs="Arial"/>
          <w:sz w:val="20"/>
          <w:szCs w:val="20"/>
        </w:rPr>
        <w:t>Zpracování právní analýzy legislativních překážek využívání vodíku v dopravě, která zahrnuje zejména:</w:t>
      </w:r>
    </w:p>
    <w:p w14:paraId="399856EA" w14:textId="77777777" w:rsidR="00E142CF" w:rsidRPr="00E142CF" w:rsidRDefault="00E142CF" w:rsidP="001D4C9A">
      <w:pPr>
        <w:ind w:right="726"/>
        <w:jc w:val="both"/>
        <w:rPr>
          <w:rFonts w:ascii="Arial" w:hAnsi="Arial" w:cs="Arial"/>
          <w:sz w:val="20"/>
          <w:szCs w:val="20"/>
        </w:rPr>
      </w:pPr>
    </w:p>
    <w:p w14:paraId="244B1871" w14:textId="77777777" w:rsidR="00E142CF" w:rsidRPr="00E142CF" w:rsidRDefault="00E142CF" w:rsidP="001D4C9A">
      <w:pPr>
        <w:pStyle w:val="Odstavecseseznamem"/>
        <w:numPr>
          <w:ilvl w:val="0"/>
          <w:numId w:val="32"/>
        </w:numPr>
        <w:ind w:right="726"/>
        <w:jc w:val="both"/>
        <w:rPr>
          <w:rFonts w:ascii="Arial" w:hAnsi="Arial" w:cs="Arial"/>
          <w:sz w:val="20"/>
          <w:szCs w:val="20"/>
        </w:rPr>
      </w:pPr>
      <w:r w:rsidRPr="00E142CF">
        <w:rPr>
          <w:rFonts w:ascii="Arial" w:hAnsi="Arial" w:cs="Arial"/>
          <w:sz w:val="20"/>
          <w:szCs w:val="20"/>
        </w:rPr>
        <w:t>analýzu oblastí legislativních překážek využívání vodíku a vodíkových technologií v dopravě v ČR se zahrnutím všech komponent síťového řešení (výroba, distribuce, skladování, transport a spotřeba koncových zákazníků),</w:t>
      </w:r>
    </w:p>
    <w:p w14:paraId="6FF55AD3" w14:textId="77777777" w:rsidR="00E142CF" w:rsidRPr="00E142CF" w:rsidRDefault="00E142CF" w:rsidP="001D4C9A">
      <w:pPr>
        <w:pStyle w:val="Odstavecseseznamem"/>
        <w:numPr>
          <w:ilvl w:val="0"/>
          <w:numId w:val="32"/>
        </w:numPr>
        <w:ind w:right="726"/>
        <w:jc w:val="both"/>
        <w:rPr>
          <w:rFonts w:ascii="Arial" w:hAnsi="Arial" w:cs="Arial"/>
          <w:sz w:val="20"/>
          <w:szCs w:val="20"/>
        </w:rPr>
      </w:pPr>
      <w:r w:rsidRPr="00E142CF">
        <w:rPr>
          <w:rFonts w:ascii="Arial" w:hAnsi="Arial" w:cs="Arial"/>
          <w:sz w:val="20"/>
          <w:szCs w:val="20"/>
        </w:rPr>
        <w:t>návrh právních řešení k úpravě a urychlení povolovacího procesu vodíkových zařízení v ČR.</w:t>
      </w:r>
    </w:p>
    <w:p w14:paraId="32AA3E33" w14:textId="77777777" w:rsidR="00E142CF" w:rsidRPr="00E142CF" w:rsidRDefault="00E142CF" w:rsidP="001D4C9A">
      <w:pPr>
        <w:pStyle w:val="Odstavecseseznamem"/>
        <w:ind w:right="726"/>
        <w:jc w:val="both"/>
        <w:rPr>
          <w:rFonts w:ascii="Arial" w:eastAsiaTheme="minorHAnsi" w:hAnsi="Arial" w:cs="Arial"/>
          <w:sz w:val="20"/>
          <w:szCs w:val="20"/>
        </w:rPr>
      </w:pPr>
    </w:p>
    <w:p w14:paraId="4820F395" w14:textId="77777777" w:rsidR="00E142CF" w:rsidRPr="00E142CF" w:rsidRDefault="00E142CF" w:rsidP="001D4C9A">
      <w:pPr>
        <w:ind w:right="726" w:firstLine="709"/>
        <w:jc w:val="both"/>
        <w:rPr>
          <w:rFonts w:ascii="Arial" w:hAnsi="Arial" w:cs="Arial"/>
          <w:sz w:val="20"/>
          <w:szCs w:val="20"/>
        </w:rPr>
      </w:pPr>
      <w:r w:rsidRPr="00E142CF">
        <w:rPr>
          <w:rFonts w:ascii="Arial" w:hAnsi="Arial" w:cs="Arial"/>
          <w:sz w:val="20"/>
          <w:szCs w:val="20"/>
        </w:rPr>
        <w:t>Zpracování zadání právní analýzy bude zaměřeno a strukturováno s ohledem na:</w:t>
      </w:r>
    </w:p>
    <w:p w14:paraId="332D78CA" w14:textId="77777777" w:rsidR="00E142CF" w:rsidRPr="00E142CF" w:rsidRDefault="00E142CF" w:rsidP="001D4C9A">
      <w:pPr>
        <w:ind w:right="726"/>
        <w:jc w:val="both"/>
        <w:rPr>
          <w:rFonts w:ascii="Arial" w:hAnsi="Arial" w:cs="Arial"/>
          <w:sz w:val="20"/>
          <w:szCs w:val="20"/>
        </w:rPr>
      </w:pPr>
    </w:p>
    <w:p w14:paraId="727FB92B" w14:textId="77777777" w:rsidR="00E142CF" w:rsidRPr="00E142CF" w:rsidRDefault="00E142CF" w:rsidP="001D4C9A">
      <w:pPr>
        <w:pStyle w:val="Odstavecseseznamem"/>
        <w:numPr>
          <w:ilvl w:val="0"/>
          <w:numId w:val="32"/>
        </w:numPr>
        <w:ind w:right="726"/>
        <w:jc w:val="both"/>
        <w:rPr>
          <w:rFonts w:ascii="Arial" w:hAnsi="Arial" w:cs="Arial"/>
          <w:sz w:val="20"/>
          <w:szCs w:val="20"/>
        </w:rPr>
      </w:pPr>
      <w:r w:rsidRPr="00E142CF">
        <w:rPr>
          <w:rFonts w:ascii="Arial" w:hAnsi="Arial" w:cs="Arial"/>
          <w:sz w:val="20"/>
          <w:szCs w:val="20"/>
        </w:rPr>
        <w:t>plán Evropské komise nastavit velmi striktní jednotné podmínky pro výrobu vodíku pro využití v sektorech dopravy a průmyslu v celé EU,</w:t>
      </w:r>
    </w:p>
    <w:p w14:paraId="28EF9405" w14:textId="77777777" w:rsidR="00E142CF" w:rsidRPr="00E142CF" w:rsidRDefault="00E142CF" w:rsidP="001D4C9A">
      <w:pPr>
        <w:pStyle w:val="Odstavecseseznamem"/>
        <w:numPr>
          <w:ilvl w:val="0"/>
          <w:numId w:val="32"/>
        </w:numPr>
        <w:ind w:right="726"/>
        <w:jc w:val="both"/>
        <w:rPr>
          <w:rFonts w:ascii="Arial" w:hAnsi="Arial" w:cs="Arial"/>
          <w:sz w:val="20"/>
          <w:szCs w:val="20"/>
        </w:rPr>
      </w:pPr>
      <w:r w:rsidRPr="00E142CF">
        <w:rPr>
          <w:rFonts w:ascii="Arial" w:hAnsi="Arial" w:cs="Arial"/>
          <w:sz w:val="20"/>
          <w:szCs w:val="20"/>
        </w:rPr>
        <w:t>nedostatečnou vládní/státní podporu v ČR,</w:t>
      </w:r>
    </w:p>
    <w:p w14:paraId="50F34C4D" w14:textId="0A0E3ECA" w:rsidR="00ED2435" w:rsidRPr="00E142CF" w:rsidRDefault="00E142CF" w:rsidP="005819DD">
      <w:pPr>
        <w:pStyle w:val="Odstavecseseznamem"/>
        <w:numPr>
          <w:ilvl w:val="0"/>
          <w:numId w:val="32"/>
        </w:numPr>
        <w:ind w:right="724"/>
        <w:jc w:val="both"/>
        <w:rPr>
          <w:rFonts w:ascii="Arial" w:hAnsi="Arial" w:cs="Arial"/>
          <w:sz w:val="20"/>
          <w:szCs w:val="20"/>
        </w:rPr>
      </w:pPr>
      <w:r w:rsidRPr="00E142CF">
        <w:rPr>
          <w:rFonts w:ascii="Arial" w:hAnsi="Arial" w:cs="Arial"/>
          <w:sz w:val="20"/>
          <w:szCs w:val="20"/>
        </w:rPr>
        <w:t>hlavní dlouhodobé problematické oblasti v ČR (např. nereálné technické a komerční podmínky VŘ, nedostatečná podpora výroby elektřiny z VTE, extrémně pomalá realizace infrastrukturních projektů, nedostatečné nadefinování unijního legislativního rámce pro rozvoj vodíku apod.).</w:t>
      </w:r>
    </w:p>
    <w:p w14:paraId="5C3E38A6" w14:textId="54D09768" w:rsidR="00897D3B" w:rsidRDefault="00897D3B" w:rsidP="005819DD">
      <w:pPr>
        <w:pStyle w:val="text1"/>
        <w:numPr>
          <w:ilvl w:val="0"/>
          <w:numId w:val="6"/>
        </w:numPr>
        <w:spacing w:before="96" w:line="276" w:lineRule="auto"/>
        <w:ind w:right="72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Předmět plnění </w:t>
      </w:r>
      <w:r w:rsidR="0038080A">
        <w:rPr>
          <w:rFonts w:cs="Arial"/>
          <w:sz w:val="20"/>
          <w:szCs w:val="20"/>
        </w:rPr>
        <w:t xml:space="preserve">si </w:t>
      </w:r>
      <w:r w:rsidR="00DA5C10">
        <w:rPr>
          <w:rFonts w:cs="Arial"/>
          <w:sz w:val="20"/>
          <w:szCs w:val="20"/>
        </w:rPr>
        <w:t xml:space="preserve">smluvní </w:t>
      </w:r>
      <w:r w:rsidR="0038080A">
        <w:rPr>
          <w:rFonts w:cs="Arial"/>
          <w:sz w:val="20"/>
          <w:szCs w:val="20"/>
        </w:rPr>
        <w:t>strany předají</w:t>
      </w:r>
      <w:r>
        <w:rPr>
          <w:rFonts w:cs="Arial"/>
          <w:sz w:val="20"/>
          <w:szCs w:val="20"/>
        </w:rPr>
        <w:t xml:space="preserve"> </w:t>
      </w:r>
      <w:r w:rsidR="003B5262">
        <w:rPr>
          <w:rFonts w:cs="Arial"/>
          <w:sz w:val="20"/>
          <w:szCs w:val="20"/>
        </w:rPr>
        <w:t xml:space="preserve">a převezmou </w:t>
      </w:r>
      <w:r>
        <w:rPr>
          <w:rFonts w:cs="Arial"/>
          <w:sz w:val="20"/>
          <w:szCs w:val="20"/>
        </w:rPr>
        <w:t>na základě předávacího protokolu podepsaného oprávněnými zástupci smluvních stran.</w:t>
      </w:r>
    </w:p>
    <w:p w14:paraId="5217F19E" w14:textId="7B9D2565" w:rsidR="0079505E" w:rsidRDefault="0079505E" w:rsidP="001D4C9A">
      <w:pPr>
        <w:ind w:right="724"/>
        <w:jc w:val="both"/>
        <w:rPr>
          <w:rFonts w:ascii="Arial" w:hAnsi="Arial" w:cs="Arial"/>
          <w:b/>
          <w:sz w:val="20"/>
          <w:szCs w:val="20"/>
        </w:rPr>
      </w:pPr>
    </w:p>
    <w:p w14:paraId="56B07C37" w14:textId="77777777" w:rsidR="0079505E" w:rsidRPr="005819DD" w:rsidRDefault="0079505E" w:rsidP="005819DD">
      <w:pPr>
        <w:pStyle w:val="Nadpis9"/>
        <w:spacing w:line="276" w:lineRule="auto"/>
        <w:rPr>
          <w:rFonts w:ascii="Arial" w:hAnsi="Arial" w:cs="Arial"/>
          <w:sz w:val="18"/>
          <w:szCs w:val="18"/>
        </w:rPr>
      </w:pPr>
    </w:p>
    <w:p w14:paraId="41E14551" w14:textId="77777777" w:rsidR="002B53C8" w:rsidRPr="005819DD" w:rsidRDefault="00E440E5" w:rsidP="005819DD">
      <w:pPr>
        <w:pStyle w:val="Nadpis9"/>
        <w:spacing w:line="276" w:lineRule="auto"/>
        <w:rPr>
          <w:rFonts w:ascii="Arial" w:hAnsi="Arial" w:cs="Arial"/>
          <w:sz w:val="18"/>
          <w:szCs w:val="18"/>
        </w:rPr>
      </w:pPr>
      <w:r w:rsidRPr="005819DD">
        <w:rPr>
          <w:rFonts w:ascii="Arial" w:hAnsi="Arial" w:cs="Arial"/>
          <w:sz w:val="18"/>
          <w:szCs w:val="18"/>
        </w:rPr>
        <w:t xml:space="preserve">II. </w:t>
      </w:r>
    </w:p>
    <w:p w14:paraId="36C2B989" w14:textId="1F1D4B5F" w:rsidR="00E440E5" w:rsidRPr="005819DD" w:rsidRDefault="00E440E5" w:rsidP="005819DD">
      <w:pPr>
        <w:pStyle w:val="Nadpis9"/>
        <w:spacing w:line="276" w:lineRule="auto"/>
        <w:rPr>
          <w:rFonts w:ascii="Arial" w:hAnsi="Arial" w:cs="Arial"/>
          <w:sz w:val="18"/>
          <w:szCs w:val="18"/>
        </w:rPr>
      </w:pPr>
      <w:r w:rsidRPr="005819DD">
        <w:rPr>
          <w:rFonts w:ascii="Arial" w:hAnsi="Arial" w:cs="Arial"/>
          <w:sz w:val="18"/>
          <w:szCs w:val="18"/>
        </w:rPr>
        <w:t>Doba plnění</w:t>
      </w:r>
      <w:r w:rsidR="009A64EC" w:rsidRPr="005819DD">
        <w:rPr>
          <w:rFonts w:ascii="Arial" w:hAnsi="Arial" w:cs="Arial"/>
          <w:sz w:val="18"/>
          <w:szCs w:val="18"/>
        </w:rPr>
        <w:t xml:space="preserve"> a místo plnění</w:t>
      </w:r>
    </w:p>
    <w:p w14:paraId="67548B71" w14:textId="77777777" w:rsidR="00E440E5" w:rsidRDefault="00E440E5" w:rsidP="001D4C9A">
      <w:pPr>
        <w:ind w:right="724"/>
        <w:jc w:val="both"/>
        <w:rPr>
          <w:rFonts w:ascii="Arial" w:hAnsi="Arial" w:cs="Arial"/>
          <w:b/>
          <w:sz w:val="20"/>
          <w:szCs w:val="20"/>
        </w:rPr>
      </w:pPr>
    </w:p>
    <w:p w14:paraId="25EC6980" w14:textId="76119EA3" w:rsidR="003859FA" w:rsidRPr="0079505E" w:rsidRDefault="0079505E" w:rsidP="001D4C9A">
      <w:pPr>
        <w:pStyle w:val="Odstavecseseznamem"/>
        <w:numPr>
          <w:ilvl w:val="0"/>
          <w:numId w:val="28"/>
        </w:numPr>
        <w:spacing w:after="60"/>
        <w:ind w:right="724"/>
        <w:jc w:val="both"/>
        <w:rPr>
          <w:rFonts w:ascii="Arial" w:hAnsi="Arial" w:cs="Arial"/>
          <w:sz w:val="20"/>
          <w:szCs w:val="20"/>
        </w:rPr>
      </w:pPr>
      <w:r w:rsidRPr="0079505E">
        <w:rPr>
          <w:rFonts w:ascii="Arial" w:hAnsi="Arial" w:cs="Arial"/>
          <w:sz w:val="20"/>
          <w:szCs w:val="20"/>
        </w:rPr>
        <w:t xml:space="preserve">Předmět smlouvy bude předán dodavatelem do </w:t>
      </w:r>
      <w:r w:rsidR="00E142CF">
        <w:rPr>
          <w:rFonts w:ascii="Arial" w:hAnsi="Arial" w:cs="Arial"/>
          <w:sz w:val="20"/>
          <w:szCs w:val="20"/>
        </w:rPr>
        <w:t>12.12.2022 na adresu Objednatele</w:t>
      </w:r>
      <w:r w:rsidR="00112583">
        <w:rPr>
          <w:rFonts w:ascii="Arial" w:hAnsi="Arial" w:cs="Arial"/>
          <w:sz w:val="20"/>
          <w:szCs w:val="20"/>
        </w:rPr>
        <w:t>, a to v papírové či elektronické formě</w:t>
      </w:r>
      <w:r w:rsidR="00E142CF">
        <w:rPr>
          <w:rFonts w:ascii="Arial" w:hAnsi="Arial" w:cs="Arial"/>
          <w:sz w:val="20"/>
          <w:szCs w:val="20"/>
        </w:rPr>
        <w:t>.</w:t>
      </w:r>
      <w:r w:rsidR="00AF4E91">
        <w:rPr>
          <w:rFonts w:ascii="Arial" w:hAnsi="Arial" w:cs="Arial"/>
          <w:sz w:val="20"/>
          <w:szCs w:val="20"/>
        </w:rPr>
        <w:t xml:space="preserve"> </w:t>
      </w:r>
    </w:p>
    <w:p w14:paraId="25D857A7" w14:textId="77777777" w:rsidR="00E440E5" w:rsidRPr="00E440E5" w:rsidRDefault="00E440E5" w:rsidP="001D4C9A">
      <w:pPr>
        <w:ind w:right="724"/>
        <w:jc w:val="both"/>
        <w:rPr>
          <w:rFonts w:ascii="Arial" w:hAnsi="Arial" w:cs="Arial"/>
          <w:sz w:val="20"/>
          <w:szCs w:val="20"/>
        </w:rPr>
      </w:pPr>
    </w:p>
    <w:p w14:paraId="096EA26D" w14:textId="77777777" w:rsidR="00A057F2" w:rsidRPr="005819DD" w:rsidRDefault="0041793C" w:rsidP="005819DD">
      <w:pPr>
        <w:pStyle w:val="Nadpis9"/>
        <w:spacing w:line="276" w:lineRule="auto"/>
        <w:rPr>
          <w:rFonts w:ascii="Arial" w:hAnsi="Arial" w:cs="Arial"/>
          <w:sz w:val="18"/>
          <w:szCs w:val="18"/>
        </w:rPr>
      </w:pPr>
      <w:r w:rsidRPr="005819DD">
        <w:rPr>
          <w:rFonts w:ascii="Arial" w:hAnsi="Arial" w:cs="Arial"/>
          <w:sz w:val="18"/>
          <w:szCs w:val="18"/>
        </w:rPr>
        <w:t>III.</w:t>
      </w:r>
    </w:p>
    <w:p w14:paraId="7459D5F5" w14:textId="77777777" w:rsidR="00A057F2" w:rsidRPr="005819DD" w:rsidRDefault="006D51D1" w:rsidP="005819DD">
      <w:pPr>
        <w:pStyle w:val="Nadpis9"/>
        <w:spacing w:line="276" w:lineRule="auto"/>
        <w:rPr>
          <w:rFonts w:ascii="Arial" w:hAnsi="Arial" w:cs="Arial"/>
          <w:sz w:val="18"/>
          <w:szCs w:val="18"/>
        </w:rPr>
      </w:pPr>
      <w:r w:rsidRPr="005819DD">
        <w:rPr>
          <w:rFonts w:ascii="Arial" w:hAnsi="Arial" w:cs="Arial"/>
          <w:sz w:val="18"/>
          <w:szCs w:val="18"/>
        </w:rPr>
        <w:t>Podmínky plnění předmětu smlouvy</w:t>
      </w:r>
    </w:p>
    <w:p w14:paraId="35721835" w14:textId="77777777" w:rsidR="00A057F2" w:rsidRPr="004C5A2B" w:rsidRDefault="00A057F2" w:rsidP="001D4C9A">
      <w:pPr>
        <w:spacing w:line="276" w:lineRule="auto"/>
        <w:ind w:right="724"/>
        <w:jc w:val="both"/>
        <w:rPr>
          <w:rFonts w:ascii="Arial" w:hAnsi="Arial" w:cs="Arial"/>
          <w:sz w:val="20"/>
          <w:szCs w:val="20"/>
        </w:rPr>
      </w:pPr>
    </w:p>
    <w:p w14:paraId="75177AFF" w14:textId="60883C10" w:rsidR="009735A3" w:rsidRDefault="0079505E" w:rsidP="001D4C9A">
      <w:pPr>
        <w:numPr>
          <w:ilvl w:val="0"/>
          <w:numId w:val="18"/>
        </w:numPr>
        <w:spacing w:after="160" w:line="240" w:lineRule="atLeast"/>
        <w:ind w:left="714" w:right="72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</w:t>
      </w:r>
      <w:r w:rsidR="00A057F2" w:rsidRPr="0041793C">
        <w:rPr>
          <w:rFonts w:ascii="Arial" w:hAnsi="Arial" w:cs="Arial"/>
          <w:sz w:val="20"/>
          <w:szCs w:val="20"/>
        </w:rPr>
        <w:t xml:space="preserve">je povinen bez zbytečného odkladu oznámit </w:t>
      </w:r>
      <w:r w:rsidR="00A11F37">
        <w:rPr>
          <w:rFonts w:ascii="Arial" w:hAnsi="Arial" w:cs="Arial"/>
          <w:sz w:val="20"/>
          <w:szCs w:val="20"/>
        </w:rPr>
        <w:t>objednatel</w:t>
      </w:r>
      <w:r w:rsidR="0041793C">
        <w:rPr>
          <w:rFonts w:ascii="Arial" w:hAnsi="Arial" w:cs="Arial"/>
          <w:sz w:val="20"/>
          <w:szCs w:val="20"/>
        </w:rPr>
        <w:t>i</w:t>
      </w:r>
      <w:r w:rsidR="00A057F2" w:rsidRPr="0041793C">
        <w:rPr>
          <w:rFonts w:ascii="Arial" w:hAnsi="Arial" w:cs="Arial"/>
          <w:sz w:val="20"/>
          <w:szCs w:val="20"/>
        </w:rPr>
        <w:t xml:space="preserve"> všechny okolnosti, které zjistil při </w:t>
      </w:r>
      <w:r w:rsidR="009735A3" w:rsidRPr="0041793C">
        <w:rPr>
          <w:rFonts w:ascii="Arial" w:hAnsi="Arial" w:cs="Arial"/>
          <w:sz w:val="20"/>
          <w:szCs w:val="20"/>
        </w:rPr>
        <w:t>plnění předmětu této smlouvy</w:t>
      </w:r>
      <w:r w:rsidR="00A057F2" w:rsidRPr="0041793C">
        <w:rPr>
          <w:rFonts w:ascii="Arial" w:hAnsi="Arial" w:cs="Arial"/>
          <w:sz w:val="20"/>
          <w:szCs w:val="20"/>
        </w:rPr>
        <w:t xml:space="preserve">, a které mohou mít vliv </w:t>
      </w:r>
      <w:r w:rsidR="003A05AC">
        <w:rPr>
          <w:rFonts w:ascii="Arial" w:hAnsi="Arial" w:cs="Arial"/>
          <w:sz w:val="20"/>
          <w:szCs w:val="20"/>
        </w:rPr>
        <w:t xml:space="preserve">na </w:t>
      </w:r>
      <w:r w:rsidR="00DC1CED">
        <w:rPr>
          <w:rFonts w:ascii="Arial" w:hAnsi="Arial" w:cs="Arial"/>
          <w:sz w:val="20"/>
          <w:szCs w:val="20"/>
        </w:rPr>
        <w:t>kvalitu</w:t>
      </w:r>
      <w:r w:rsidR="0068471D">
        <w:rPr>
          <w:rFonts w:ascii="Arial" w:hAnsi="Arial" w:cs="Arial"/>
          <w:sz w:val="20"/>
          <w:szCs w:val="20"/>
        </w:rPr>
        <w:t xml:space="preserve"> a termín </w:t>
      </w:r>
      <w:r w:rsidR="00DC1CED">
        <w:rPr>
          <w:rFonts w:ascii="Arial" w:hAnsi="Arial" w:cs="Arial"/>
          <w:sz w:val="20"/>
          <w:szCs w:val="20"/>
        </w:rPr>
        <w:t>plnění</w:t>
      </w:r>
      <w:r w:rsidR="009735A3" w:rsidRPr="0041793C">
        <w:rPr>
          <w:rFonts w:ascii="Arial" w:hAnsi="Arial" w:cs="Arial"/>
          <w:sz w:val="20"/>
          <w:szCs w:val="20"/>
        </w:rPr>
        <w:t xml:space="preserve"> </w:t>
      </w:r>
      <w:r w:rsidR="00A11F37">
        <w:rPr>
          <w:rFonts w:ascii="Arial" w:hAnsi="Arial" w:cs="Arial"/>
          <w:sz w:val="20"/>
          <w:szCs w:val="20"/>
        </w:rPr>
        <w:t>objednatel</w:t>
      </w:r>
      <w:r w:rsidR="009735A3" w:rsidRPr="0041793C">
        <w:rPr>
          <w:rFonts w:ascii="Arial" w:hAnsi="Arial" w:cs="Arial"/>
          <w:sz w:val="20"/>
          <w:szCs w:val="20"/>
        </w:rPr>
        <w:t xml:space="preserve">i. </w:t>
      </w:r>
    </w:p>
    <w:p w14:paraId="624686AD" w14:textId="7F5BBC46" w:rsidR="009735A3" w:rsidRDefault="0079505E" w:rsidP="001D4C9A">
      <w:pPr>
        <w:numPr>
          <w:ilvl w:val="0"/>
          <w:numId w:val="18"/>
        </w:numPr>
        <w:spacing w:after="160" w:line="240" w:lineRule="atLeast"/>
        <w:ind w:left="714" w:right="72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9735A3" w:rsidRPr="0041793C">
        <w:rPr>
          <w:rFonts w:ascii="Arial" w:hAnsi="Arial" w:cs="Arial"/>
          <w:sz w:val="20"/>
          <w:szCs w:val="20"/>
        </w:rPr>
        <w:t xml:space="preserve"> je povinen ř</w:t>
      </w:r>
      <w:r w:rsidR="006D51D1" w:rsidRPr="0041793C">
        <w:rPr>
          <w:rFonts w:ascii="Arial" w:hAnsi="Arial" w:cs="Arial"/>
          <w:sz w:val="20"/>
          <w:szCs w:val="20"/>
        </w:rPr>
        <w:t>ídit se při provádění předmětu s</w:t>
      </w:r>
      <w:r w:rsidR="009735A3" w:rsidRPr="0041793C">
        <w:rPr>
          <w:rFonts w:ascii="Arial" w:hAnsi="Arial" w:cs="Arial"/>
          <w:sz w:val="20"/>
          <w:szCs w:val="20"/>
        </w:rPr>
        <w:t xml:space="preserve">mlouvy </w:t>
      </w:r>
      <w:r w:rsidR="006D51D1" w:rsidRPr="0041793C">
        <w:rPr>
          <w:rFonts w:ascii="Arial" w:hAnsi="Arial" w:cs="Arial"/>
          <w:sz w:val="20"/>
          <w:szCs w:val="20"/>
        </w:rPr>
        <w:t xml:space="preserve">též </w:t>
      </w:r>
      <w:r w:rsidR="009735A3" w:rsidRPr="0041793C">
        <w:rPr>
          <w:rFonts w:ascii="Arial" w:hAnsi="Arial" w:cs="Arial"/>
          <w:sz w:val="20"/>
          <w:szCs w:val="20"/>
        </w:rPr>
        <w:t>po</w:t>
      </w:r>
      <w:r w:rsidR="006D51D1" w:rsidRPr="0041793C">
        <w:rPr>
          <w:rFonts w:ascii="Arial" w:hAnsi="Arial" w:cs="Arial"/>
          <w:sz w:val="20"/>
          <w:szCs w:val="20"/>
        </w:rPr>
        <w:t xml:space="preserve">kyny </w:t>
      </w:r>
      <w:r w:rsidR="00A11F37">
        <w:rPr>
          <w:rFonts w:ascii="Arial" w:hAnsi="Arial" w:cs="Arial"/>
          <w:sz w:val="20"/>
          <w:szCs w:val="20"/>
        </w:rPr>
        <w:t>objednatel</w:t>
      </w:r>
      <w:r w:rsidR="006D51D1" w:rsidRPr="0041793C">
        <w:rPr>
          <w:rFonts w:ascii="Arial" w:hAnsi="Arial" w:cs="Arial"/>
          <w:sz w:val="20"/>
          <w:szCs w:val="20"/>
        </w:rPr>
        <w:t xml:space="preserve">e, přičemž pro pokyny </w:t>
      </w:r>
      <w:r w:rsidR="00A11F37">
        <w:rPr>
          <w:rFonts w:ascii="Arial" w:hAnsi="Arial" w:cs="Arial"/>
          <w:sz w:val="20"/>
          <w:szCs w:val="20"/>
        </w:rPr>
        <w:t>objednatel</w:t>
      </w:r>
      <w:r w:rsidR="009735A3" w:rsidRPr="0041793C">
        <w:rPr>
          <w:rFonts w:ascii="Arial" w:hAnsi="Arial" w:cs="Arial"/>
          <w:sz w:val="20"/>
          <w:szCs w:val="20"/>
        </w:rPr>
        <w:t>e platí ust. § 25</w:t>
      </w:r>
      <w:r w:rsidR="00112583">
        <w:rPr>
          <w:rFonts w:ascii="Arial" w:hAnsi="Arial" w:cs="Arial"/>
          <w:sz w:val="20"/>
          <w:szCs w:val="20"/>
        </w:rPr>
        <w:t>30</w:t>
      </w:r>
      <w:r w:rsidR="009735A3" w:rsidRPr="0041793C">
        <w:rPr>
          <w:rFonts w:ascii="Arial" w:hAnsi="Arial" w:cs="Arial"/>
          <w:sz w:val="20"/>
          <w:szCs w:val="20"/>
        </w:rPr>
        <w:t xml:space="preserve"> zákona č. 89/2012 Sb., občanský zákoník, v platném znění.</w:t>
      </w:r>
    </w:p>
    <w:p w14:paraId="051194A8" w14:textId="77777777" w:rsidR="0039338B" w:rsidRPr="0041793C" w:rsidRDefault="0039338B" w:rsidP="001D4C9A">
      <w:pPr>
        <w:spacing w:line="276" w:lineRule="auto"/>
        <w:ind w:right="724"/>
        <w:jc w:val="both"/>
        <w:rPr>
          <w:rFonts w:ascii="Arial" w:hAnsi="Arial" w:cs="Arial"/>
          <w:sz w:val="20"/>
          <w:szCs w:val="20"/>
        </w:rPr>
      </w:pPr>
    </w:p>
    <w:p w14:paraId="0E80B239" w14:textId="77777777" w:rsidR="00A057F2" w:rsidRPr="0041793C" w:rsidRDefault="0041793C" w:rsidP="00B656F0">
      <w:pPr>
        <w:pStyle w:val="Nadpis9"/>
        <w:spacing w:line="276" w:lineRule="auto"/>
        <w:ind w:right="72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IV.</w:t>
      </w:r>
    </w:p>
    <w:p w14:paraId="7A41E93B" w14:textId="77777777" w:rsidR="00A057F2" w:rsidRPr="0041793C" w:rsidRDefault="00D403F0" w:rsidP="00B656F0">
      <w:pPr>
        <w:spacing w:line="276" w:lineRule="auto"/>
        <w:ind w:left="720" w:right="724"/>
        <w:jc w:val="center"/>
        <w:rPr>
          <w:rFonts w:ascii="Arial" w:hAnsi="Arial" w:cs="Arial"/>
          <w:b/>
          <w:sz w:val="20"/>
          <w:szCs w:val="20"/>
        </w:rPr>
      </w:pPr>
      <w:r w:rsidRPr="0041793C">
        <w:rPr>
          <w:rFonts w:ascii="Arial" w:hAnsi="Arial" w:cs="Arial"/>
          <w:b/>
          <w:sz w:val="20"/>
          <w:szCs w:val="20"/>
        </w:rPr>
        <w:t>Cena</w:t>
      </w:r>
      <w:r w:rsidR="00A057F2" w:rsidRPr="0041793C">
        <w:rPr>
          <w:rFonts w:ascii="Arial" w:hAnsi="Arial" w:cs="Arial"/>
          <w:b/>
          <w:sz w:val="20"/>
          <w:szCs w:val="20"/>
        </w:rPr>
        <w:t>, platební podmínky</w:t>
      </w:r>
    </w:p>
    <w:p w14:paraId="4D9D62EF" w14:textId="77777777" w:rsidR="00156BF7" w:rsidRPr="0041793C" w:rsidRDefault="00156BF7" w:rsidP="00B656F0">
      <w:pPr>
        <w:spacing w:line="276" w:lineRule="auto"/>
        <w:ind w:right="724"/>
        <w:jc w:val="center"/>
        <w:rPr>
          <w:rFonts w:ascii="Arial" w:hAnsi="Arial" w:cs="Arial"/>
          <w:b/>
          <w:sz w:val="20"/>
          <w:szCs w:val="20"/>
        </w:rPr>
      </w:pPr>
    </w:p>
    <w:p w14:paraId="77C4DF5B" w14:textId="66F2DF81" w:rsidR="009B72BF" w:rsidRPr="00AF4E91" w:rsidRDefault="009B72BF" w:rsidP="00AF4E91">
      <w:pPr>
        <w:pStyle w:val="Odstavecseseznamem"/>
        <w:numPr>
          <w:ilvl w:val="0"/>
          <w:numId w:val="10"/>
        </w:numPr>
        <w:spacing w:after="160" w:line="260" w:lineRule="atLeast"/>
        <w:ind w:left="714" w:right="726" w:hanging="357"/>
        <w:jc w:val="both"/>
        <w:rPr>
          <w:rFonts w:ascii="Arial" w:hAnsi="Arial" w:cs="Arial"/>
          <w:sz w:val="20"/>
          <w:szCs w:val="20"/>
        </w:rPr>
      </w:pPr>
      <w:bookmarkStart w:id="0" w:name="OLE_LINK1"/>
      <w:r w:rsidRPr="00AF4E91">
        <w:rPr>
          <w:rFonts w:ascii="Arial" w:hAnsi="Arial" w:cs="Arial"/>
          <w:sz w:val="20"/>
          <w:szCs w:val="20"/>
        </w:rPr>
        <w:t>Smluvní</w:t>
      </w:r>
      <w:r w:rsidR="003C3D57" w:rsidRPr="00AF4E91">
        <w:rPr>
          <w:rFonts w:ascii="Arial" w:hAnsi="Arial" w:cs="Arial"/>
          <w:sz w:val="20"/>
          <w:szCs w:val="20"/>
        </w:rPr>
        <w:t xml:space="preserve"> strany se dohodly, že celková cena za předmět</w:t>
      </w:r>
      <w:r w:rsidR="00FF5E6F" w:rsidRPr="00AF4E91">
        <w:rPr>
          <w:rFonts w:ascii="Arial" w:hAnsi="Arial" w:cs="Arial"/>
          <w:sz w:val="20"/>
          <w:szCs w:val="20"/>
        </w:rPr>
        <w:t xml:space="preserve"> plnění</w:t>
      </w:r>
      <w:r w:rsidR="003C3D57" w:rsidRPr="00AF4E91">
        <w:rPr>
          <w:rFonts w:ascii="Arial" w:hAnsi="Arial" w:cs="Arial"/>
          <w:sz w:val="20"/>
          <w:szCs w:val="20"/>
        </w:rPr>
        <w:t xml:space="preserve"> </w:t>
      </w:r>
      <w:r w:rsidR="00AF4E91" w:rsidRPr="00AF4E91">
        <w:rPr>
          <w:rFonts w:ascii="Arial" w:hAnsi="Arial" w:cs="Arial"/>
          <w:sz w:val="20"/>
          <w:szCs w:val="20"/>
        </w:rPr>
        <w:t xml:space="preserve">dle zaslané </w:t>
      </w:r>
      <w:r w:rsidR="00A51669">
        <w:rPr>
          <w:rFonts w:ascii="Arial" w:hAnsi="Arial" w:cs="Arial"/>
          <w:sz w:val="20"/>
          <w:szCs w:val="20"/>
        </w:rPr>
        <w:t xml:space="preserve">cenové </w:t>
      </w:r>
      <w:r w:rsidR="00AF4E91" w:rsidRPr="00AF4E91">
        <w:rPr>
          <w:rFonts w:ascii="Arial" w:hAnsi="Arial" w:cs="Arial"/>
          <w:sz w:val="20"/>
          <w:szCs w:val="20"/>
        </w:rPr>
        <w:t xml:space="preserve">nabídky dodavatele ze dne </w:t>
      </w:r>
      <w:r w:rsidR="00E142CF">
        <w:rPr>
          <w:rFonts w:ascii="Arial" w:hAnsi="Arial" w:cs="Arial"/>
          <w:sz w:val="20"/>
          <w:szCs w:val="20"/>
        </w:rPr>
        <w:t>22.8.2022</w:t>
      </w:r>
      <w:r w:rsidR="00AF4E91" w:rsidRPr="00AF4E91">
        <w:rPr>
          <w:rFonts w:ascii="Arial" w:hAnsi="Arial" w:cs="Arial"/>
          <w:sz w:val="20"/>
          <w:szCs w:val="20"/>
        </w:rPr>
        <w:t xml:space="preserve"> </w:t>
      </w:r>
      <w:r w:rsidR="00666AC9" w:rsidRPr="00AF4E91">
        <w:rPr>
          <w:rFonts w:ascii="Arial" w:hAnsi="Arial" w:cs="Arial"/>
          <w:sz w:val="20"/>
          <w:szCs w:val="20"/>
        </w:rPr>
        <w:t>činí</w:t>
      </w:r>
      <w:r w:rsidR="00666AC9">
        <w:rPr>
          <w:rFonts w:ascii="Arial" w:hAnsi="Arial" w:cs="Arial"/>
          <w:sz w:val="20"/>
          <w:szCs w:val="20"/>
        </w:rPr>
        <w:t xml:space="preserve"> </w:t>
      </w:r>
      <w:r w:rsidR="00E142CF">
        <w:rPr>
          <w:rFonts w:ascii="Arial" w:hAnsi="Arial" w:cs="Arial"/>
          <w:sz w:val="20"/>
          <w:szCs w:val="20"/>
        </w:rPr>
        <w:t>200 000</w:t>
      </w:r>
      <w:r w:rsidR="00DC3CD5" w:rsidRPr="00AF4E91">
        <w:rPr>
          <w:rFonts w:ascii="Arial" w:hAnsi="Arial" w:cs="Arial"/>
          <w:sz w:val="20"/>
          <w:szCs w:val="20"/>
        </w:rPr>
        <w:t xml:space="preserve">,- </w:t>
      </w:r>
      <w:r w:rsidRPr="00AF4E91">
        <w:rPr>
          <w:rFonts w:ascii="Arial" w:hAnsi="Arial" w:cs="Arial"/>
          <w:sz w:val="20"/>
          <w:szCs w:val="20"/>
        </w:rPr>
        <w:t xml:space="preserve">Kč </w:t>
      </w:r>
      <w:r w:rsidR="003859FA">
        <w:rPr>
          <w:rFonts w:ascii="Arial" w:hAnsi="Arial" w:cs="Arial"/>
          <w:sz w:val="20"/>
          <w:szCs w:val="20"/>
        </w:rPr>
        <w:t xml:space="preserve">bez DPH </w:t>
      </w:r>
      <w:r w:rsidRPr="00AF4E91">
        <w:rPr>
          <w:rFonts w:ascii="Arial" w:hAnsi="Arial" w:cs="Arial"/>
          <w:sz w:val="20"/>
          <w:szCs w:val="20"/>
        </w:rPr>
        <w:t>(slovy:</w:t>
      </w:r>
      <w:r w:rsidR="006F4D0E" w:rsidRPr="00AF4E91">
        <w:rPr>
          <w:rFonts w:ascii="Arial" w:hAnsi="Arial" w:cs="Arial"/>
          <w:sz w:val="20"/>
          <w:szCs w:val="20"/>
        </w:rPr>
        <w:t xml:space="preserve"> </w:t>
      </w:r>
      <w:r w:rsidR="00E142CF">
        <w:rPr>
          <w:rFonts w:ascii="Arial" w:hAnsi="Arial" w:cs="Arial"/>
          <w:sz w:val="20"/>
          <w:szCs w:val="20"/>
        </w:rPr>
        <w:t>dvě</w:t>
      </w:r>
      <w:r w:rsidR="00A51669">
        <w:rPr>
          <w:rFonts w:ascii="Arial" w:hAnsi="Arial" w:cs="Arial"/>
          <w:sz w:val="20"/>
          <w:szCs w:val="20"/>
        </w:rPr>
        <w:t xml:space="preserve"> </w:t>
      </w:r>
      <w:r w:rsidR="00E142CF">
        <w:rPr>
          <w:rFonts w:ascii="Arial" w:hAnsi="Arial" w:cs="Arial"/>
          <w:sz w:val="20"/>
          <w:szCs w:val="20"/>
        </w:rPr>
        <w:t>stě</w:t>
      </w:r>
      <w:r w:rsidR="00B9664D" w:rsidRPr="00AF4E91">
        <w:rPr>
          <w:rFonts w:ascii="Arial" w:hAnsi="Arial" w:cs="Arial"/>
          <w:sz w:val="20"/>
          <w:szCs w:val="20"/>
        </w:rPr>
        <w:t xml:space="preserve"> tisíc korun českých</w:t>
      </w:r>
      <w:r w:rsidR="00DC3CD5" w:rsidRPr="00AF4E91">
        <w:rPr>
          <w:rFonts w:ascii="Arial" w:hAnsi="Arial" w:cs="Arial"/>
          <w:sz w:val="20"/>
          <w:szCs w:val="20"/>
        </w:rPr>
        <w:t>)</w:t>
      </w:r>
      <w:r w:rsidR="003859FA">
        <w:rPr>
          <w:rFonts w:ascii="Arial" w:hAnsi="Arial" w:cs="Arial"/>
          <w:sz w:val="20"/>
          <w:szCs w:val="20"/>
        </w:rPr>
        <w:t xml:space="preserve"> a </w:t>
      </w:r>
      <w:r w:rsidR="00E142CF">
        <w:rPr>
          <w:rFonts w:ascii="Arial" w:hAnsi="Arial" w:cs="Arial"/>
          <w:sz w:val="20"/>
          <w:szCs w:val="20"/>
        </w:rPr>
        <w:t>242 000,- Kč</w:t>
      </w:r>
      <w:r w:rsidR="003859FA">
        <w:rPr>
          <w:rFonts w:ascii="Arial" w:hAnsi="Arial" w:cs="Arial"/>
          <w:sz w:val="20"/>
          <w:szCs w:val="20"/>
        </w:rPr>
        <w:t xml:space="preserve"> vč.</w:t>
      </w:r>
      <w:r w:rsidR="003859FA" w:rsidRPr="00AF4E91">
        <w:rPr>
          <w:rFonts w:ascii="Arial" w:hAnsi="Arial" w:cs="Arial"/>
          <w:sz w:val="20"/>
          <w:szCs w:val="20"/>
        </w:rPr>
        <w:t xml:space="preserve"> DPH</w:t>
      </w:r>
      <w:r w:rsidR="00FA6281">
        <w:rPr>
          <w:rFonts w:ascii="Arial" w:hAnsi="Arial" w:cs="Arial"/>
          <w:sz w:val="20"/>
          <w:szCs w:val="20"/>
        </w:rPr>
        <w:t>.</w:t>
      </w:r>
      <w:r w:rsidR="00DC3CD5" w:rsidRPr="00AF4E91">
        <w:rPr>
          <w:rFonts w:ascii="Arial" w:hAnsi="Arial" w:cs="Arial"/>
          <w:sz w:val="20"/>
          <w:szCs w:val="20"/>
        </w:rPr>
        <w:t xml:space="preserve"> </w:t>
      </w:r>
    </w:p>
    <w:p w14:paraId="787946DE" w14:textId="31799636" w:rsidR="003C3D57" w:rsidRPr="0041793C" w:rsidRDefault="0041793C" w:rsidP="00B656F0">
      <w:pPr>
        <w:pStyle w:val="Odstavecseseznamem"/>
        <w:numPr>
          <w:ilvl w:val="0"/>
          <w:numId w:val="10"/>
        </w:numPr>
        <w:spacing w:after="160" w:line="260" w:lineRule="atLeast"/>
        <w:ind w:left="714" w:right="72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Uveden</w:t>
      </w:r>
      <w:r w:rsidR="00AF4E91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cen</w:t>
      </w:r>
      <w:r w:rsidR="00AF4E9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j</w:t>
      </w:r>
      <w:r w:rsidR="00AF4E91">
        <w:rPr>
          <w:rFonts w:ascii="Arial" w:hAnsi="Arial" w:cs="Arial"/>
          <w:sz w:val="20"/>
          <w:szCs w:val="20"/>
        </w:rPr>
        <w:t>e</w:t>
      </w:r>
      <w:r w:rsidR="003C3D57" w:rsidRPr="004179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cen</w:t>
      </w:r>
      <w:r w:rsidR="00AF4E91">
        <w:rPr>
          <w:rFonts w:ascii="Arial" w:hAnsi="Arial" w:cs="Arial"/>
          <w:sz w:val="20"/>
          <w:szCs w:val="20"/>
        </w:rPr>
        <w:t xml:space="preserve">ou </w:t>
      </w:r>
      <w:r>
        <w:rPr>
          <w:rFonts w:ascii="Arial" w:hAnsi="Arial" w:cs="Arial"/>
          <w:sz w:val="20"/>
          <w:szCs w:val="20"/>
        </w:rPr>
        <w:t>pevně stanoven</w:t>
      </w:r>
      <w:r w:rsidR="00AF4E91"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 xml:space="preserve"> a maximální a j</w:t>
      </w:r>
      <w:r w:rsidR="00AF4E91">
        <w:rPr>
          <w:rFonts w:ascii="Arial" w:hAnsi="Arial" w:cs="Arial"/>
          <w:sz w:val="20"/>
          <w:szCs w:val="20"/>
        </w:rPr>
        <w:t>sou</w:t>
      </w:r>
      <w:r>
        <w:rPr>
          <w:rFonts w:ascii="Arial" w:hAnsi="Arial" w:cs="Arial"/>
          <w:sz w:val="20"/>
          <w:szCs w:val="20"/>
        </w:rPr>
        <w:t xml:space="preserve"> v n</w:t>
      </w:r>
      <w:r w:rsidR="00AF4E91">
        <w:rPr>
          <w:rFonts w:ascii="Arial" w:hAnsi="Arial" w:cs="Arial"/>
          <w:sz w:val="20"/>
          <w:szCs w:val="20"/>
        </w:rPr>
        <w:t>í</w:t>
      </w:r>
      <w:r w:rsidR="003C3D57" w:rsidRPr="0041793C">
        <w:rPr>
          <w:rFonts w:ascii="Arial" w:hAnsi="Arial" w:cs="Arial"/>
          <w:sz w:val="20"/>
          <w:szCs w:val="20"/>
        </w:rPr>
        <w:t xml:space="preserve"> zahrnuty veškeré náklady nutné k řádnému provedení </w:t>
      </w:r>
      <w:r>
        <w:rPr>
          <w:rFonts w:ascii="Arial" w:hAnsi="Arial" w:cs="Arial"/>
          <w:sz w:val="20"/>
          <w:szCs w:val="20"/>
        </w:rPr>
        <w:t>předmětu sm</w:t>
      </w:r>
      <w:r w:rsidR="00032516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ou</w:t>
      </w:r>
      <w:r w:rsidR="00032516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y</w:t>
      </w:r>
      <w:r w:rsidR="003C3D57" w:rsidRPr="0041793C">
        <w:rPr>
          <w:rFonts w:ascii="Arial" w:hAnsi="Arial" w:cs="Arial"/>
          <w:sz w:val="20"/>
          <w:szCs w:val="20"/>
        </w:rPr>
        <w:t>.</w:t>
      </w:r>
    </w:p>
    <w:p w14:paraId="5FA09913" w14:textId="322A3CAD" w:rsidR="003C3D57" w:rsidRPr="0041793C" w:rsidRDefault="0079505E" w:rsidP="00B656F0">
      <w:pPr>
        <w:pStyle w:val="Odstavecseseznamem"/>
        <w:numPr>
          <w:ilvl w:val="0"/>
          <w:numId w:val="10"/>
        </w:numPr>
        <w:spacing w:after="160" w:line="260" w:lineRule="atLeast"/>
        <w:ind w:left="714" w:right="72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3C3D57" w:rsidRPr="0041793C">
        <w:rPr>
          <w:rFonts w:ascii="Arial" w:hAnsi="Arial" w:cs="Arial"/>
          <w:sz w:val="20"/>
          <w:szCs w:val="20"/>
        </w:rPr>
        <w:t xml:space="preserve"> </w:t>
      </w:r>
      <w:r w:rsidR="00FC71E1">
        <w:rPr>
          <w:rFonts w:ascii="Arial" w:hAnsi="Arial" w:cs="Arial"/>
          <w:sz w:val="20"/>
          <w:szCs w:val="20"/>
        </w:rPr>
        <w:t>vystaví fakturu za poskytnuté právní služby vždy za uplynulý kalendářní měsíc dle reálně odpracovaných hodin</w:t>
      </w:r>
      <w:r w:rsidR="003C3D57" w:rsidRPr="0041793C">
        <w:rPr>
          <w:rFonts w:ascii="Arial" w:hAnsi="Arial" w:cs="Arial"/>
          <w:sz w:val="20"/>
          <w:szCs w:val="20"/>
        </w:rPr>
        <w:t>.</w:t>
      </w:r>
    </w:p>
    <w:bookmarkEnd w:id="0"/>
    <w:p w14:paraId="2F1D536E" w14:textId="6A1A0816" w:rsidR="00032516" w:rsidRPr="00B9664D" w:rsidRDefault="003C3D57" w:rsidP="00401EE3">
      <w:pPr>
        <w:pStyle w:val="Odstavecseseznamem"/>
        <w:numPr>
          <w:ilvl w:val="0"/>
          <w:numId w:val="10"/>
        </w:numPr>
        <w:spacing w:after="160" w:line="260" w:lineRule="atLeast"/>
        <w:ind w:right="726"/>
        <w:jc w:val="both"/>
        <w:rPr>
          <w:rFonts w:ascii="Arial" w:hAnsi="Arial" w:cs="Arial"/>
          <w:sz w:val="20"/>
          <w:szCs w:val="20"/>
        </w:rPr>
      </w:pPr>
      <w:r w:rsidRPr="00B9664D">
        <w:rPr>
          <w:rFonts w:ascii="Arial" w:hAnsi="Arial" w:cs="Arial"/>
          <w:sz w:val="20"/>
          <w:szCs w:val="20"/>
        </w:rPr>
        <w:t>Veškeré faktury vyst</w:t>
      </w:r>
      <w:r w:rsidR="00032516" w:rsidRPr="00B9664D">
        <w:rPr>
          <w:rFonts w:ascii="Arial" w:hAnsi="Arial" w:cs="Arial"/>
          <w:sz w:val="20"/>
          <w:szCs w:val="20"/>
        </w:rPr>
        <w:t xml:space="preserve">avené </w:t>
      </w:r>
      <w:r w:rsidR="0079505E">
        <w:rPr>
          <w:rFonts w:ascii="Arial" w:hAnsi="Arial" w:cs="Arial"/>
          <w:sz w:val="20"/>
          <w:szCs w:val="20"/>
        </w:rPr>
        <w:t>dodavatel</w:t>
      </w:r>
      <w:r w:rsidRPr="00B9664D">
        <w:rPr>
          <w:rFonts w:ascii="Arial" w:hAnsi="Arial" w:cs="Arial"/>
          <w:sz w:val="20"/>
          <w:szCs w:val="20"/>
        </w:rPr>
        <w:t xml:space="preserve">em na základě Smlouvy budou vystaveny se splatností </w:t>
      </w:r>
      <w:r w:rsidR="00BA4460">
        <w:rPr>
          <w:rFonts w:ascii="Arial" w:hAnsi="Arial" w:cs="Arial"/>
          <w:sz w:val="20"/>
          <w:szCs w:val="20"/>
        </w:rPr>
        <w:br/>
      </w:r>
      <w:r w:rsidR="00DC1CED" w:rsidRPr="00B9664D">
        <w:rPr>
          <w:rFonts w:ascii="Arial" w:hAnsi="Arial" w:cs="Arial"/>
          <w:sz w:val="20"/>
          <w:szCs w:val="20"/>
        </w:rPr>
        <w:t xml:space="preserve">30 </w:t>
      </w:r>
      <w:r w:rsidRPr="00B9664D">
        <w:rPr>
          <w:rFonts w:ascii="Arial" w:hAnsi="Arial" w:cs="Arial"/>
          <w:sz w:val="20"/>
          <w:szCs w:val="20"/>
        </w:rPr>
        <w:t>kalendářních dnů ode dne vystavení daňové</w:t>
      </w:r>
      <w:r w:rsidR="00032516" w:rsidRPr="00B9664D">
        <w:rPr>
          <w:rFonts w:ascii="Arial" w:hAnsi="Arial" w:cs="Arial"/>
          <w:sz w:val="20"/>
          <w:szCs w:val="20"/>
        </w:rPr>
        <w:t xml:space="preserve">ho dokladu (faktury) s tím, že </w:t>
      </w:r>
      <w:r w:rsidR="0079505E">
        <w:rPr>
          <w:rFonts w:ascii="Arial" w:hAnsi="Arial" w:cs="Arial"/>
          <w:sz w:val="20"/>
          <w:szCs w:val="20"/>
        </w:rPr>
        <w:t>dodavatel</w:t>
      </w:r>
      <w:r w:rsidRPr="00B9664D">
        <w:rPr>
          <w:rFonts w:ascii="Arial" w:hAnsi="Arial" w:cs="Arial"/>
          <w:sz w:val="20"/>
          <w:szCs w:val="20"/>
        </w:rPr>
        <w:t xml:space="preserve"> je povinen dodržet termín odeslání daňového dokladu (faktury) do 3 pracovních dnů od jeho vystavení na adresu </w:t>
      </w:r>
      <w:r w:rsidR="00B9664D" w:rsidRPr="00B9664D">
        <w:rPr>
          <w:rFonts w:ascii="Arial" w:hAnsi="Arial" w:cs="Arial"/>
          <w:sz w:val="20"/>
          <w:szCs w:val="20"/>
        </w:rPr>
        <w:t>o</w:t>
      </w:r>
      <w:r w:rsidR="00A11F37" w:rsidRPr="00B9664D">
        <w:rPr>
          <w:rFonts w:ascii="Arial" w:hAnsi="Arial" w:cs="Arial"/>
          <w:sz w:val="20"/>
          <w:szCs w:val="20"/>
        </w:rPr>
        <w:t>bjednatel</w:t>
      </w:r>
      <w:r w:rsidRPr="00B9664D">
        <w:rPr>
          <w:rFonts w:ascii="Arial" w:hAnsi="Arial" w:cs="Arial"/>
          <w:sz w:val="20"/>
          <w:szCs w:val="20"/>
        </w:rPr>
        <w:t xml:space="preserve">e: </w:t>
      </w:r>
      <w:r w:rsidR="00B9664D" w:rsidRPr="002A5085">
        <w:rPr>
          <w:rFonts w:ascii="Arial" w:hAnsi="Arial" w:cs="Arial"/>
          <w:sz w:val="20"/>
          <w:szCs w:val="20"/>
        </w:rPr>
        <w:t xml:space="preserve">Moravskoslezské energetické centrum, příspěvková organizace, 28. října 3388/111, </w:t>
      </w:r>
      <w:r w:rsidR="002A5085" w:rsidRPr="002A5085">
        <w:rPr>
          <w:rFonts w:ascii="Arial" w:hAnsi="Arial" w:cs="Arial"/>
          <w:sz w:val="20"/>
          <w:szCs w:val="20"/>
        </w:rPr>
        <w:t>702 00 Ostrava</w:t>
      </w:r>
      <w:r w:rsidRPr="002A5085">
        <w:rPr>
          <w:rFonts w:ascii="Arial" w:hAnsi="Arial" w:cs="Arial"/>
          <w:sz w:val="20"/>
          <w:szCs w:val="20"/>
        </w:rPr>
        <w:t>.</w:t>
      </w:r>
      <w:r w:rsidRPr="00B9664D">
        <w:rPr>
          <w:rFonts w:ascii="Arial" w:hAnsi="Arial" w:cs="Arial"/>
          <w:sz w:val="20"/>
          <w:szCs w:val="20"/>
        </w:rPr>
        <w:t xml:space="preserve"> V případě prodlení </w:t>
      </w:r>
      <w:r w:rsidR="0079505E">
        <w:rPr>
          <w:rFonts w:ascii="Arial" w:hAnsi="Arial" w:cs="Arial"/>
          <w:sz w:val="20"/>
          <w:szCs w:val="20"/>
        </w:rPr>
        <w:t>dodavatel</w:t>
      </w:r>
      <w:r w:rsidRPr="00B9664D">
        <w:rPr>
          <w:rFonts w:ascii="Arial" w:hAnsi="Arial" w:cs="Arial"/>
          <w:sz w:val="20"/>
          <w:szCs w:val="20"/>
        </w:rPr>
        <w:t>e s odesláním daňového dokladu se o</w:t>
      </w:r>
      <w:r w:rsidR="006F4D0E" w:rsidRPr="00B9664D">
        <w:rPr>
          <w:rFonts w:ascii="Arial" w:hAnsi="Arial" w:cs="Arial"/>
          <w:sz w:val="20"/>
          <w:szCs w:val="20"/>
        </w:rPr>
        <w:t> </w:t>
      </w:r>
      <w:r w:rsidRPr="00B9664D">
        <w:rPr>
          <w:rFonts w:ascii="Arial" w:hAnsi="Arial" w:cs="Arial"/>
          <w:sz w:val="20"/>
          <w:szCs w:val="20"/>
        </w:rPr>
        <w:t xml:space="preserve">takovou dobu prodlení prodlužuje doba splatnosti faktury. Doba splatnosti je zachována, je-li fakturovaná částka odepsána z účtu </w:t>
      </w:r>
      <w:r w:rsidR="002F2BCE" w:rsidRPr="00B9664D">
        <w:rPr>
          <w:rFonts w:ascii="Arial" w:hAnsi="Arial" w:cs="Arial"/>
          <w:sz w:val="20"/>
          <w:szCs w:val="20"/>
        </w:rPr>
        <w:t>o</w:t>
      </w:r>
      <w:r w:rsidR="00B65755" w:rsidRPr="00B9664D">
        <w:rPr>
          <w:rFonts w:ascii="Arial" w:hAnsi="Arial" w:cs="Arial"/>
          <w:sz w:val="20"/>
          <w:szCs w:val="20"/>
        </w:rPr>
        <w:t xml:space="preserve">bjednatele </w:t>
      </w:r>
      <w:r w:rsidRPr="00B9664D">
        <w:rPr>
          <w:rFonts w:ascii="Arial" w:hAnsi="Arial" w:cs="Arial"/>
          <w:sz w:val="20"/>
          <w:szCs w:val="20"/>
        </w:rPr>
        <w:t xml:space="preserve">nejpozději v poslední den doby splatnosti. Smluvní strany se dohodly, že připadne-li tento den na sobotu, neděli nebo státní svátek, je posledním dnem doby splatnosti nejblíže následující pracovní den. </w:t>
      </w:r>
    </w:p>
    <w:p w14:paraId="6173ADFF" w14:textId="3D412D29" w:rsidR="003C3D57" w:rsidRDefault="00A11F37" w:rsidP="00B656F0">
      <w:pPr>
        <w:pStyle w:val="Odstavecseseznamem"/>
        <w:numPr>
          <w:ilvl w:val="0"/>
          <w:numId w:val="10"/>
        </w:numPr>
        <w:spacing w:after="160" w:line="260" w:lineRule="atLeast"/>
        <w:ind w:left="714" w:right="72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3C3D57" w:rsidRPr="0041793C">
        <w:rPr>
          <w:rFonts w:ascii="Arial" w:hAnsi="Arial" w:cs="Arial"/>
          <w:sz w:val="20"/>
          <w:szCs w:val="20"/>
        </w:rPr>
        <w:t xml:space="preserve"> si vyhrazuje právo vrátit </w:t>
      </w:r>
      <w:r w:rsidR="0079505E">
        <w:rPr>
          <w:rFonts w:ascii="Arial" w:hAnsi="Arial" w:cs="Arial"/>
          <w:sz w:val="20"/>
          <w:szCs w:val="20"/>
        </w:rPr>
        <w:t>dodavatel</w:t>
      </w:r>
      <w:r w:rsidR="003C3D57" w:rsidRPr="0041793C">
        <w:rPr>
          <w:rFonts w:ascii="Arial" w:hAnsi="Arial" w:cs="Arial"/>
          <w:sz w:val="20"/>
          <w:szCs w:val="20"/>
        </w:rPr>
        <w:t>i do data splatnosti k opravě či doplnění daňový doklad (fakturu), který nebude obsahovat náležitosti uvedené ve Smlouvě nebo nebude v souladu s platnými právními předpisy. Od okamžiku vystavení nového nebo opraveného daňového dokladu (faktury) běží nová lhůta splatnosti daňového dokladu (faktury). Opravený/n</w:t>
      </w:r>
      <w:r w:rsidR="00032516">
        <w:rPr>
          <w:rFonts w:ascii="Arial" w:hAnsi="Arial" w:cs="Arial"/>
          <w:sz w:val="20"/>
          <w:szCs w:val="20"/>
        </w:rPr>
        <w:t xml:space="preserve">ový daňový doklad (fakturu) je </w:t>
      </w:r>
      <w:r w:rsidR="0079505E">
        <w:rPr>
          <w:rFonts w:ascii="Arial" w:hAnsi="Arial" w:cs="Arial"/>
          <w:sz w:val="20"/>
          <w:szCs w:val="20"/>
        </w:rPr>
        <w:t>dodavatel</w:t>
      </w:r>
      <w:r w:rsidR="003C3D57" w:rsidRPr="0041793C">
        <w:rPr>
          <w:rFonts w:ascii="Arial" w:hAnsi="Arial" w:cs="Arial"/>
          <w:sz w:val="20"/>
          <w:szCs w:val="20"/>
        </w:rPr>
        <w:t xml:space="preserve"> povinen odeslat na adresu </w:t>
      </w:r>
      <w:r w:rsidR="00356A9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bjednatel</w:t>
      </w:r>
      <w:r w:rsidR="003C3D57" w:rsidRPr="0041793C">
        <w:rPr>
          <w:rFonts w:ascii="Arial" w:hAnsi="Arial" w:cs="Arial"/>
          <w:sz w:val="20"/>
          <w:szCs w:val="20"/>
        </w:rPr>
        <w:t>e do 3 pracovních dnů od jeho vystavení.</w:t>
      </w:r>
    </w:p>
    <w:p w14:paraId="33920FD7" w14:textId="77777777" w:rsidR="00A0746E" w:rsidRDefault="00A0746E" w:rsidP="00B656F0">
      <w:pPr>
        <w:pStyle w:val="Nadpis1"/>
        <w:spacing w:line="276" w:lineRule="auto"/>
        <w:ind w:right="724"/>
        <w:rPr>
          <w:rFonts w:ascii="Arial" w:hAnsi="Arial" w:cs="Arial"/>
          <w:szCs w:val="20"/>
        </w:rPr>
      </w:pPr>
    </w:p>
    <w:p w14:paraId="48D94EB9" w14:textId="759A17DA" w:rsidR="00A057F2" w:rsidRPr="003A05AC" w:rsidRDefault="00032516" w:rsidP="00B656F0">
      <w:pPr>
        <w:pStyle w:val="Nadpis1"/>
        <w:spacing w:line="276" w:lineRule="auto"/>
        <w:ind w:right="724"/>
        <w:rPr>
          <w:rFonts w:ascii="Arial" w:hAnsi="Arial" w:cs="Arial"/>
          <w:szCs w:val="20"/>
        </w:rPr>
      </w:pPr>
      <w:r w:rsidRPr="003A05AC">
        <w:rPr>
          <w:rFonts w:ascii="Arial" w:hAnsi="Arial" w:cs="Arial"/>
          <w:szCs w:val="20"/>
        </w:rPr>
        <w:t>V.</w:t>
      </w:r>
    </w:p>
    <w:p w14:paraId="53ADF94E" w14:textId="77777777" w:rsidR="00A057F2" w:rsidRPr="003A05AC" w:rsidRDefault="00032516" w:rsidP="00B656F0">
      <w:pPr>
        <w:spacing w:line="276" w:lineRule="auto"/>
        <w:ind w:right="724"/>
        <w:jc w:val="center"/>
        <w:rPr>
          <w:rFonts w:ascii="Arial" w:hAnsi="Arial" w:cs="Arial"/>
          <w:b/>
          <w:sz w:val="20"/>
          <w:szCs w:val="20"/>
        </w:rPr>
      </w:pPr>
      <w:r w:rsidRPr="003A05AC">
        <w:rPr>
          <w:rFonts w:ascii="Arial" w:hAnsi="Arial" w:cs="Arial"/>
          <w:b/>
          <w:sz w:val="20"/>
          <w:szCs w:val="20"/>
        </w:rPr>
        <w:t>S</w:t>
      </w:r>
      <w:r w:rsidR="00A057F2" w:rsidRPr="003A05AC">
        <w:rPr>
          <w:rFonts w:ascii="Arial" w:hAnsi="Arial" w:cs="Arial"/>
          <w:b/>
          <w:sz w:val="20"/>
          <w:szCs w:val="20"/>
        </w:rPr>
        <w:t>mluvní pokuty</w:t>
      </w:r>
    </w:p>
    <w:p w14:paraId="544206F7" w14:textId="77777777" w:rsidR="00A057F2" w:rsidRPr="00630CFC" w:rsidRDefault="00A057F2" w:rsidP="00B656F0">
      <w:pPr>
        <w:pStyle w:val="Zkladntext"/>
        <w:spacing w:line="276" w:lineRule="auto"/>
        <w:ind w:right="724"/>
        <w:rPr>
          <w:rFonts w:ascii="Arial" w:hAnsi="Arial" w:cs="Arial"/>
          <w:color w:val="auto"/>
          <w:sz w:val="18"/>
          <w:szCs w:val="18"/>
        </w:rPr>
      </w:pPr>
    </w:p>
    <w:p w14:paraId="04122593" w14:textId="29689344" w:rsidR="009735A3" w:rsidRPr="00B656F0" w:rsidRDefault="00EE60B3" w:rsidP="00B656F0">
      <w:pPr>
        <w:pStyle w:val="Odstavecseseznamem"/>
        <w:numPr>
          <w:ilvl w:val="0"/>
          <w:numId w:val="23"/>
        </w:numPr>
        <w:spacing w:after="160" w:line="260" w:lineRule="atLeast"/>
        <w:ind w:right="726"/>
        <w:jc w:val="both"/>
        <w:rPr>
          <w:rFonts w:ascii="Arial" w:hAnsi="Arial" w:cs="Arial"/>
          <w:sz w:val="20"/>
          <w:szCs w:val="20"/>
        </w:rPr>
      </w:pPr>
      <w:r w:rsidRPr="00B656F0">
        <w:rPr>
          <w:rFonts w:ascii="Arial" w:hAnsi="Arial" w:cs="Arial"/>
          <w:sz w:val="20"/>
          <w:szCs w:val="20"/>
        </w:rPr>
        <w:t xml:space="preserve">V případě, že se </w:t>
      </w:r>
      <w:r w:rsidR="0079505E">
        <w:rPr>
          <w:rFonts w:ascii="Arial" w:hAnsi="Arial" w:cs="Arial"/>
          <w:sz w:val="20"/>
          <w:szCs w:val="20"/>
        </w:rPr>
        <w:t>dodavatel</w:t>
      </w:r>
      <w:r w:rsidRPr="00B656F0">
        <w:rPr>
          <w:rFonts w:ascii="Arial" w:hAnsi="Arial" w:cs="Arial"/>
          <w:sz w:val="20"/>
          <w:szCs w:val="20"/>
        </w:rPr>
        <w:t xml:space="preserve"> dostane do prodlení s řádným provedením </w:t>
      </w:r>
      <w:r w:rsidR="00FF5E6F" w:rsidRPr="00B656F0">
        <w:rPr>
          <w:rFonts w:ascii="Arial" w:hAnsi="Arial" w:cs="Arial"/>
          <w:sz w:val="20"/>
          <w:szCs w:val="20"/>
        </w:rPr>
        <w:t>předmětu plnění</w:t>
      </w:r>
      <w:r w:rsidRPr="00B656F0">
        <w:rPr>
          <w:rFonts w:ascii="Arial" w:hAnsi="Arial" w:cs="Arial"/>
          <w:sz w:val="20"/>
          <w:szCs w:val="20"/>
        </w:rPr>
        <w:t xml:space="preserve">, má objednatel nárok na smluvní pokutu ve výši </w:t>
      </w:r>
      <w:r w:rsidR="005B7474" w:rsidRPr="005B7474">
        <w:rPr>
          <w:rFonts w:ascii="Arial" w:hAnsi="Arial" w:cs="Arial"/>
          <w:sz w:val="20"/>
          <w:szCs w:val="20"/>
        </w:rPr>
        <w:t>1 000</w:t>
      </w:r>
      <w:r w:rsidR="00FA6281">
        <w:rPr>
          <w:rFonts w:ascii="Arial" w:hAnsi="Arial" w:cs="Arial"/>
          <w:sz w:val="20"/>
          <w:szCs w:val="20"/>
        </w:rPr>
        <w:t>,-</w:t>
      </w:r>
      <w:r w:rsidR="006B43AE">
        <w:rPr>
          <w:rFonts w:ascii="Arial" w:hAnsi="Arial" w:cs="Arial"/>
          <w:sz w:val="20"/>
          <w:szCs w:val="20"/>
        </w:rPr>
        <w:t xml:space="preserve"> Kč za každý den takového prodlení</w:t>
      </w:r>
      <w:r w:rsidR="00AF582A">
        <w:rPr>
          <w:rFonts w:ascii="Arial" w:hAnsi="Arial" w:cs="Arial"/>
          <w:sz w:val="20"/>
          <w:szCs w:val="20"/>
        </w:rPr>
        <w:t xml:space="preserve"> </w:t>
      </w:r>
      <w:r w:rsidR="00AF582A" w:rsidRPr="002A5085">
        <w:rPr>
          <w:rFonts w:ascii="Arial" w:hAnsi="Arial" w:cs="Arial"/>
          <w:sz w:val="20"/>
          <w:szCs w:val="20"/>
        </w:rPr>
        <w:t>s předáním předmětu plnění</w:t>
      </w:r>
      <w:r w:rsidR="000A6027" w:rsidRPr="002A5085">
        <w:rPr>
          <w:rFonts w:ascii="Arial" w:hAnsi="Arial" w:cs="Arial"/>
          <w:sz w:val="20"/>
          <w:szCs w:val="20"/>
        </w:rPr>
        <w:t>.</w:t>
      </w:r>
    </w:p>
    <w:p w14:paraId="4FE9F491" w14:textId="6F1ED4B8" w:rsidR="004E44C2" w:rsidRPr="00B656F0" w:rsidRDefault="009735A3" w:rsidP="00B656F0">
      <w:pPr>
        <w:pStyle w:val="Odstavecseseznamem"/>
        <w:numPr>
          <w:ilvl w:val="0"/>
          <w:numId w:val="23"/>
        </w:numPr>
        <w:spacing w:after="160" w:line="260" w:lineRule="atLeast"/>
        <w:ind w:left="714" w:right="726" w:hanging="357"/>
        <w:jc w:val="both"/>
        <w:rPr>
          <w:rFonts w:ascii="Arial" w:hAnsi="Arial" w:cs="Arial"/>
          <w:sz w:val="20"/>
          <w:szCs w:val="20"/>
        </w:rPr>
      </w:pPr>
      <w:r w:rsidRPr="00B656F0">
        <w:rPr>
          <w:rFonts w:ascii="Arial" w:hAnsi="Arial" w:cs="Arial"/>
          <w:sz w:val="20"/>
          <w:szCs w:val="20"/>
        </w:rPr>
        <w:lastRenderedPageBreak/>
        <w:t xml:space="preserve">Při nedodržení termínu splatnosti faktury má </w:t>
      </w:r>
      <w:r w:rsidR="0079505E">
        <w:rPr>
          <w:rFonts w:ascii="Arial" w:hAnsi="Arial" w:cs="Arial"/>
          <w:sz w:val="20"/>
          <w:szCs w:val="20"/>
        </w:rPr>
        <w:t>dodavatel</w:t>
      </w:r>
      <w:r w:rsidRPr="00B656F0">
        <w:rPr>
          <w:rFonts w:ascii="Arial" w:hAnsi="Arial" w:cs="Arial"/>
          <w:sz w:val="20"/>
          <w:szCs w:val="20"/>
        </w:rPr>
        <w:t xml:space="preserve"> právo </w:t>
      </w:r>
      <w:r w:rsidR="004E44C2" w:rsidRPr="00B656F0">
        <w:rPr>
          <w:rFonts w:ascii="Arial" w:hAnsi="Arial" w:cs="Arial"/>
          <w:sz w:val="20"/>
          <w:szCs w:val="20"/>
        </w:rPr>
        <w:t xml:space="preserve">pouze </w:t>
      </w:r>
      <w:r w:rsidRPr="00B656F0">
        <w:rPr>
          <w:rFonts w:ascii="Arial" w:hAnsi="Arial" w:cs="Arial"/>
          <w:sz w:val="20"/>
          <w:szCs w:val="20"/>
        </w:rPr>
        <w:t>na uplatnění úroků z</w:t>
      </w:r>
      <w:r w:rsidR="00B656F0">
        <w:rPr>
          <w:rFonts w:ascii="Arial" w:hAnsi="Arial" w:cs="Arial"/>
          <w:sz w:val="20"/>
          <w:szCs w:val="20"/>
        </w:rPr>
        <w:t> </w:t>
      </w:r>
      <w:r w:rsidRPr="00B656F0">
        <w:rPr>
          <w:rFonts w:ascii="Arial" w:hAnsi="Arial" w:cs="Arial"/>
          <w:sz w:val="20"/>
          <w:szCs w:val="20"/>
        </w:rPr>
        <w:t>prodlení ve výši stanovené nařízením vlády č. 351/2013 Sb., kterým se určuje výše úroků z</w:t>
      </w:r>
      <w:r w:rsidR="00B656F0">
        <w:rPr>
          <w:rFonts w:ascii="Arial" w:hAnsi="Arial" w:cs="Arial"/>
          <w:sz w:val="20"/>
          <w:szCs w:val="20"/>
        </w:rPr>
        <w:t> </w:t>
      </w:r>
      <w:r w:rsidRPr="00B656F0">
        <w:rPr>
          <w:rFonts w:ascii="Arial" w:hAnsi="Arial" w:cs="Arial"/>
          <w:sz w:val="20"/>
          <w:szCs w:val="20"/>
        </w:rPr>
        <w:t>prodlení a nákladů spojených s uplatněním pohledávky, určuje odměna likvidátora, likvidačního správce a člena orgánu právnické osoby jmenovaného soudem a upravují některé otázky Obchodního věstníku a veřejných rejstříků právnických a fy</w:t>
      </w:r>
      <w:r w:rsidR="004E44C2" w:rsidRPr="00B656F0">
        <w:rPr>
          <w:rFonts w:ascii="Arial" w:hAnsi="Arial" w:cs="Arial"/>
          <w:sz w:val="20"/>
          <w:szCs w:val="20"/>
        </w:rPr>
        <w:t>zických osob, v platném znění.</w:t>
      </w:r>
    </w:p>
    <w:p w14:paraId="5D583BCF" w14:textId="34744BC4" w:rsidR="004E44C2" w:rsidRPr="00B656F0" w:rsidRDefault="0079505E" w:rsidP="00B656F0">
      <w:pPr>
        <w:pStyle w:val="Odstavecseseznamem"/>
        <w:numPr>
          <w:ilvl w:val="0"/>
          <w:numId w:val="23"/>
        </w:numPr>
        <w:spacing w:after="160" w:line="260" w:lineRule="atLeast"/>
        <w:ind w:left="714" w:right="72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4E44C2" w:rsidRPr="00B656F0">
        <w:rPr>
          <w:rFonts w:ascii="Arial" w:hAnsi="Arial" w:cs="Arial"/>
          <w:sz w:val="20"/>
          <w:szCs w:val="20"/>
        </w:rPr>
        <w:t xml:space="preserve"> </w:t>
      </w:r>
      <w:r w:rsidR="00FA6281">
        <w:rPr>
          <w:rFonts w:ascii="Arial" w:hAnsi="Arial" w:cs="Arial"/>
          <w:sz w:val="20"/>
          <w:szCs w:val="20"/>
        </w:rPr>
        <w:t xml:space="preserve">ani objednatel </w:t>
      </w:r>
      <w:r w:rsidR="004E44C2" w:rsidRPr="00B656F0">
        <w:rPr>
          <w:rFonts w:ascii="Arial" w:hAnsi="Arial" w:cs="Arial"/>
          <w:sz w:val="20"/>
          <w:szCs w:val="20"/>
        </w:rPr>
        <w:t>není oprávněn pře</w:t>
      </w:r>
      <w:r w:rsidR="00032516" w:rsidRPr="00B656F0">
        <w:rPr>
          <w:rFonts w:ascii="Arial" w:hAnsi="Arial" w:cs="Arial"/>
          <w:sz w:val="20"/>
          <w:szCs w:val="20"/>
        </w:rPr>
        <w:t>vést svá práva a povinnosti ze s</w:t>
      </w:r>
      <w:r w:rsidR="004E44C2" w:rsidRPr="00B656F0">
        <w:rPr>
          <w:rFonts w:ascii="Arial" w:hAnsi="Arial" w:cs="Arial"/>
          <w:sz w:val="20"/>
          <w:szCs w:val="20"/>
        </w:rPr>
        <w:t>mlouvy nebo její části na třetí osobu bez předchozího</w:t>
      </w:r>
      <w:r w:rsidR="00032516" w:rsidRPr="00B656F0">
        <w:rPr>
          <w:rFonts w:ascii="Arial" w:hAnsi="Arial" w:cs="Arial"/>
          <w:sz w:val="20"/>
          <w:szCs w:val="20"/>
        </w:rPr>
        <w:t xml:space="preserve"> výslovného písemného souhlasu </w:t>
      </w:r>
      <w:r w:rsidR="00FA6281">
        <w:rPr>
          <w:rFonts w:ascii="Arial" w:hAnsi="Arial" w:cs="Arial"/>
          <w:sz w:val="20"/>
          <w:szCs w:val="20"/>
        </w:rPr>
        <w:t>druhé smluvní strany</w:t>
      </w:r>
      <w:r w:rsidR="004E44C2" w:rsidRPr="00B656F0">
        <w:rPr>
          <w:rFonts w:ascii="Arial" w:hAnsi="Arial" w:cs="Arial"/>
          <w:sz w:val="20"/>
          <w:szCs w:val="20"/>
        </w:rPr>
        <w:t xml:space="preserve">. </w:t>
      </w:r>
      <w:r w:rsidR="00A11F37" w:rsidRPr="00B656F0">
        <w:rPr>
          <w:rFonts w:ascii="Arial" w:hAnsi="Arial" w:cs="Arial"/>
          <w:sz w:val="20"/>
          <w:szCs w:val="20"/>
        </w:rPr>
        <w:t>Objednatel</w:t>
      </w:r>
      <w:r w:rsidR="004E44C2" w:rsidRPr="00B656F0">
        <w:rPr>
          <w:rFonts w:ascii="Arial" w:hAnsi="Arial" w:cs="Arial"/>
          <w:sz w:val="20"/>
          <w:szCs w:val="20"/>
        </w:rPr>
        <w:t xml:space="preserve"> si tímto vyhrazuje právo takový souhlas neudělit, a to i bez udání důvodu. Za účelem zvážení, zda takový souhlas s převodem</w:t>
      </w:r>
      <w:r w:rsidR="00032516" w:rsidRPr="00B656F0">
        <w:rPr>
          <w:rFonts w:ascii="Arial" w:hAnsi="Arial" w:cs="Arial"/>
          <w:sz w:val="20"/>
          <w:szCs w:val="20"/>
        </w:rPr>
        <w:t xml:space="preserve"> </w:t>
      </w:r>
      <w:r w:rsidR="00356A91">
        <w:rPr>
          <w:rFonts w:ascii="Arial" w:hAnsi="Arial" w:cs="Arial"/>
          <w:sz w:val="20"/>
          <w:szCs w:val="20"/>
        </w:rPr>
        <w:t>o</w:t>
      </w:r>
      <w:r w:rsidR="00A11F37" w:rsidRPr="00B656F0">
        <w:rPr>
          <w:rFonts w:ascii="Arial" w:hAnsi="Arial" w:cs="Arial"/>
          <w:sz w:val="20"/>
          <w:szCs w:val="20"/>
        </w:rPr>
        <w:t>bjednatel</w:t>
      </w:r>
      <w:r w:rsidR="00032516" w:rsidRPr="00B656F0">
        <w:rPr>
          <w:rFonts w:ascii="Arial" w:hAnsi="Arial" w:cs="Arial"/>
          <w:sz w:val="20"/>
          <w:szCs w:val="20"/>
        </w:rPr>
        <w:t xml:space="preserve"> udělí či nikoli, je </w:t>
      </w:r>
      <w:r>
        <w:rPr>
          <w:rFonts w:ascii="Arial" w:hAnsi="Arial" w:cs="Arial"/>
          <w:sz w:val="20"/>
          <w:szCs w:val="20"/>
        </w:rPr>
        <w:t>dodavatel</w:t>
      </w:r>
      <w:r w:rsidR="004E44C2" w:rsidRPr="00B656F0">
        <w:rPr>
          <w:rFonts w:ascii="Arial" w:hAnsi="Arial" w:cs="Arial"/>
          <w:sz w:val="20"/>
          <w:szCs w:val="20"/>
        </w:rPr>
        <w:t xml:space="preserve"> povinen mu opatřit a dodat veškeré informace </w:t>
      </w:r>
      <w:r w:rsidR="00032516" w:rsidRPr="00B656F0">
        <w:rPr>
          <w:rFonts w:ascii="Arial" w:hAnsi="Arial" w:cs="Arial"/>
          <w:sz w:val="20"/>
          <w:szCs w:val="20"/>
        </w:rPr>
        <w:t xml:space="preserve">a dokumenty, o které </w:t>
      </w:r>
      <w:r w:rsidR="00A11F37" w:rsidRPr="00B656F0">
        <w:rPr>
          <w:rFonts w:ascii="Arial" w:hAnsi="Arial" w:cs="Arial"/>
          <w:sz w:val="20"/>
          <w:szCs w:val="20"/>
        </w:rPr>
        <w:t>objednatel</w:t>
      </w:r>
      <w:r w:rsidR="004E44C2" w:rsidRPr="00B656F0">
        <w:rPr>
          <w:rFonts w:ascii="Arial" w:hAnsi="Arial" w:cs="Arial"/>
          <w:sz w:val="20"/>
          <w:szCs w:val="20"/>
        </w:rPr>
        <w:t xml:space="preserve"> požádá. Smlouva není převoditelná rubopisem.</w:t>
      </w:r>
    </w:p>
    <w:p w14:paraId="1CFB6BF0" w14:textId="6F23B4CF" w:rsidR="004E44C2" w:rsidRPr="00F93463" w:rsidRDefault="004E44C2" w:rsidP="00B656F0">
      <w:pPr>
        <w:pStyle w:val="Odstavecseseznamem"/>
        <w:numPr>
          <w:ilvl w:val="0"/>
          <w:numId w:val="23"/>
        </w:numPr>
        <w:spacing w:after="160" w:line="260" w:lineRule="atLeast"/>
        <w:ind w:left="714" w:right="726" w:hanging="357"/>
        <w:jc w:val="both"/>
        <w:rPr>
          <w:rFonts w:ascii="Arial" w:hAnsi="Arial" w:cs="Arial"/>
          <w:sz w:val="20"/>
          <w:szCs w:val="20"/>
        </w:rPr>
      </w:pPr>
      <w:r w:rsidRPr="00F93463">
        <w:rPr>
          <w:rFonts w:ascii="Arial" w:hAnsi="Arial" w:cs="Arial"/>
          <w:sz w:val="20"/>
          <w:szCs w:val="20"/>
        </w:rPr>
        <w:t>Sjednáním smluvní pokuty není dotčeno právo na náhradu škody</w:t>
      </w:r>
      <w:r w:rsidR="00F93463">
        <w:rPr>
          <w:rFonts w:ascii="Arial" w:hAnsi="Arial" w:cs="Arial"/>
          <w:sz w:val="20"/>
          <w:szCs w:val="20"/>
        </w:rPr>
        <w:t xml:space="preserve">. Výše smluvní pokuty a náhrady škody </w:t>
      </w:r>
      <w:r w:rsidR="00A45F3B">
        <w:rPr>
          <w:rFonts w:ascii="Arial" w:hAnsi="Arial" w:cs="Arial"/>
          <w:sz w:val="20"/>
          <w:szCs w:val="20"/>
        </w:rPr>
        <w:t xml:space="preserve">je však v součtu omezena do maximální výše </w:t>
      </w:r>
      <w:r w:rsidR="00AD67C5">
        <w:rPr>
          <w:rFonts w:ascii="Arial" w:hAnsi="Arial" w:cs="Arial"/>
          <w:sz w:val="20"/>
          <w:szCs w:val="20"/>
        </w:rPr>
        <w:t>1</w:t>
      </w:r>
      <w:r w:rsidR="00A45F3B">
        <w:rPr>
          <w:rFonts w:ascii="Arial" w:hAnsi="Arial" w:cs="Arial"/>
          <w:sz w:val="20"/>
          <w:szCs w:val="20"/>
        </w:rPr>
        <w:t>0% z</w:t>
      </w:r>
      <w:r w:rsidR="000A076B">
        <w:rPr>
          <w:rFonts w:ascii="Arial" w:hAnsi="Arial" w:cs="Arial"/>
          <w:sz w:val="20"/>
          <w:szCs w:val="20"/>
        </w:rPr>
        <w:t> </w:t>
      </w:r>
      <w:r w:rsidR="00A45F3B">
        <w:rPr>
          <w:rFonts w:ascii="Arial" w:hAnsi="Arial" w:cs="Arial"/>
          <w:sz w:val="20"/>
          <w:szCs w:val="20"/>
        </w:rPr>
        <w:t xml:space="preserve">ceny </w:t>
      </w:r>
      <w:r w:rsidR="00F93463">
        <w:rPr>
          <w:rFonts w:ascii="Arial" w:hAnsi="Arial" w:cs="Arial"/>
          <w:sz w:val="20"/>
          <w:szCs w:val="20"/>
        </w:rPr>
        <w:t>plnění dle této smlouvy.</w:t>
      </w:r>
    </w:p>
    <w:p w14:paraId="746893B3" w14:textId="13531346" w:rsidR="009735A3" w:rsidRPr="00B656F0" w:rsidRDefault="0079505E" w:rsidP="00B656F0">
      <w:pPr>
        <w:pStyle w:val="Odstavecseseznamem"/>
        <w:numPr>
          <w:ilvl w:val="0"/>
          <w:numId w:val="23"/>
        </w:numPr>
        <w:spacing w:after="160" w:line="260" w:lineRule="atLeast"/>
        <w:ind w:left="714" w:right="72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4E44C2" w:rsidRPr="00B656F0">
        <w:rPr>
          <w:rFonts w:ascii="Arial" w:hAnsi="Arial" w:cs="Arial"/>
          <w:sz w:val="20"/>
          <w:szCs w:val="20"/>
        </w:rPr>
        <w:t xml:space="preserve"> prohlašuje, že smluvní pokuty a jejich výše jsou přiměřené ve vztahu k</w:t>
      </w:r>
      <w:r w:rsidR="00B656F0">
        <w:rPr>
          <w:rFonts w:ascii="Arial" w:hAnsi="Arial" w:cs="Arial"/>
          <w:sz w:val="20"/>
          <w:szCs w:val="20"/>
        </w:rPr>
        <w:t> </w:t>
      </w:r>
      <w:r w:rsidR="004E44C2" w:rsidRPr="00B656F0">
        <w:rPr>
          <w:rFonts w:ascii="Arial" w:hAnsi="Arial" w:cs="Arial"/>
          <w:sz w:val="20"/>
          <w:szCs w:val="20"/>
        </w:rPr>
        <w:t>povinnostem, k nimž se vztahují.</w:t>
      </w:r>
    </w:p>
    <w:p w14:paraId="2A3C92B3" w14:textId="77777777" w:rsidR="00B656F0" w:rsidRDefault="00B656F0" w:rsidP="00B656F0">
      <w:pPr>
        <w:pStyle w:val="Zkladntext"/>
        <w:spacing w:line="276" w:lineRule="auto"/>
        <w:ind w:left="540" w:right="724"/>
        <w:rPr>
          <w:rFonts w:ascii="Arial" w:hAnsi="Arial" w:cs="Arial"/>
          <w:b w:val="0"/>
          <w:sz w:val="18"/>
          <w:szCs w:val="18"/>
        </w:rPr>
      </w:pPr>
    </w:p>
    <w:p w14:paraId="70D4B72A" w14:textId="77777777" w:rsidR="00EB2547" w:rsidRPr="003A05AC" w:rsidRDefault="00257A26" w:rsidP="00B656F0">
      <w:pPr>
        <w:ind w:right="724"/>
        <w:rPr>
          <w:sz w:val="20"/>
          <w:szCs w:val="20"/>
        </w:rPr>
      </w:pPr>
      <w:r w:rsidRPr="00630CFC">
        <w:rPr>
          <w:rFonts w:ascii="Arial" w:hAnsi="Arial" w:cs="Arial"/>
          <w:sz w:val="18"/>
          <w:szCs w:val="18"/>
        </w:rPr>
        <w:t xml:space="preserve"> </w:t>
      </w:r>
    </w:p>
    <w:p w14:paraId="2B83B3CE" w14:textId="77777777" w:rsidR="00A057F2" w:rsidRPr="003A05AC" w:rsidRDefault="00B527C3" w:rsidP="00B656F0">
      <w:pPr>
        <w:pStyle w:val="Nadpis9"/>
        <w:spacing w:line="276" w:lineRule="auto"/>
        <w:ind w:right="724"/>
        <w:rPr>
          <w:rFonts w:ascii="Arial" w:hAnsi="Arial" w:cs="Arial"/>
          <w:sz w:val="20"/>
        </w:rPr>
      </w:pPr>
      <w:r w:rsidRPr="003A05AC">
        <w:rPr>
          <w:rFonts w:ascii="Arial" w:hAnsi="Arial" w:cs="Arial"/>
          <w:sz w:val="20"/>
        </w:rPr>
        <w:t>VI.</w:t>
      </w:r>
    </w:p>
    <w:p w14:paraId="7695AEE3" w14:textId="77777777" w:rsidR="005D3229" w:rsidRPr="003A05AC" w:rsidRDefault="005D3229" w:rsidP="00B656F0">
      <w:pPr>
        <w:pStyle w:val="Nadpis9"/>
        <w:spacing w:line="276" w:lineRule="auto"/>
        <w:ind w:right="724"/>
        <w:rPr>
          <w:rFonts w:ascii="Arial" w:hAnsi="Arial" w:cs="Arial"/>
          <w:sz w:val="20"/>
        </w:rPr>
      </w:pPr>
      <w:r w:rsidRPr="003A05AC">
        <w:rPr>
          <w:rFonts w:ascii="Arial" w:hAnsi="Arial" w:cs="Arial"/>
          <w:sz w:val="20"/>
        </w:rPr>
        <w:t>Doba trvání smlouvy</w:t>
      </w:r>
    </w:p>
    <w:p w14:paraId="67633E7D" w14:textId="77777777" w:rsidR="005D3229" w:rsidRPr="00B527C3" w:rsidRDefault="005D3229" w:rsidP="00B656F0">
      <w:pPr>
        <w:ind w:right="724"/>
        <w:rPr>
          <w:rFonts w:ascii="Arial" w:hAnsi="Arial" w:cs="Arial"/>
          <w:sz w:val="20"/>
          <w:szCs w:val="20"/>
        </w:rPr>
      </w:pPr>
    </w:p>
    <w:p w14:paraId="65611D58" w14:textId="64F87F08" w:rsidR="00824F61" w:rsidRPr="00B527C3" w:rsidRDefault="003A3A98" w:rsidP="00DC3CD5">
      <w:pPr>
        <w:pStyle w:val="Odstavecseseznamem"/>
        <w:numPr>
          <w:ilvl w:val="0"/>
          <w:numId w:val="25"/>
        </w:numPr>
        <w:spacing w:after="160" w:line="260" w:lineRule="atLeast"/>
        <w:ind w:right="7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se uzavírá na dobu určitou a končí </w:t>
      </w:r>
      <w:r w:rsidR="00FA3D4A">
        <w:rPr>
          <w:rFonts w:ascii="Arial" w:hAnsi="Arial" w:cs="Arial"/>
          <w:sz w:val="20"/>
          <w:szCs w:val="20"/>
        </w:rPr>
        <w:t>předáním a převzetím výstupů</w:t>
      </w:r>
      <w:r w:rsidR="0079505E">
        <w:rPr>
          <w:rFonts w:ascii="Arial" w:hAnsi="Arial" w:cs="Arial"/>
          <w:sz w:val="20"/>
          <w:szCs w:val="20"/>
        </w:rPr>
        <w:t xml:space="preserve"> na základě předávacího protokolu</w:t>
      </w:r>
      <w:r w:rsidR="00A0746E">
        <w:rPr>
          <w:rFonts w:ascii="Arial" w:hAnsi="Arial" w:cs="Arial"/>
          <w:sz w:val="20"/>
          <w:szCs w:val="20"/>
        </w:rPr>
        <w:t>, a to v papírové či elektronické formě</w:t>
      </w:r>
      <w:r>
        <w:rPr>
          <w:rFonts w:ascii="Arial" w:hAnsi="Arial" w:cs="Arial"/>
          <w:sz w:val="20"/>
          <w:szCs w:val="20"/>
        </w:rPr>
        <w:t>.</w:t>
      </w:r>
    </w:p>
    <w:p w14:paraId="59AFB44D" w14:textId="77777777" w:rsidR="002C2E61" w:rsidRDefault="00B527C3" w:rsidP="00DC3CD5">
      <w:pPr>
        <w:pStyle w:val="Odstavecseseznamem"/>
        <w:numPr>
          <w:ilvl w:val="0"/>
          <w:numId w:val="25"/>
        </w:numPr>
        <w:spacing w:after="160" w:line="260" w:lineRule="atLeast"/>
        <w:ind w:left="714" w:right="726" w:hanging="357"/>
        <w:jc w:val="both"/>
        <w:rPr>
          <w:rFonts w:ascii="Arial" w:hAnsi="Arial" w:cs="Arial"/>
          <w:sz w:val="20"/>
          <w:szCs w:val="20"/>
        </w:rPr>
      </w:pPr>
      <w:r w:rsidRPr="00B527C3">
        <w:rPr>
          <w:rFonts w:ascii="Arial" w:hAnsi="Arial" w:cs="Arial"/>
          <w:sz w:val="20"/>
          <w:szCs w:val="20"/>
        </w:rPr>
        <w:t>Každá ze smluvních stran má právo od této smlouvy odstoupit v souladu s příslušnými ustanoveními zák. č. 89/2012 Sb., občanský zákoník, v platném znění.</w:t>
      </w:r>
    </w:p>
    <w:p w14:paraId="44A4C710" w14:textId="37A6E68C" w:rsidR="00B527C3" w:rsidRDefault="00B527C3" w:rsidP="00B656F0">
      <w:pPr>
        <w:spacing w:line="276" w:lineRule="auto"/>
        <w:ind w:right="724"/>
        <w:jc w:val="both"/>
        <w:rPr>
          <w:rFonts w:ascii="Arial" w:hAnsi="Arial" w:cs="Arial"/>
          <w:sz w:val="20"/>
          <w:szCs w:val="20"/>
        </w:rPr>
      </w:pPr>
    </w:p>
    <w:p w14:paraId="18E761BA" w14:textId="7F9CE060" w:rsidR="00672142" w:rsidRDefault="00672142" w:rsidP="00B656F0">
      <w:pPr>
        <w:spacing w:line="276" w:lineRule="auto"/>
        <w:ind w:right="724"/>
        <w:jc w:val="both"/>
        <w:rPr>
          <w:rFonts w:ascii="Arial" w:hAnsi="Arial" w:cs="Arial"/>
          <w:sz w:val="20"/>
          <w:szCs w:val="20"/>
        </w:rPr>
      </w:pPr>
    </w:p>
    <w:p w14:paraId="338662F0" w14:textId="77777777" w:rsidR="00672142" w:rsidRPr="003A05AC" w:rsidRDefault="00672142" w:rsidP="00672142">
      <w:pPr>
        <w:spacing w:line="276" w:lineRule="auto"/>
        <w:ind w:right="724"/>
        <w:jc w:val="center"/>
        <w:rPr>
          <w:sz w:val="20"/>
          <w:szCs w:val="20"/>
        </w:rPr>
      </w:pPr>
      <w:r w:rsidRPr="003A05AC">
        <w:rPr>
          <w:rFonts w:ascii="Arial" w:hAnsi="Arial" w:cs="Arial"/>
          <w:b/>
          <w:sz w:val="20"/>
          <w:szCs w:val="20"/>
        </w:rPr>
        <w:t>VII.</w:t>
      </w:r>
    </w:p>
    <w:p w14:paraId="458E59B8" w14:textId="3F25CC15" w:rsidR="00672142" w:rsidRPr="003A05AC" w:rsidRDefault="00672142" w:rsidP="00672142">
      <w:pPr>
        <w:spacing w:line="276" w:lineRule="auto"/>
        <w:ind w:right="72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Pojištění</w:t>
      </w:r>
    </w:p>
    <w:p w14:paraId="4058D1D7" w14:textId="0114BB18" w:rsidR="00672142" w:rsidRDefault="00672142" w:rsidP="00B656F0">
      <w:pPr>
        <w:spacing w:line="276" w:lineRule="auto"/>
        <w:ind w:right="724"/>
        <w:jc w:val="both"/>
        <w:rPr>
          <w:rFonts w:ascii="Arial" w:hAnsi="Arial" w:cs="Arial"/>
          <w:sz w:val="20"/>
          <w:szCs w:val="20"/>
        </w:rPr>
      </w:pPr>
    </w:p>
    <w:p w14:paraId="135A33A1" w14:textId="73B56819" w:rsidR="00672142" w:rsidRDefault="00672142" w:rsidP="00672142">
      <w:pPr>
        <w:pStyle w:val="Odstavecseseznamem"/>
        <w:numPr>
          <w:ilvl w:val="0"/>
          <w:numId w:val="31"/>
        </w:numPr>
        <w:spacing w:line="276" w:lineRule="auto"/>
        <w:ind w:right="724"/>
        <w:jc w:val="both"/>
        <w:rPr>
          <w:rFonts w:ascii="Arial" w:hAnsi="Arial" w:cs="Arial"/>
          <w:sz w:val="20"/>
          <w:szCs w:val="20"/>
        </w:rPr>
      </w:pPr>
      <w:r w:rsidRPr="00672142">
        <w:rPr>
          <w:rFonts w:ascii="Arial" w:hAnsi="Arial" w:cs="Arial"/>
          <w:sz w:val="20"/>
          <w:szCs w:val="20"/>
        </w:rPr>
        <w:t>Poskytovatel je povinen mít po celou dobu trvání smlouvy uzavřené platné pojištění odpovědnosti za škodu způsobenou třetí osobě. V případě, že pojistný vztah mezi poskytovatelem a pojistitelem skončí, je poskytovatel povinen sjednat nový pojistný vztah ve stejném rozsahu tak, aby byla zachována podmínka existence pojištění v předmětném rozsahu po celou dobu trvání tohoto smluvního vztahu. Existenci pojištění je poskytovatel povinen na žádost objednatele kdykoliv prokázat.</w:t>
      </w:r>
    </w:p>
    <w:p w14:paraId="11677A1A" w14:textId="77777777" w:rsidR="005B7474" w:rsidRPr="00672142" w:rsidRDefault="005B7474" w:rsidP="005B7474">
      <w:pPr>
        <w:pStyle w:val="Odstavecseseznamem"/>
        <w:spacing w:line="276" w:lineRule="auto"/>
        <w:ind w:left="720" w:right="724"/>
        <w:jc w:val="both"/>
        <w:rPr>
          <w:rFonts w:ascii="Arial" w:hAnsi="Arial" w:cs="Arial"/>
          <w:sz w:val="20"/>
          <w:szCs w:val="20"/>
        </w:rPr>
      </w:pPr>
    </w:p>
    <w:p w14:paraId="00758988" w14:textId="77777777" w:rsidR="00B527C3" w:rsidRDefault="00B527C3" w:rsidP="00B656F0">
      <w:pPr>
        <w:spacing w:line="276" w:lineRule="auto"/>
        <w:ind w:right="724"/>
        <w:jc w:val="center"/>
        <w:rPr>
          <w:rFonts w:ascii="Arial" w:hAnsi="Arial" w:cs="Arial"/>
          <w:b/>
          <w:sz w:val="18"/>
          <w:szCs w:val="18"/>
        </w:rPr>
      </w:pPr>
    </w:p>
    <w:p w14:paraId="3829DC48" w14:textId="3AE0837B" w:rsidR="002C2E61" w:rsidRPr="003A05AC" w:rsidRDefault="00B527C3" w:rsidP="00B656F0">
      <w:pPr>
        <w:spacing w:line="276" w:lineRule="auto"/>
        <w:ind w:right="724"/>
        <w:jc w:val="center"/>
        <w:rPr>
          <w:sz w:val="20"/>
          <w:szCs w:val="20"/>
        </w:rPr>
      </w:pPr>
      <w:r w:rsidRPr="003A05AC">
        <w:rPr>
          <w:rFonts w:ascii="Arial" w:hAnsi="Arial" w:cs="Arial"/>
          <w:b/>
          <w:sz w:val="20"/>
          <w:szCs w:val="20"/>
        </w:rPr>
        <w:t>VII</w:t>
      </w:r>
      <w:r w:rsidR="00672142">
        <w:rPr>
          <w:rFonts w:ascii="Arial" w:hAnsi="Arial" w:cs="Arial"/>
          <w:b/>
          <w:sz w:val="20"/>
          <w:szCs w:val="20"/>
        </w:rPr>
        <w:t>I</w:t>
      </w:r>
      <w:r w:rsidRPr="003A05AC">
        <w:rPr>
          <w:rFonts w:ascii="Arial" w:hAnsi="Arial" w:cs="Arial"/>
          <w:b/>
          <w:sz w:val="20"/>
          <w:szCs w:val="20"/>
        </w:rPr>
        <w:t>.</w:t>
      </w:r>
    </w:p>
    <w:p w14:paraId="38F480A3" w14:textId="77777777" w:rsidR="00A057F2" w:rsidRPr="003A05AC" w:rsidRDefault="00A057F2" w:rsidP="00B656F0">
      <w:pPr>
        <w:spacing w:line="276" w:lineRule="auto"/>
        <w:ind w:right="724"/>
        <w:jc w:val="center"/>
        <w:rPr>
          <w:rFonts w:ascii="Arial" w:hAnsi="Arial" w:cs="Arial"/>
          <w:b/>
          <w:sz w:val="20"/>
          <w:szCs w:val="20"/>
        </w:rPr>
      </w:pPr>
      <w:r w:rsidRPr="003A05AC">
        <w:rPr>
          <w:rFonts w:ascii="Arial" w:hAnsi="Arial" w:cs="Arial"/>
          <w:b/>
          <w:sz w:val="20"/>
          <w:szCs w:val="20"/>
        </w:rPr>
        <w:t>Závěrečná ustanovení</w:t>
      </w:r>
    </w:p>
    <w:p w14:paraId="16F7C14A" w14:textId="77777777" w:rsidR="00B527C3" w:rsidRPr="00B527C3" w:rsidRDefault="00B527C3" w:rsidP="00B656F0">
      <w:pPr>
        <w:spacing w:line="276" w:lineRule="auto"/>
        <w:ind w:left="426" w:right="724"/>
        <w:jc w:val="both"/>
        <w:rPr>
          <w:rFonts w:ascii="Arial" w:hAnsi="Arial" w:cs="Arial"/>
          <w:sz w:val="20"/>
          <w:szCs w:val="20"/>
        </w:rPr>
      </w:pPr>
    </w:p>
    <w:p w14:paraId="21C19C16" w14:textId="5EED3EFE" w:rsidR="00672142" w:rsidRPr="00672142" w:rsidRDefault="00B527C3" w:rsidP="00672142">
      <w:pPr>
        <w:pStyle w:val="Odstavecseseznamem"/>
        <w:numPr>
          <w:ilvl w:val="0"/>
          <w:numId w:val="26"/>
        </w:numPr>
        <w:spacing w:after="160" w:line="260" w:lineRule="atLeast"/>
        <w:ind w:right="7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Práva a povinnosti touto smlouvou výslovně</w:t>
      </w:r>
      <w:r w:rsidRPr="00B527C3">
        <w:rPr>
          <w:rFonts w:ascii="Arial" w:hAnsi="Arial" w:cs="Arial"/>
          <w:sz w:val="20"/>
          <w:szCs w:val="20"/>
        </w:rPr>
        <w:t xml:space="preserve"> neupravené se řídí právním řádem České republiky, zejména pak zákonem č. 89/2012 Sb., občanský zákoník, v platném znění a obecně závaznými právními předpisy souvisejícími.</w:t>
      </w:r>
    </w:p>
    <w:p w14:paraId="67E6F13D" w14:textId="5ED20211" w:rsidR="00672142" w:rsidRPr="00672142" w:rsidRDefault="00672142" w:rsidP="00DC3CD5">
      <w:pPr>
        <w:pStyle w:val="Odstavecseseznamem"/>
        <w:numPr>
          <w:ilvl w:val="0"/>
          <w:numId w:val="26"/>
        </w:numPr>
        <w:spacing w:after="160" w:line="260" w:lineRule="atLeast"/>
        <w:ind w:right="726"/>
        <w:jc w:val="both"/>
        <w:rPr>
          <w:rFonts w:ascii="Arial" w:hAnsi="Arial" w:cs="Arial"/>
          <w:sz w:val="20"/>
          <w:szCs w:val="20"/>
        </w:rPr>
      </w:pPr>
      <w:r w:rsidRPr="00672142">
        <w:rPr>
          <w:rFonts w:ascii="Arial" w:hAnsi="Arial" w:cs="Arial"/>
          <w:sz w:val="20"/>
          <w:szCs w:val="20"/>
        </w:rPr>
        <w:t>Obě smluvní strany se zavazují neposkytovat jakýmkoli třetím osobám s výjimkou osob oprávněných zákonem bez souhlasu druhé smluvní strany žádné informace, které byly získány o druhé smluvní straně v souvislosti s touto Smlouvou. Strany jsou si vědomé své odpovědnosti za škodu, kterou případným porušením tohoto závazku mohou způsobit.</w:t>
      </w:r>
    </w:p>
    <w:p w14:paraId="6A995348" w14:textId="04EA0578" w:rsidR="004E44C2" w:rsidRPr="00B527C3" w:rsidRDefault="004E44C2" w:rsidP="00DC3CD5">
      <w:pPr>
        <w:pStyle w:val="Odstavecseseznamem"/>
        <w:numPr>
          <w:ilvl w:val="0"/>
          <w:numId w:val="26"/>
        </w:numPr>
        <w:spacing w:after="160" w:line="260" w:lineRule="atLeast"/>
        <w:ind w:left="714" w:right="726" w:hanging="357"/>
        <w:jc w:val="both"/>
        <w:rPr>
          <w:rFonts w:ascii="Arial" w:hAnsi="Arial" w:cs="Arial"/>
          <w:sz w:val="20"/>
          <w:szCs w:val="20"/>
        </w:rPr>
      </w:pPr>
      <w:r w:rsidRPr="00B527C3">
        <w:rPr>
          <w:rFonts w:ascii="Arial" w:hAnsi="Arial" w:cs="Arial"/>
          <w:sz w:val="20"/>
          <w:szCs w:val="20"/>
        </w:rPr>
        <w:t>Smluvní strany prohlašují, že veškeré podmínky plnění, zejména práva a povinnosti, sankce za porušení Smlouvy, které byly mezi nimi v souvislosti s</w:t>
      </w:r>
      <w:r w:rsidR="00A0746E">
        <w:rPr>
          <w:rFonts w:ascii="Arial" w:hAnsi="Arial" w:cs="Arial"/>
          <w:sz w:val="20"/>
          <w:szCs w:val="20"/>
        </w:rPr>
        <w:t> poskytováním právních služeb</w:t>
      </w:r>
      <w:r w:rsidRPr="00B527C3">
        <w:rPr>
          <w:rFonts w:ascii="Arial" w:hAnsi="Arial" w:cs="Arial"/>
          <w:sz w:val="20"/>
          <w:szCs w:val="20"/>
        </w:rPr>
        <w:t xml:space="preserve"> ujednány, jsou obsaženy v textu Smlouvy. Smluvní strany výslovně prohlašují, že ke dni uzavření Smlouvy se ruší veškerá případná ujednání a dohody, které by se týkaly shodného předmětu plnění a tyto </w:t>
      </w:r>
      <w:r w:rsidRPr="00B527C3">
        <w:rPr>
          <w:rFonts w:ascii="Arial" w:hAnsi="Arial" w:cs="Arial"/>
          <w:sz w:val="20"/>
          <w:szCs w:val="20"/>
        </w:rPr>
        <w:lastRenderedPageBreak/>
        <w:t xml:space="preserve">jsou v plném rozsahu nahrazeny ujednáními obsaženými ve Smlouvě, tj. neexistuje žádné jiné ujednání, které by Smlouvu doplňovalo nebo měnilo. </w:t>
      </w:r>
    </w:p>
    <w:p w14:paraId="171CEF43" w14:textId="0539EAFB" w:rsidR="004E44C2" w:rsidRPr="00B527C3" w:rsidRDefault="004E44C2" w:rsidP="00DC3CD5">
      <w:pPr>
        <w:pStyle w:val="Odstavecseseznamem"/>
        <w:numPr>
          <w:ilvl w:val="0"/>
          <w:numId w:val="26"/>
        </w:numPr>
        <w:spacing w:after="160" w:line="260" w:lineRule="atLeast"/>
        <w:ind w:left="714" w:right="726" w:hanging="357"/>
        <w:jc w:val="both"/>
        <w:rPr>
          <w:rFonts w:ascii="Arial" w:hAnsi="Arial" w:cs="Arial"/>
          <w:sz w:val="20"/>
          <w:szCs w:val="20"/>
        </w:rPr>
      </w:pPr>
      <w:r w:rsidRPr="00B527C3">
        <w:rPr>
          <w:rFonts w:ascii="Arial" w:hAnsi="Arial" w:cs="Arial"/>
          <w:sz w:val="20"/>
          <w:szCs w:val="20"/>
        </w:rPr>
        <w:t>Veškeré změny nebo doplnění Smlouvy musí být učiněny formou písemného dodatku podepsaného oprávněnými zástupci obou smluvních stran.</w:t>
      </w:r>
    </w:p>
    <w:p w14:paraId="4C13ABB7" w14:textId="77777777" w:rsidR="004E44C2" w:rsidRDefault="004E44C2" w:rsidP="00DC3CD5">
      <w:pPr>
        <w:pStyle w:val="Odstavecseseznamem"/>
        <w:numPr>
          <w:ilvl w:val="0"/>
          <w:numId w:val="26"/>
        </w:numPr>
        <w:spacing w:after="160" w:line="260" w:lineRule="atLeast"/>
        <w:ind w:left="714" w:right="726" w:hanging="357"/>
        <w:jc w:val="both"/>
        <w:rPr>
          <w:rFonts w:ascii="Arial" w:hAnsi="Arial" w:cs="Arial"/>
          <w:sz w:val="20"/>
          <w:szCs w:val="20"/>
        </w:rPr>
      </w:pPr>
      <w:r w:rsidRPr="00B527C3">
        <w:rPr>
          <w:rFonts w:ascii="Arial" w:hAnsi="Arial" w:cs="Arial"/>
          <w:sz w:val="20"/>
          <w:szCs w:val="20"/>
        </w:rPr>
        <w:t>Jakékoliv jednání předvídané ve Smlouvě, musí být učiněno, není-li ve Smlouvě výslovně stanoveno jinak, písemně v listinné podobě a musí být s vyloučením § 566 zák. č. 89/2012 Sb., občanský zákoník, řádně podepsané oprávněnými osobami. Jakékoliv jiné jednání, včetně e-mailové korespondence, je bez právního významu, není-li ve Smlouvě výslovně stanoveno jinak.</w:t>
      </w:r>
    </w:p>
    <w:p w14:paraId="29AF652C" w14:textId="132246AC" w:rsidR="00DC3CD5" w:rsidRPr="00DC3CD5" w:rsidRDefault="00DC3CD5" w:rsidP="00DC3CD5">
      <w:pPr>
        <w:pStyle w:val="Odstavecseseznamem"/>
        <w:numPr>
          <w:ilvl w:val="0"/>
          <w:numId w:val="26"/>
        </w:numPr>
        <w:spacing w:after="160" w:line="260" w:lineRule="atLeast"/>
        <w:ind w:right="726"/>
        <w:jc w:val="both"/>
        <w:rPr>
          <w:rFonts w:ascii="Arial" w:hAnsi="Arial" w:cs="Arial"/>
          <w:sz w:val="20"/>
          <w:szCs w:val="20"/>
        </w:rPr>
      </w:pPr>
      <w:r w:rsidRPr="00DC3CD5">
        <w:rPr>
          <w:rFonts w:ascii="Arial" w:hAnsi="Arial" w:cs="Arial"/>
          <w:sz w:val="20"/>
          <w:szCs w:val="20"/>
        </w:rPr>
        <w:t>Objednatel určil jako kontaktní osobu s potřebnými znalostmi a zkušenostmi, způsobilou k</w:t>
      </w:r>
      <w:r>
        <w:rPr>
          <w:rFonts w:ascii="Arial" w:hAnsi="Arial" w:cs="Arial"/>
          <w:sz w:val="20"/>
          <w:szCs w:val="20"/>
        </w:rPr>
        <w:t> </w:t>
      </w:r>
      <w:r w:rsidRPr="00DC3CD5">
        <w:rPr>
          <w:rFonts w:ascii="Arial" w:hAnsi="Arial" w:cs="Arial"/>
          <w:sz w:val="20"/>
          <w:szCs w:val="20"/>
        </w:rPr>
        <w:t>rozhodování v</w:t>
      </w:r>
      <w:r w:rsidR="00F719EF">
        <w:rPr>
          <w:rFonts w:ascii="Arial" w:hAnsi="Arial" w:cs="Arial"/>
          <w:sz w:val="20"/>
          <w:szCs w:val="20"/>
        </w:rPr>
        <w:t xml:space="preserve">e vztahu k předmětu smlouvy </w:t>
      </w:r>
      <w:r w:rsidR="00EB3B39">
        <w:rPr>
          <w:rFonts w:ascii="Arial" w:hAnsi="Arial" w:cs="Arial"/>
          <w:sz w:val="20"/>
          <w:szCs w:val="20"/>
        </w:rPr>
        <w:t xml:space="preserve">Mgr. </w:t>
      </w:r>
      <w:r w:rsidR="00A0746E">
        <w:rPr>
          <w:rFonts w:ascii="Arial" w:hAnsi="Arial" w:cs="Arial"/>
          <w:sz w:val="20"/>
          <w:szCs w:val="20"/>
        </w:rPr>
        <w:t>Ing</w:t>
      </w:r>
      <w:r w:rsidR="00EB3B39">
        <w:rPr>
          <w:rFonts w:ascii="Arial" w:hAnsi="Arial" w:cs="Arial"/>
          <w:sz w:val="20"/>
          <w:szCs w:val="20"/>
        </w:rPr>
        <w:t xml:space="preserve">. </w:t>
      </w:r>
      <w:r w:rsidR="00A0746E">
        <w:rPr>
          <w:rFonts w:ascii="Arial" w:hAnsi="Arial" w:cs="Arial"/>
          <w:sz w:val="20"/>
          <w:szCs w:val="20"/>
        </w:rPr>
        <w:t>Lukáš Vajda</w:t>
      </w:r>
      <w:r w:rsidR="00672142">
        <w:rPr>
          <w:rFonts w:ascii="Arial" w:hAnsi="Arial" w:cs="Arial"/>
          <w:sz w:val="20"/>
          <w:szCs w:val="20"/>
        </w:rPr>
        <w:t xml:space="preserve">, tel.: </w:t>
      </w:r>
      <w:r w:rsidR="00AF5226">
        <w:rPr>
          <w:rFonts w:ascii="Arial" w:hAnsi="Arial" w:cs="Arial"/>
          <w:sz w:val="20"/>
          <w:szCs w:val="20"/>
        </w:rPr>
        <w:t>……………</w:t>
      </w:r>
      <w:r w:rsidR="00672142">
        <w:rPr>
          <w:rFonts w:ascii="Arial" w:hAnsi="Arial" w:cs="Arial"/>
          <w:sz w:val="20"/>
          <w:szCs w:val="20"/>
        </w:rPr>
        <w:t xml:space="preserve"> (dále kontaktní osoba)</w:t>
      </w:r>
      <w:r w:rsidRPr="00DC3CD5">
        <w:rPr>
          <w:rFonts w:ascii="Arial" w:hAnsi="Arial" w:cs="Arial"/>
          <w:sz w:val="20"/>
          <w:szCs w:val="20"/>
        </w:rPr>
        <w:t>.</w:t>
      </w:r>
      <w:r w:rsidR="00672142">
        <w:rPr>
          <w:rFonts w:ascii="Arial" w:hAnsi="Arial" w:cs="Arial"/>
          <w:sz w:val="20"/>
          <w:szCs w:val="20"/>
        </w:rPr>
        <w:t xml:space="preserve"> Za dodavatele je kontaktní osoba: </w:t>
      </w:r>
      <w:r w:rsidR="00EB3B39">
        <w:rPr>
          <w:rFonts w:ascii="Arial" w:hAnsi="Arial" w:cs="Arial"/>
          <w:sz w:val="20"/>
          <w:szCs w:val="20"/>
        </w:rPr>
        <w:t>Ing. Petr Oliva</w:t>
      </w:r>
      <w:r w:rsidR="00672142">
        <w:rPr>
          <w:rFonts w:ascii="Arial" w:hAnsi="Arial" w:cs="Arial"/>
          <w:sz w:val="20"/>
          <w:szCs w:val="20"/>
        </w:rPr>
        <w:t>, tel.:</w:t>
      </w:r>
      <w:r w:rsidR="00EB3B39">
        <w:rPr>
          <w:rFonts w:ascii="Arial" w:hAnsi="Arial" w:cs="Arial"/>
          <w:sz w:val="20"/>
          <w:szCs w:val="20"/>
        </w:rPr>
        <w:t xml:space="preserve"> </w:t>
      </w:r>
      <w:r w:rsidR="00AF5226">
        <w:rPr>
          <w:rFonts w:ascii="Arial" w:hAnsi="Arial" w:cs="Arial"/>
          <w:sz w:val="20"/>
          <w:szCs w:val="20"/>
        </w:rPr>
        <w:t>…………..</w:t>
      </w:r>
      <w:r w:rsidR="00672142">
        <w:rPr>
          <w:rFonts w:ascii="Arial" w:hAnsi="Arial" w:cs="Arial"/>
          <w:sz w:val="20"/>
          <w:szCs w:val="20"/>
        </w:rPr>
        <w:t>.</w:t>
      </w:r>
    </w:p>
    <w:p w14:paraId="48C90CB8" w14:textId="53BFC322" w:rsidR="00A44EDD" w:rsidRPr="00DC3CD5" w:rsidRDefault="00DC3CD5" w:rsidP="00DC3CD5">
      <w:pPr>
        <w:pStyle w:val="Odstavecseseznamem"/>
        <w:numPr>
          <w:ilvl w:val="0"/>
          <w:numId w:val="26"/>
        </w:numPr>
        <w:spacing w:after="160" w:line="260" w:lineRule="atLeast"/>
        <w:ind w:right="726"/>
        <w:jc w:val="both"/>
        <w:rPr>
          <w:rFonts w:ascii="Arial" w:hAnsi="Arial" w:cs="Arial"/>
          <w:sz w:val="20"/>
          <w:szCs w:val="20"/>
        </w:rPr>
      </w:pPr>
      <w:r w:rsidRPr="00DC3CD5">
        <w:rPr>
          <w:rFonts w:ascii="Arial" w:hAnsi="Arial" w:cs="Arial"/>
          <w:sz w:val="20"/>
          <w:szCs w:val="20"/>
        </w:rPr>
        <w:t>Osobou odpovědnou na straně objednatele</w:t>
      </w:r>
      <w:r w:rsidR="00672142">
        <w:rPr>
          <w:rFonts w:ascii="Arial" w:hAnsi="Arial" w:cs="Arial"/>
          <w:sz w:val="20"/>
          <w:szCs w:val="20"/>
        </w:rPr>
        <w:t xml:space="preserve"> </w:t>
      </w:r>
      <w:r w:rsidRPr="00DC3CD5">
        <w:rPr>
          <w:rFonts w:ascii="Arial" w:hAnsi="Arial" w:cs="Arial"/>
          <w:sz w:val="20"/>
          <w:szCs w:val="20"/>
        </w:rPr>
        <w:t>za akceptaci (převzetí) plnění předmětu smlouvy, kontrolu plnění smlouvy a vyhodnocení plnění předmětu smlouvy je kontaktní osoba.</w:t>
      </w:r>
    </w:p>
    <w:p w14:paraId="63F9D079" w14:textId="1860B7DC" w:rsidR="004E44C2" w:rsidRPr="00B527C3" w:rsidRDefault="004E44C2" w:rsidP="00DC3CD5">
      <w:pPr>
        <w:pStyle w:val="Odstavecseseznamem"/>
        <w:numPr>
          <w:ilvl w:val="0"/>
          <w:numId w:val="26"/>
        </w:numPr>
        <w:spacing w:after="160" w:line="260" w:lineRule="atLeast"/>
        <w:ind w:left="714" w:right="726" w:hanging="357"/>
        <w:jc w:val="both"/>
        <w:rPr>
          <w:rFonts w:ascii="Arial" w:hAnsi="Arial" w:cs="Arial"/>
          <w:sz w:val="20"/>
          <w:szCs w:val="20"/>
        </w:rPr>
      </w:pPr>
      <w:r w:rsidRPr="00B527C3">
        <w:rPr>
          <w:rFonts w:ascii="Arial" w:hAnsi="Arial" w:cs="Arial"/>
          <w:sz w:val="20"/>
          <w:szCs w:val="20"/>
        </w:rPr>
        <w:t xml:space="preserve">Smluvní strany se zavazují řešit spory vzniklé ze Smlouvy nebo v souvislosti s ní především smírnou cestou. Pokud se nepodaří spor vyřešit dohodou smluvních stran, bude spor řešen dle hmotného a procesního práva České republiky a k jeho projednání jsou příslušné soudy České republiky v souladu se zák. č. 99/1963 Sb., občanský soudní řád, v platném znění, přičemž místní příslušnost soudu bude určena dle sídla </w:t>
      </w:r>
      <w:r w:rsidR="000A076B">
        <w:rPr>
          <w:rFonts w:ascii="Arial" w:hAnsi="Arial" w:cs="Arial"/>
          <w:sz w:val="20"/>
          <w:szCs w:val="20"/>
        </w:rPr>
        <w:t>dodavatele</w:t>
      </w:r>
      <w:r w:rsidRPr="00B527C3">
        <w:rPr>
          <w:rFonts w:ascii="Arial" w:hAnsi="Arial" w:cs="Arial"/>
          <w:sz w:val="20"/>
          <w:szCs w:val="20"/>
        </w:rPr>
        <w:t>.</w:t>
      </w:r>
    </w:p>
    <w:p w14:paraId="01BFA5CD" w14:textId="77777777" w:rsidR="004E44C2" w:rsidRPr="00B527C3" w:rsidRDefault="004E44C2" w:rsidP="00DC3CD5">
      <w:pPr>
        <w:pStyle w:val="Odstavecseseznamem"/>
        <w:numPr>
          <w:ilvl w:val="0"/>
          <w:numId w:val="26"/>
        </w:numPr>
        <w:spacing w:after="160" w:line="260" w:lineRule="atLeast"/>
        <w:ind w:left="714" w:right="726" w:hanging="357"/>
        <w:jc w:val="both"/>
        <w:rPr>
          <w:rFonts w:ascii="Arial" w:hAnsi="Arial" w:cs="Arial"/>
          <w:sz w:val="20"/>
          <w:szCs w:val="20"/>
        </w:rPr>
      </w:pPr>
      <w:r w:rsidRPr="00B527C3">
        <w:rPr>
          <w:rFonts w:ascii="Arial" w:hAnsi="Arial" w:cs="Arial"/>
          <w:sz w:val="20"/>
          <w:szCs w:val="20"/>
        </w:rPr>
        <w:t>V případě, že se některé ustanovení Smlouvy ukáže jako neplatné, zdánlivé, neúčinné či nevymahatelné, nemá toto za následek neplatnost, zdánlivost, nevymahatelnost či neúčinnost Smlouvy jako celku. V takovém případě se smluvní strany zavazují neprodleně takové ustanovení nahradit ustanovením platným, účinným a vymahatelným, které bude mít tentýž účel jako ustanovení původní.</w:t>
      </w:r>
    </w:p>
    <w:p w14:paraId="45B723F3" w14:textId="77777777" w:rsidR="004E44C2" w:rsidRPr="00B527C3" w:rsidRDefault="004E44C2" w:rsidP="00DC3CD5">
      <w:pPr>
        <w:pStyle w:val="Odstavecseseznamem"/>
        <w:numPr>
          <w:ilvl w:val="0"/>
          <w:numId w:val="26"/>
        </w:numPr>
        <w:spacing w:after="160" w:line="260" w:lineRule="atLeast"/>
        <w:ind w:left="714" w:right="726" w:hanging="357"/>
        <w:jc w:val="both"/>
        <w:rPr>
          <w:rFonts w:ascii="Arial" w:hAnsi="Arial" w:cs="Arial"/>
          <w:sz w:val="20"/>
          <w:szCs w:val="20"/>
        </w:rPr>
      </w:pPr>
      <w:r w:rsidRPr="00B527C3">
        <w:rPr>
          <w:rFonts w:ascii="Arial" w:hAnsi="Arial" w:cs="Arial"/>
          <w:sz w:val="20"/>
          <w:szCs w:val="20"/>
        </w:rPr>
        <w:t xml:space="preserve">Práva a povinnosti ze Smlouvy přecházejí na právní nástupce smluvních stran. </w:t>
      </w:r>
    </w:p>
    <w:p w14:paraId="1DEAE996" w14:textId="4194444F" w:rsidR="009D20A2" w:rsidRPr="00DC3CD5" w:rsidRDefault="004E44C2" w:rsidP="00DC3CD5">
      <w:pPr>
        <w:pStyle w:val="Odstavecseseznamem"/>
        <w:numPr>
          <w:ilvl w:val="0"/>
          <w:numId w:val="26"/>
        </w:numPr>
        <w:spacing w:after="160" w:line="260" w:lineRule="atLeast"/>
        <w:ind w:left="714" w:right="726" w:hanging="357"/>
        <w:jc w:val="both"/>
        <w:rPr>
          <w:rFonts w:ascii="Arial" w:hAnsi="Arial" w:cs="Arial"/>
          <w:sz w:val="20"/>
          <w:szCs w:val="20"/>
        </w:rPr>
      </w:pPr>
      <w:r w:rsidRPr="00DC3CD5">
        <w:rPr>
          <w:rFonts w:ascii="Arial" w:hAnsi="Arial" w:cs="Arial"/>
          <w:sz w:val="20"/>
          <w:szCs w:val="20"/>
        </w:rPr>
        <w:t xml:space="preserve">Smlouva se vyhotovuje ve </w:t>
      </w:r>
      <w:r w:rsidR="00ED2435">
        <w:rPr>
          <w:rFonts w:ascii="Arial" w:hAnsi="Arial" w:cs="Arial"/>
          <w:sz w:val="20"/>
          <w:szCs w:val="20"/>
        </w:rPr>
        <w:t>dvou</w:t>
      </w:r>
      <w:r w:rsidRPr="00DC3CD5">
        <w:rPr>
          <w:rFonts w:ascii="Arial" w:hAnsi="Arial" w:cs="Arial"/>
          <w:sz w:val="20"/>
          <w:szCs w:val="20"/>
        </w:rPr>
        <w:t xml:space="preserve"> vyhotoveních s platností originálu, přičemž každá strana obdrží </w:t>
      </w:r>
      <w:r w:rsidR="00ED2435">
        <w:rPr>
          <w:rFonts w:ascii="Arial" w:hAnsi="Arial" w:cs="Arial"/>
          <w:sz w:val="20"/>
          <w:szCs w:val="20"/>
        </w:rPr>
        <w:t>jedno</w:t>
      </w:r>
      <w:r w:rsidRPr="00DC3CD5">
        <w:rPr>
          <w:rFonts w:ascii="Arial" w:hAnsi="Arial" w:cs="Arial"/>
          <w:sz w:val="20"/>
          <w:szCs w:val="20"/>
        </w:rPr>
        <w:t xml:space="preserve"> vyhotovení.</w:t>
      </w:r>
      <w:r w:rsidRPr="00DC3CD5">
        <w:rPr>
          <w:rFonts w:ascii="Arial" w:hAnsi="Arial" w:cs="Arial"/>
          <w:sz w:val="20"/>
          <w:szCs w:val="20"/>
        </w:rPr>
        <w:tab/>
      </w:r>
    </w:p>
    <w:p w14:paraId="580FDDD5" w14:textId="77777777" w:rsidR="00133888" w:rsidRPr="00AD4994" w:rsidRDefault="009D20A2" w:rsidP="00DC3CD5">
      <w:pPr>
        <w:pStyle w:val="Odstavecseseznamem"/>
        <w:numPr>
          <w:ilvl w:val="0"/>
          <w:numId w:val="26"/>
        </w:numPr>
        <w:spacing w:after="160" w:line="260" w:lineRule="atLeast"/>
        <w:ind w:left="714" w:right="726" w:hanging="357"/>
        <w:jc w:val="both"/>
        <w:rPr>
          <w:rFonts w:ascii="Arial" w:hAnsi="Arial" w:cs="Arial"/>
          <w:sz w:val="20"/>
          <w:szCs w:val="20"/>
        </w:rPr>
      </w:pPr>
      <w:r w:rsidRPr="00AD4994">
        <w:rPr>
          <w:rFonts w:ascii="Arial" w:hAnsi="Arial" w:cs="Arial"/>
          <w:sz w:val="20"/>
          <w:szCs w:val="20"/>
        </w:rPr>
        <w:t xml:space="preserve">Tato smlouva nabývá platnosti </w:t>
      </w:r>
      <w:r w:rsidR="005D1D51" w:rsidRPr="00AD4994">
        <w:rPr>
          <w:rFonts w:ascii="Arial" w:hAnsi="Arial" w:cs="Arial"/>
          <w:sz w:val="20"/>
          <w:szCs w:val="20"/>
        </w:rPr>
        <w:t>dnem jejího podpisu</w:t>
      </w:r>
      <w:r w:rsidR="00AF582A" w:rsidRPr="00AD4994">
        <w:rPr>
          <w:rFonts w:ascii="Arial" w:hAnsi="Arial" w:cs="Arial"/>
          <w:sz w:val="20"/>
          <w:szCs w:val="20"/>
        </w:rPr>
        <w:t xml:space="preserve"> a účinnosti jejím uveřejněním v registru smluv podle zákona č. 340/2015 Sb., o zvláštních podmínkách účinnosti některých smluv, uveřejňování těchto smluv a o registru smluv (zákon o registru smluv), ve znění pozdějších předpisů (dále jen „zákon o registru smluv“). Smluvní strany se dohodly, že uveřejnění smlouvy v registru smluv ve smyslu zákona o registru smluv provede objednatel. </w:t>
      </w:r>
    </w:p>
    <w:p w14:paraId="5DEC43BD" w14:textId="77777777" w:rsidR="00780DCD" w:rsidRDefault="00780DCD" w:rsidP="00780DCD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BEF87FF" w14:textId="68C75EB0" w:rsidR="00F71FF0" w:rsidRPr="00630CFC" w:rsidRDefault="00F71FF0" w:rsidP="00F71FF0">
      <w:pPr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630CFC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 </w:t>
      </w:r>
      <w:r w:rsidR="00ED2435">
        <w:rPr>
          <w:rFonts w:ascii="Arial" w:hAnsi="Arial" w:cs="Arial"/>
          <w:sz w:val="18"/>
          <w:szCs w:val="18"/>
        </w:rPr>
        <w:t>Ostravě</w:t>
      </w:r>
      <w:r w:rsidRPr="00630CFC">
        <w:rPr>
          <w:rFonts w:ascii="Arial" w:hAnsi="Arial" w:cs="Arial"/>
          <w:sz w:val="18"/>
          <w:szCs w:val="18"/>
        </w:rPr>
        <w:t xml:space="preserve"> dne ………………..</w:t>
      </w:r>
      <w:r w:rsidRPr="00630CFC">
        <w:rPr>
          <w:rFonts w:ascii="Arial" w:hAnsi="Arial" w:cs="Arial"/>
          <w:sz w:val="18"/>
          <w:szCs w:val="18"/>
        </w:rPr>
        <w:tab/>
      </w:r>
    </w:p>
    <w:p w14:paraId="3F410F6A" w14:textId="77777777" w:rsidR="00F71FF0" w:rsidRPr="00630CFC" w:rsidRDefault="00F71FF0" w:rsidP="00F71FF0">
      <w:pPr>
        <w:spacing w:line="276" w:lineRule="auto"/>
        <w:ind w:left="426"/>
        <w:rPr>
          <w:rFonts w:ascii="Arial" w:hAnsi="Arial" w:cs="Arial"/>
          <w:sz w:val="18"/>
          <w:szCs w:val="18"/>
        </w:rPr>
      </w:pPr>
    </w:p>
    <w:p w14:paraId="3DF91DD0" w14:textId="698477F3" w:rsidR="00F91D67" w:rsidRPr="00356A91" w:rsidRDefault="00356A91" w:rsidP="00F91D67">
      <w:pPr>
        <w:spacing w:line="276" w:lineRule="auto"/>
        <w:ind w:left="426"/>
        <w:jc w:val="both"/>
        <w:rPr>
          <w:rFonts w:ascii="Arial" w:hAnsi="Arial"/>
          <w:i/>
          <w:sz w:val="18"/>
        </w:rPr>
      </w:pPr>
      <w:r w:rsidRPr="00356A91">
        <w:rPr>
          <w:rFonts w:ascii="Arial" w:hAnsi="Arial" w:cs="Arial"/>
          <w:sz w:val="18"/>
          <w:szCs w:val="18"/>
        </w:rPr>
        <w:t xml:space="preserve">Za </w:t>
      </w:r>
      <w:r>
        <w:rPr>
          <w:rFonts w:ascii="Arial" w:hAnsi="Arial" w:cs="Arial"/>
          <w:sz w:val="18"/>
          <w:szCs w:val="18"/>
        </w:rPr>
        <w:t>o</w:t>
      </w:r>
      <w:r w:rsidR="00F91D67" w:rsidRPr="00356A91">
        <w:rPr>
          <w:rFonts w:ascii="Arial" w:hAnsi="Arial" w:cs="Arial"/>
          <w:sz w:val="18"/>
          <w:szCs w:val="18"/>
        </w:rPr>
        <w:t>bjednatel</w:t>
      </w:r>
      <w:r w:rsidRPr="00356A91">
        <w:rPr>
          <w:rFonts w:ascii="Arial" w:hAnsi="Arial" w:cs="Arial"/>
          <w:sz w:val="18"/>
          <w:szCs w:val="18"/>
        </w:rPr>
        <w:t>e:</w:t>
      </w:r>
      <w:r w:rsidR="00F91D67" w:rsidRPr="00356A91">
        <w:rPr>
          <w:rFonts w:ascii="Arial" w:hAnsi="Arial" w:cs="Arial"/>
          <w:sz w:val="18"/>
          <w:szCs w:val="18"/>
        </w:rPr>
        <w:t xml:space="preserve"> </w:t>
      </w:r>
      <w:r w:rsidR="00F91D67" w:rsidRPr="00356A91">
        <w:rPr>
          <w:rFonts w:ascii="Arial" w:hAnsi="Arial" w:cs="Arial"/>
          <w:sz w:val="18"/>
          <w:szCs w:val="18"/>
        </w:rPr>
        <w:tab/>
      </w:r>
      <w:r w:rsidRPr="00356A91">
        <w:rPr>
          <w:rFonts w:ascii="Arial" w:hAnsi="Arial" w:cs="Arial"/>
          <w:sz w:val="18"/>
          <w:szCs w:val="18"/>
        </w:rPr>
        <w:tab/>
      </w:r>
      <w:r w:rsidRPr="00356A91">
        <w:rPr>
          <w:rFonts w:ascii="Arial" w:hAnsi="Arial" w:cs="Arial"/>
          <w:sz w:val="18"/>
          <w:szCs w:val="18"/>
        </w:rPr>
        <w:tab/>
      </w:r>
      <w:r w:rsidRPr="00356A91">
        <w:rPr>
          <w:rFonts w:ascii="Arial" w:hAnsi="Arial" w:cs="Arial"/>
          <w:sz w:val="18"/>
          <w:szCs w:val="18"/>
        </w:rPr>
        <w:tab/>
      </w:r>
      <w:r w:rsidRPr="00356A91">
        <w:rPr>
          <w:rFonts w:ascii="Arial" w:hAnsi="Arial" w:cs="Arial"/>
          <w:sz w:val="18"/>
          <w:szCs w:val="18"/>
        </w:rPr>
        <w:tab/>
      </w:r>
      <w:r w:rsidRPr="00356A91">
        <w:rPr>
          <w:rFonts w:ascii="Arial" w:hAnsi="Arial" w:cs="Arial"/>
          <w:sz w:val="18"/>
          <w:szCs w:val="18"/>
        </w:rPr>
        <w:tab/>
      </w:r>
      <w:r w:rsidRPr="00356A91">
        <w:rPr>
          <w:rFonts w:ascii="Arial" w:hAnsi="Arial" w:cs="Arial"/>
          <w:sz w:val="18"/>
          <w:szCs w:val="18"/>
        </w:rPr>
        <w:tab/>
      </w:r>
      <w:r w:rsidRPr="00356A91">
        <w:rPr>
          <w:rFonts w:ascii="Arial" w:hAnsi="Arial" w:cs="Arial"/>
          <w:sz w:val="18"/>
          <w:szCs w:val="18"/>
        </w:rPr>
        <w:tab/>
        <w:t xml:space="preserve">Za </w:t>
      </w:r>
      <w:r>
        <w:rPr>
          <w:rFonts w:ascii="Arial" w:hAnsi="Arial" w:cs="Arial"/>
          <w:sz w:val="18"/>
          <w:szCs w:val="18"/>
        </w:rPr>
        <w:t>d</w:t>
      </w:r>
      <w:r w:rsidRPr="00356A91">
        <w:rPr>
          <w:rFonts w:ascii="Arial" w:hAnsi="Arial" w:cs="Arial"/>
          <w:sz w:val="18"/>
          <w:szCs w:val="18"/>
        </w:rPr>
        <w:t>odavatele:</w:t>
      </w:r>
    </w:p>
    <w:p w14:paraId="3A79A457" w14:textId="396A8800" w:rsidR="003E1E94" w:rsidRDefault="003E1E94" w:rsidP="00F71FF0">
      <w:pPr>
        <w:spacing w:after="120" w:line="276" w:lineRule="auto"/>
        <w:ind w:left="425"/>
        <w:jc w:val="both"/>
        <w:rPr>
          <w:rFonts w:ascii="Arial" w:hAnsi="Arial" w:cs="Arial"/>
          <w:b/>
          <w:sz w:val="18"/>
          <w:szCs w:val="18"/>
        </w:rPr>
      </w:pPr>
    </w:p>
    <w:p w14:paraId="46F03254" w14:textId="77777777" w:rsidR="00A51669" w:rsidRDefault="00A51669" w:rsidP="00F71FF0">
      <w:pPr>
        <w:spacing w:after="120" w:line="276" w:lineRule="auto"/>
        <w:ind w:left="425"/>
        <w:jc w:val="both"/>
        <w:rPr>
          <w:rFonts w:ascii="Arial" w:hAnsi="Arial" w:cs="Arial"/>
          <w:b/>
          <w:sz w:val="18"/>
          <w:szCs w:val="18"/>
        </w:rPr>
      </w:pPr>
    </w:p>
    <w:p w14:paraId="67A260E4" w14:textId="77777777" w:rsidR="003E1E94" w:rsidRDefault="003E1E94" w:rsidP="00F71FF0">
      <w:pPr>
        <w:spacing w:after="120" w:line="276" w:lineRule="auto"/>
        <w:ind w:left="425"/>
        <w:jc w:val="both"/>
        <w:rPr>
          <w:rFonts w:ascii="Arial" w:hAnsi="Arial" w:cs="Arial"/>
          <w:b/>
          <w:sz w:val="18"/>
          <w:szCs w:val="18"/>
        </w:rPr>
      </w:pPr>
    </w:p>
    <w:p w14:paraId="5B6BE903" w14:textId="6379020C" w:rsidR="003E1E94" w:rsidRPr="00630CFC" w:rsidRDefault="003E1E94" w:rsidP="003E1E94">
      <w:pPr>
        <w:spacing w:line="276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…………………………………..</w:t>
      </w:r>
      <w:r w:rsidR="00356A91">
        <w:rPr>
          <w:rFonts w:ascii="Arial" w:hAnsi="Arial" w:cs="Arial"/>
          <w:sz w:val="18"/>
          <w:szCs w:val="18"/>
        </w:rPr>
        <w:tab/>
      </w:r>
      <w:r w:rsidR="00356A91">
        <w:rPr>
          <w:rFonts w:ascii="Arial" w:hAnsi="Arial" w:cs="Arial"/>
          <w:sz w:val="18"/>
          <w:szCs w:val="18"/>
        </w:rPr>
        <w:tab/>
      </w:r>
      <w:r w:rsidR="00356A91">
        <w:rPr>
          <w:rFonts w:ascii="Arial" w:hAnsi="Arial" w:cs="Arial"/>
          <w:sz w:val="18"/>
          <w:szCs w:val="18"/>
        </w:rPr>
        <w:tab/>
      </w:r>
      <w:r w:rsidR="00356A91">
        <w:rPr>
          <w:rFonts w:ascii="Arial" w:hAnsi="Arial" w:cs="Arial"/>
          <w:sz w:val="18"/>
          <w:szCs w:val="18"/>
        </w:rPr>
        <w:tab/>
      </w:r>
      <w:r w:rsidR="00356A91">
        <w:rPr>
          <w:rFonts w:ascii="Arial" w:hAnsi="Arial" w:cs="Arial"/>
          <w:sz w:val="18"/>
          <w:szCs w:val="18"/>
        </w:rPr>
        <w:tab/>
      </w:r>
      <w:r w:rsidR="00356A91">
        <w:rPr>
          <w:rFonts w:ascii="Arial" w:hAnsi="Arial" w:cs="Arial"/>
          <w:sz w:val="18"/>
          <w:szCs w:val="18"/>
        </w:rPr>
        <w:tab/>
        <w:t>………………………………</w:t>
      </w:r>
      <w:r w:rsidR="005819DD">
        <w:rPr>
          <w:rFonts w:ascii="Arial" w:hAnsi="Arial" w:cs="Arial"/>
          <w:sz w:val="18"/>
          <w:szCs w:val="18"/>
        </w:rPr>
        <w:t>…….</w:t>
      </w:r>
    </w:p>
    <w:p w14:paraId="55D6FE4B" w14:textId="0E2A7DBC" w:rsidR="004D1928" w:rsidRDefault="004D1928" w:rsidP="00ED2435">
      <w:pPr>
        <w:spacing w:line="276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Rostislav Rožnovský</w:t>
      </w:r>
      <w:r w:rsidR="00356A91">
        <w:rPr>
          <w:rFonts w:ascii="Arial" w:hAnsi="Arial" w:cs="Arial"/>
          <w:sz w:val="20"/>
          <w:szCs w:val="20"/>
        </w:rPr>
        <w:tab/>
      </w:r>
      <w:r w:rsidR="00356A91">
        <w:rPr>
          <w:rFonts w:ascii="Arial" w:hAnsi="Arial" w:cs="Arial"/>
          <w:sz w:val="20"/>
          <w:szCs w:val="20"/>
        </w:rPr>
        <w:tab/>
      </w:r>
      <w:r w:rsidR="00356A91">
        <w:rPr>
          <w:rFonts w:ascii="Arial" w:hAnsi="Arial" w:cs="Arial"/>
          <w:sz w:val="20"/>
          <w:szCs w:val="20"/>
        </w:rPr>
        <w:tab/>
      </w:r>
      <w:r w:rsidR="00356A91">
        <w:rPr>
          <w:rFonts w:ascii="Arial" w:hAnsi="Arial" w:cs="Arial"/>
          <w:sz w:val="20"/>
          <w:szCs w:val="20"/>
        </w:rPr>
        <w:tab/>
      </w:r>
      <w:r w:rsidR="00356A91">
        <w:rPr>
          <w:rFonts w:ascii="Arial" w:hAnsi="Arial" w:cs="Arial"/>
          <w:sz w:val="20"/>
          <w:szCs w:val="20"/>
        </w:rPr>
        <w:tab/>
      </w:r>
      <w:r w:rsidR="00356A91">
        <w:rPr>
          <w:rFonts w:ascii="Arial" w:hAnsi="Arial" w:cs="Arial"/>
          <w:sz w:val="20"/>
          <w:szCs w:val="20"/>
        </w:rPr>
        <w:tab/>
      </w:r>
      <w:r w:rsidR="00356A91">
        <w:rPr>
          <w:rFonts w:ascii="Arial" w:hAnsi="Arial" w:cs="Arial"/>
          <w:sz w:val="20"/>
          <w:szCs w:val="20"/>
        </w:rPr>
        <w:tab/>
      </w:r>
      <w:r w:rsidR="005819DD">
        <w:rPr>
          <w:rFonts w:ascii="Arial" w:hAnsi="Arial" w:cs="Arial"/>
          <w:sz w:val="20"/>
          <w:szCs w:val="20"/>
        </w:rPr>
        <w:t xml:space="preserve">Mgr. </w:t>
      </w:r>
      <w:r w:rsidR="00A0746E">
        <w:rPr>
          <w:rFonts w:ascii="Arial" w:hAnsi="Arial" w:cs="Arial"/>
          <w:sz w:val="20"/>
          <w:szCs w:val="20"/>
        </w:rPr>
        <w:t>Ing. Lukáš Vajda</w:t>
      </w:r>
    </w:p>
    <w:p w14:paraId="558EA688" w14:textId="41406176" w:rsidR="00356A91" w:rsidRPr="00C56726" w:rsidRDefault="002B53C8" w:rsidP="00C56726">
      <w:pPr>
        <w:spacing w:line="276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</w:t>
      </w:r>
      <w:r w:rsidR="004D1928">
        <w:rPr>
          <w:rFonts w:ascii="Arial" w:hAnsi="Arial" w:cs="Arial"/>
          <w:sz w:val="20"/>
          <w:szCs w:val="20"/>
        </w:rPr>
        <w:t>editel</w:t>
      </w:r>
      <w:r w:rsidR="00356A91">
        <w:rPr>
          <w:rFonts w:ascii="Arial" w:hAnsi="Arial" w:cs="Arial"/>
          <w:sz w:val="20"/>
          <w:szCs w:val="20"/>
        </w:rPr>
        <w:tab/>
      </w:r>
      <w:r w:rsidR="00356A91">
        <w:rPr>
          <w:rFonts w:ascii="Arial" w:hAnsi="Arial" w:cs="Arial"/>
          <w:sz w:val="20"/>
          <w:szCs w:val="20"/>
        </w:rPr>
        <w:tab/>
      </w:r>
      <w:r w:rsidR="00356A91">
        <w:rPr>
          <w:rFonts w:ascii="Arial" w:hAnsi="Arial" w:cs="Arial"/>
          <w:sz w:val="20"/>
          <w:szCs w:val="20"/>
        </w:rPr>
        <w:tab/>
      </w:r>
      <w:r w:rsidR="00356A91">
        <w:rPr>
          <w:rFonts w:ascii="Arial" w:hAnsi="Arial" w:cs="Arial"/>
          <w:sz w:val="20"/>
          <w:szCs w:val="20"/>
        </w:rPr>
        <w:tab/>
      </w:r>
      <w:r w:rsidR="00356A91">
        <w:rPr>
          <w:rFonts w:ascii="Arial" w:hAnsi="Arial" w:cs="Arial"/>
          <w:sz w:val="20"/>
          <w:szCs w:val="20"/>
        </w:rPr>
        <w:tab/>
      </w:r>
      <w:r w:rsidR="00356A91">
        <w:rPr>
          <w:rFonts w:ascii="Arial" w:hAnsi="Arial" w:cs="Arial"/>
          <w:sz w:val="20"/>
          <w:szCs w:val="20"/>
        </w:rPr>
        <w:tab/>
      </w:r>
      <w:r w:rsidR="00356A91">
        <w:rPr>
          <w:rFonts w:ascii="Arial" w:hAnsi="Arial" w:cs="Arial"/>
          <w:sz w:val="20"/>
          <w:szCs w:val="20"/>
        </w:rPr>
        <w:tab/>
      </w:r>
      <w:r w:rsidR="00356A91">
        <w:rPr>
          <w:rFonts w:ascii="Arial" w:hAnsi="Arial" w:cs="Arial"/>
          <w:sz w:val="20"/>
          <w:szCs w:val="20"/>
        </w:rPr>
        <w:tab/>
      </w:r>
      <w:r w:rsidR="00356A91">
        <w:rPr>
          <w:rFonts w:ascii="Arial" w:hAnsi="Arial" w:cs="Arial"/>
          <w:sz w:val="20"/>
          <w:szCs w:val="20"/>
        </w:rPr>
        <w:tab/>
      </w:r>
      <w:r w:rsidR="005819DD">
        <w:rPr>
          <w:rFonts w:ascii="Arial" w:hAnsi="Arial" w:cs="Arial"/>
          <w:sz w:val="20"/>
          <w:szCs w:val="20"/>
        </w:rPr>
        <w:t>jednatel</w:t>
      </w:r>
    </w:p>
    <w:sectPr w:rsidR="00356A91" w:rsidRPr="00C56726" w:rsidSect="00112583">
      <w:headerReference w:type="default" r:id="rId8"/>
      <w:footerReference w:type="even" r:id="rId9"/>
      <w:footerReference w:type="default" r:id="rId10"/>
      <w:pgSz w:w="11906" w:h="16838"/>
      <w:pgMar w:top="1417" w:right="746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EF1F8" w14:textId="77777777" w:rsidR="00F33896" w:rsidRDefault="00F33896">
      <w:r>
        <w:separator/>
      </w:r>
    </w:p>
  </w:endnote>
  <w:endnote w:type="continuationSeparator" w:id="0">
    <w:p w14:paraId="7F1637F9" w14:textId="77777777" w:rsidR="00F33896" w:rsidRDefault="00F3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D Fedra Book">
    <w:altName w:val="Times New Roman"/>
    <w:charset w:val="EE"/>
    <w:family w:val="auto"/>
    <w:pitch w:val="variable"/>
    <w:sig w:usb0="0000000F" w:usb1="10002013" w:usb2="00000000" w:usb3="00000000" w:csb0="00000093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71721" w14:textId="77777777" w:rsidR="00270342" w:rsidRDefault="0027034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3F3C09" w14:textId="77777777" w:rsidR="00270342" w:rsidRDefault="0027034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79C64" w14:textId="77777777" w:rsidR="00270342" w:rsidRPr="006F146F" w:rsidRDefault="00270342">
    <w:pPr>
      <w:pStyle w:val="Zpat"/>
      <w:jc w:val="right"/>
      <w:rPr>
        <w:rFonts w:ascii="Arial" w:hAnsi="Arial" w:cs="Arial"/>
        <w:szCs w:val="16"/>
      </w:rPr>
    </w:pPr>
    <w:r w:rsidRPr="006F146F">
      <w:rPr>
        <w:rFonts w:ascii="Arial" w:hAnsi="Arial" w:cs="Arial"/>
        <w:szCs w:val="16"/>
      </w:rPr>
      <w:t xml:space="preserve">Stránka </w:t>
    </w:r>
    <w:r w:rsidRPr="006F146F">
      <w:rPr>
        <w:rFonts w:ascii="Arial" w:hAnsi="Arial" w:cs="Arial"/>
        <w:b/>
        <w:bCs/>
        <w:szCs w:val="16"/>
      </w:rPr>
      <w:fldChar w:fldCharType="begin"/>
    </w:r>
    <w:r w:rsidRPr="006F146F">
      <w:rPr>
        <w:rFonts w:ascii="Arial" w:hAnsi="Arial" w:cs="Arial"/>
        <w:b/>
        <w:bCs/>
        <w:szCs w:val="16"/>
      </w:rPr>
      <w:instrText>PAGE</w:instrText>
    </w:r>
    <w:r w:rsidRPr="006F146F">
      <w:rPr>
        <w:rFonts w:ascii="Arial" w:hAnsi="Arial" w:cs="Arial"/>
        <w:b/>
        <w:bCs/>
        <w:szCs w:val="16"/>
      </w:rPr>
      <w:fldChar w:fldCharType="separate"/>
    </w:r>
    <w:r w:rsidR="003A05AC">
      <w:rPr>
        <w:rFonts w:ascii="Arial" w:hAnsi="Arial" w:cs="Arial"/>
        <w:b/>
        <w:bCs/>
        <w:noProof/>
        <w:szCs w:val="16"/>
      </w:rPr>
      <w:t>7</w:t>
    </w:r>
    <w:r w:rsidRPr="006F146F">
      <w:rPr>
        <w:rFonts w:ascii="Arial" w:hAnsi="Arial" w:cs="Arial"/>
        <w:b/>
        <w:bCs/>
        <w:szCs w:val="16"/>
      </w:rPr>
      <w:fldChar w:fldCharType="end"/>
    </w:r>
    <w:r w:rsidRPr="006F146F">
      <w:rPr>
        <w:rFonts w:ascii="Arial" w:hAnsi="Arial" w:cs="Arial"/>
        <w:szCs w:val="16"/>
      </w:rPr>
      <w:t xml:space="preserve"> z </w:t>
    </w:r>
    <w:r w:rsidRPr="006F146F">
      <w:rPr>
        <w:rFonts w:ascii="Arial" w:hAnsi="Arial" w:cs="Arial"/>
        <w:b/>
        <w:bCs/>
        <w:szCs w:val="16"/>
      </w:rPr>
      <w:fldChar w:fldCharType="begin"/>
    </w:r>
    <w:r w:rsidRPr="006F146F">
      <w:rPr>
        <w:rFonts w:ascii="Arial" w:hAnsi="Arial" w:cs="Arial"/>
        <w:b/>
        <w:bCs/>
        <w:szCs w:val="16"/>
      </w:rPr>
      <w:instrText>NUMPAGES</w:instrText>
    </w:r>
    <w:r w:rsidRPr="006F146F">
      <w:rPr>
        <w:rFonts w:ascii="Arial" w:hAnsi="Arial" w:cs="Arial"/>
        <w:b/>
        <w:bCs/>
        <w:szCs w:val="16"/>
      </w:rPr>
      <w:fldChar w:fldCharType="separate"/>
    </w:r>
    <w:r w:rsidR="003A05AC">
      <w:rPr>
        <w:rFonts w:ascii="Arial" w:hAnsi="Arial" w:cs="Arial"/>
        <w:b/>
        <w:bCs/>
        <w:noProof/>
        <w:szCs w:val="16"/>
      </w:rPr>
      <w:t>7</w:t>
    </w:r>
    <w:r w:rsidRPr="006F146F">
      <w:rPr>
        <w:rFonts w:ascii="Arial" w:hAnsi="Arial" w:cs="Arial"/>
        <w:b/>
        <w:bCs/>
        <w:szCs w:val="16"/>
      </w:rPr>
      <w:fldChar w:fldCharType="end"/>
    </w:r>
  </w:p>
  <w:p w14:paraId="01D74721" w14:textId="77777777" w:rsidR="00270342" w:rsidRPr="006F146F" w:rsidRDefault="00270342">
    <w:pPr>
      <w:pStyle w:val="Zpat"/>
      <w:ind w:right="360"/>
      <w:rPr>
        <w:rFonts w:ascii="Arial" w:hAnsi="Arial" w:cs="Arial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3D67E" w14:textId="77777777" w:rsidR="00F33896" w:rsidRDefault="00F33896">
      <w:r>
        <w:separator/>
      </w:r>
    </w:p>
  </w:footnote>
  <w:footnote w:type="continuationSeparator" w:id="0">
    <w:p w14:paraId="24319528" w14:textId="77777777" w:rsidR="00F33896" w:rsidRDefault="00F33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7DF00" w14:textId="7CEF4A3E" w:rsidR="008A62B1" w:rsidRDefault="008A62B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0027DC" wp14:editId="45F5B682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050"/>
              <wp:effectExtent l="0" t="0" r="0" b="12700"/>
              <wp:wrapNone/>
              <wp:docPr id="1" name="MSIPCMfcbe47079740f8dbecbef0e1" descr="{&quot;HashCode&quot;:154463194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EC1244" w14:textId="614D5170" w:rsidR="008A62B1" w:rsidRPr="008A62B1" w:rsidRDefault="008A62B1" w:rsidP="008A62B1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0027DC" id="_x0000_t202" coordsize="21600,21600" o:spt="202" path="m,l,21600r21600,l21600,xe">
              <v:stroke joinstyle="miter"/>
              <v:path gradientshapeok="t" o:connecttype="rect"/>
            </v:shapetype>
            <v:shape id="MSIPCMfcbe47079740f8dbecbef0e1" o:spid="_x0000_s1026" type="#_x0000_t202" alt="{&quot;HashCode&quot;:1544631946,&quot;Height&quot;:841.0,&quot;Width&quot;:595.0,&quot;Placement&quot;:&quot;Header&quot;,&quot;Index&quot;:&quot;Primary&quot;,&quot;Section&quot;:1,&quot;Top&quot;:0.0,&quot;Left&quot;:0.0}" style="position:absolute;margin-left:0;margin-top:2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" o:allowincell="f" filled="f" stroked="f" strokeweight=".5pt">
              <v:textbox inset=",0,30pt,0">
                <w:txbxContent>
                  <w:p w14:paraId="64EC1244" w14:textId="614D5170" w:rsidR="008A62B1" w:rsidRPr="008A62B1" w:rsidRDefault="008A62B1" w:rsidP="008A62B1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17846"/>
    <w:multiLevelType w:val="hybridMultilevel"/>
    <w:tmpl w:val="F3B610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E6684"/>
    <w:multiLevelType w:val="hybridMultilevel"/>
    <w:tmpl w:val="518E29A2"/>
    <w:lvl w:ilvl="0" w:tplc="A634C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0633"/>
    <w:multiLevelType w:val="multilevel"/>
    <w:tmpl w:val="15C0C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4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4D27967"/>
    <w:multiLevelType w:val="hybridMultilevel"/>
    <w:tmpl w:val="EADE0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673F9"/>
    <w:multiLevelType w:val="hybridMultilevel"/>
    <w:tmpl w:val="595EFDA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2F0EEF"/>
    <w:multiLevelType w:val="hybridMultilevel"/>
    <w:tmpl w:val="518E29A2"/>
    <w:lvl w:ilvl="0" w:tplc="A634C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F627A"/>
    <w:multiLevelType w:val="hybridMultilevel"/>
    <w:tmpl w:val="47969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411AA"/>
    <w:multiLevelType w:val="multilevel"/>
    <w:tmpl w:val="62142BF0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E330B0A"/>
    <w:multiLevelType w:val="hybridMultilevel"/>
    <w:tmpl w:val="8108839A"/>
    <w:lvl w:ilvl="0" w:tplc="2A4A9FB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9250FE"/>
    <w:multiLevelType w:val="multilevel"/>
    <w:tmpl w:val="15C0C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4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3042CD5"/>
    <w:multiLevelType w:val="hybridMultilevel"/>
    <w:tmpl w:val="518E29A2"/>
    <w:lvl w:ilvl="0" w:tplc="A634C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A3A72"/>
    <w:multiLevelType w:val="hybridMultilevel"/>
    <w:tmpl w:val="9178215E"/>
    <w:lvl w:ilvl="0" w:tplc="97A64DA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575A1"/>
    <w:multiLevelType w:val="hybridMultilevel"/>
    <w:tmpl w:val="FAA064FE"/>
    <w:lvl w:ilvl="0" w:tplc="38FA3D66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22923D2"/>
    <w:multiLevelType w:val="hybridMultilevel"/>
    <w:tmpl w:val="518E29A2"/>
    <w:lvl w:ilvl="0" w:tplc="A634C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97F47"/>
    <w:multiLevelType w:val="hybridMultilevel"/>
    <w:tmpl w:val="56D22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A77CC"/>
    <w:multiLevelType w:val="hybridMultilevel"/>
    <w:tmpl w:val="518E29A2"/>
    <w:lvl w:ilvl="0" w:tplc="A634C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731CB"/>
    <w:multiLevelType w:val="hybridMultilevel"/>
    <w:tmpl w:val="70F02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86D5A"/>
    <w:multiLevelType w:val="hybridMultilevel"/>
    <w:tmpl w:val="ECB0DD68"/>
    <w:lvl w:ilvl="0" w:tplc="7EB42A08"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9" w15:restartNumberingAfterBreak="0">
    <w:nsid w:val="5D9C6100"/>
    <w:multiLevelType w:val="hybridMultilevel"/>
    <w:tmpl w:val="FD344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829CD"/>
    <w:multiLevelType w:val="hybridMultilevel"/>
    <w:tmpl w:val="A9BAC8D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994FF8"/>
    <w:multiLevelType w:val="multilevel"/>
    <w:tmpl w:val="9AA05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4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B031BC5"/>
    <w:multiLevelType w:val="multilevel"/>
    <w:tmpl w:val="855221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4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6C107AA2"/>
    <w:multiLevelType w:val="hybridMultilevel"/>
    <w:tmpl w:val="E3722998"/>
    <w:lvl w:ilvl="0" w:tplc="37EEF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D5524"/>
    <w:multiLevelType w:val="hybridMultilevel"/>
    <w:tmpl w:val="16E83A2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069298D"/>
    <w:multiLevelType w:val="multilevel"/>
    <w:tmpl w:val="F44C8EA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6601FF8"/>
    <w:multiLevelType w:val="hybridMultilevel"/>
    <w:tmpl w:val="59AEC2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E4628"/>
    <w:multiLevelType w:val="hybridMultilevel"/>
    <w:tmpl w:val="2B46A6B8"/>
    <w:lvl w:ilvl="0" w:tplc="895E6BD4">
      <w:start w:val="1"/>
      <w:numFmt w:val="decimal"/>
      <w:pStyle w:val="text1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B6C3316"/>
    <w:multiLevelType w:val="hybridMultilevel"/>
    <w:tmpl w:val="4852EE56"/>
    <w:lvl w:ilvl="0" w:tplc="04050005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68" w:hanging="360"/>
      </w:pPr>
      <w:rPr>
        <w:rFonts w:ascii="Wingdings" w:hAnsi="Wingdings" w:hint="default"/>
      </w:rPr>
    </w:lvl>
  </w:abstractNum>
  <w:num w:numId="1" w16cid:durableId="843402588">
    <w:abstractNumId w:val="27"/>
  </w:num>
  <w:num w:numId="2" w16cid:durableId="1256399131">
    <w:abstractNumId w:val="5"/>
  </w:num>
  <w:num w:numId="3" w16cid:durableId="427579079">
    <w:abstractNumId w:val="28"/>
  </w:num>
  <w:num w:numId="4" w16cid:durableId="2031372818">
    <w:abstractNumId w:val="17"/>
  </w:num>
  <w:num w:numId="5" w16cid:durableId="1567063975">
    <w:abstractNumId w:val="9"/>
  </w:num>
  <w:num w:numId="6" w16cid:durableId="439107408">
    <w:abstractNumId w:val="26"/>
  </w:num>
  <w:num w:numId="7" w16cid:durableId="1454982938">
    <w:abstractNumId w:val="25"/>
  </w:num>
  <w:num w:numId="8" w16cid:durableId="556357923">
    <w:abstractNumId w:val="7"/>
  </w:num>
  <w:num w:numId="9" w16cid:durableId="345401730">
    <w:abstractNumId w:val="10"/>
  </w:num>
  <w:num w:numId="10" w16cid:durableId="21253790">
    <w:abstractNumId w:val="11"/>
  </w:num>
  <w:num w:numId="11" w16cid:durableId="1834569268">
    <w:abstractNumId w:val="20"/>
  </w:num>
  <w:num w:numId="12" w16cid:durableId="441388498">
    <w:abstractNumId w:val="1"/>
  </w:num>
  <w:num w:numId="13" w16cid:durableId="1377506727">
    <w:abstractNumId w:val="19"/>
  </w:num>
  <w:num w:numId="14" w16cid:durableId="2128306557">
    <w:abstractNumId w:val="21"/>
  </w:num>
  <w:num w:numId="15" w16cid:durableId="1601454610">
    <w:abstractNumId w:val="22"/>
  </w:num>
  <w:num w:numId="16" w16cid:durableId="1844854835">
    <w:abstractNumId w:val="27"/>
  </w:num>
  <w:num w:numId="17" w16cid:durableId="1280836630">
    <w:abstractNumId w:val="24"/>
  </w:num>
  <w:num w:numId="18" w16cid:durableId="694885745">
    <w:abstractNumId w:val="3"/>
  </w:num>
  <w:num w:numId="19" w16cid:durableId="1257401239">
    <w:abstractNumId w:val="27"/>
  </w:num>
  <w:num w:numId="20" w16cid:durableId="883441745">
    <w:abstractNumId w:val="13"/>
  </w:num>
  <w:num w:numId="21" w16cid:durableId="26301369">
    <w:abstractNumId w:val="27"/>
  </w:num>
  <w:num w:numId="22" w16cid:durableId="1226261516">
    <w:abstractNumId w:val="27"/>
  </w:num>
  <w:num w:numId="23" w16cid:durableId="837812749">
    <w:abstractNumId w:val="14"/>
  </w:num>
  <w:num w:numId="24" w16cid:durableId="1925456111">
    <w:abstractNumId w:val="16"/>
  </w:num>
  <w:num w:numId="25" w16cid:durableId="1842432148">
    <w:abstractNumId w:val="6"/>
  </w:num>
  <w:num w:numId="26" w16cid:durableId="532228207">
    <w:abstractNumId w:val="2"/>
  </w:num>
  <w:num w:numId="27" w16cid:durableId="1857189404">
    <w:abstractNumId w:val="15"/>
  </w:num>
  <w:num w:numId="28" w16cid:durableId="91442143">
    <w:abstractNumId w:val="23"/>
  </w:num>
  <w:num w:numId="29" w16cid:durableId="1569681096">
    <w:abstractNumId w:val="18"/>
  </w:num>
  <w:num w:numId="30" w16cid:durableId="273557693">
    <w:abstractNumId w:val="8"/>
  </w:num>
  <w:num w:numId="31" w16cid:durableId="1454321845">
    <w:abstractNumId w:val="4"/>
  </w:num>
  <w:num w:numId="32" w16cid:durableId="1462576886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94"/>
    <w:rsid w:val="00010AE8"/>
    <w:rsid w:val="00015888"/>
    <w:rsid w:val="00015E68"/>
    <w:rsid w:val="000265B2"/>
    <w:rsid w:val="00032516"/>
    <w:rsid w:val="000375B2"/>
    <w:rsid w:val="00040011"/>
    <w:rsid w:val="0004391A"/>
    <w:rsid w:val="000532FD"/>
    <w:rsid w:val="00054206"/>
    <w:rsid w:val="00060FEF"/>
    <w:rsid w:val="0006617A"/>
    <w:rsid w:val="000735D4"/>
    <w:rsid w:val="00074185"/>
    <w:rsid w:val="0007554B"/>
    <w:rsid w:val="00075AA0"/>
    <w:rsid w:val="0008001C"/>
    <w:rsid w:val="00092B64"/>
    <w:rsid w:val="00094E99"/>
    <w:rsid w:val="00094FC3"/>
    <w:rsid w:val="00096FA0"/>
    <w:rsid w:val="000A076B"/>
    <w:rsid w:val="000A1ABA"/>
    <w:rsid w:val="000A1C06"/>
    <w:rsid w:val="000A6027"/>
    <w:rsid w:val="000A79F2"/>
    <w:rsid w:val="000B173F"/>
    <w:rsid w:val="000B4EE2"/>
    <w:rsid w:val="000B7D22"/>
    <w:rsid w:val="000C5E54"/>
    <w:rsid w:val="000C634E"/>
    <w:rsid w:val="000C6572"/>
    <w:rsid w:val="000D2346"/>
    <w:rsid w:val="000E208F"/>
    <w:rsid w:val="000E2467"/>
    <w:rsid w:val="000E26AE"/>
    <w:rsid w:val="000E5D43"/>
    <w:rsid w:val="000F021C"/>
    <w:rsid w:val="000F21B4"/>
    <w:rsid w:val="000F56C1"/>
    <w:rsid w:val="00112583"/>
    <w:rsid w:val="00120AAA"/>
    <w:rsid w:val="00121411"/>
    <w:rsid w:val="00123895"/>
    <w:rsid w:val="001316DE"/>
    <w:rsid w:val="00131BDA"/>
    <w:rsid w:val="00132D28"/>
    <w:rsid w:val="00133888"/>
    <w:rsid w:val="00140207"/>
    <w:rsid w:val="00150695"/>
    <w:rsid w:val="00156BF7"/>
    <w:rsid w:val="00157505"/>
    <w:rsid w:val="00164FC4"/>
    <w:rsid w:val="001842C5"/>
    <w:rsid w:val="00185AFC"/>
    <w:rsid w:val="0018604C"/>
    <w:rsid w:val="001A381B"/>
    <w:rsid w:val="001A5631"/>
    <w:rsid w:val="001A5798"/>
    <w:rsid w:val="001B252F"/>
    <w:rsid w:val="001B4185"/>
    <w:rsid w:val="001B72C7"/>
    <w:rsid w:val="001C76E4"/>
    <w:rsid w:val="001D4C9A"/>
    <w:rsid w:val="001D5464"/>
    <w:rsid w:val="001E0FFD"/>
    <w:rsid w:val="001E110E"/>
    <w:rsid w:val="001E168D"/>
    <w:rsid w:val="001E2218"/>
    <w:rsid w:val="001E41A0"/>
    <w:rsid w:val="001E4469"/>
    <w:rsid w:val="001F00EA"/>
    <w:rsid w:val="001F53C0"/>
    <w:rsid w:val="001F6D41"/>
    <w:rsid w:val="00201305"/>
    <w:rsid w:val="00201570"/>
    <w:rsid w:val="0020187F"/>
    <w:rsid w:val="00202C1E"/>
    <w:rsid w:val="00204E95"/>
    <w:rsid w:val="00206319"/>
    <w:rsid w:val="00210298"/>
    <w:rsid w:val="00210646"/>
    <w:rsid w:val="00217322"/>
    <w:rsid w:val="00221ADE"/>
    <w:rsid w:val="0022618B"/>
    <w:rsid w:val="00236DDF"/>
    <w:rsid w:val="00237C4B"/>
    <w:rsid w:val="00240271"/>
    <w:rsid w:val="002509C3"/>
    <w:rsid w:val="00250BA2"/>
    <w:rsid w:val="00252388"/>
    <w:rsid w:val="002546C4"/>
    <w:rsid w:val="002552DA"/>
    <w:rsid w:val="0025565A"/>
    <w:rsid w:val="00256160"/>
    <w:rsid w:val="00257A26"/>
    <w:rsid w:val="00264C26"/>
    <w:rsid w:val="00270342"/>
    <w:rsid w:val="002717B5"/>
    <w:rsid w:val="00271D8C"/>
    <w:rsid w:val="00274728"/>
    <w:rsid w:val="00286923"/>
    <w:rsid w:val="00297364"/>
    <w:rsid w:val="00297854"/>
    <w:rsid w:val="00297BFC"/>
    <w:rsid w:val="002A2054"/>
    <w:rsid w:val="002A5085"/>
    <w:rsid w:val="002A714A"/>
    <w:rsid w:val="002B20E3"/>
    <w:rsid w:val="002B2DE0"/>
    <w:rsid w:val="002B34C0"/>
    <w:rsid w:val="002B5082"/>
    <w:rsid w:val="002B53C8"/>
    <w:rsid w:val="002B71C0"/>
    <w:rsid w:val="002C2D07"/>
    <w:rsid w:val="002C2E61"/>
    <w:rsid w:val="002C726B"/>
    <w:rsid w:val="002D1A97"/>
    <w:rsid w:val="002D34A8"/>
    <w:rsid w:val="002E0F0E"/>
    <w:rsid w:val="002E4C86"/>
    <w:rsid w:val="002E70BB"/>
    <w:rsid w:val="002F2234"/>
    <w:rsid w:val="002F2BCE"/>
    <w:rsid w:val="00300B09"/>
    <w:rsid w:val="00302FDA"/>
    <w:rsid w:val="00303670"/>
    <w:rsid w:val="0030687B"/>
    <w:rsid w:val="0031090E"/>
    <w:rsid w:val="003125E9"/>
    <w:rsid w:val="0031528E"/>
    <w:rsid w:val="00315723"/>
    <w:rsid w:val="003212DF"/>
    <w:rsid w:val="003219B2"/>
    <w:rsid w:val="00321B9C"/>
    <w:rsid w:val="00326616"/>
    <w:rsid w:val="00331FC3"/>
    <w:rsid w:val="00335788"/>
    <w:rsid w:val="00336220"/>
    <w:rsid w:val="0034365A"/>
    <w:rsid w:val="00347F7A"/>
    <w:rsid w:val="00356A91"/>
    <w:rsid w:val="00356D2F"/>
    <w:rsid w:val="00360D46"/>
    <w:rsid w:val="003637DE"/>
    <w:rsid w:val="0038080A"/>
    <w:rsid w:val="003823A1"/>
    <w:rsid w:val="003859FA"/>
    <w:rsid w:val="00390C94"/>
    <w:rsid w:val="00392023"/>
    <w:rsid w:val="0039338B"/>
    <w:rsid w:val="003A05AC"/>
    <w:rsid w:val="003A3A98"/>
    <w:rsid w:val="003A40D8"/>
    <w:rsid w:val="003A6E5C"/>
    <w:rsid w:val="003B5262"/>
    <w:rsid w:val="003B7123"/>
    <w:rsid w:val="003C3D57"/>
    <w:rsid w:val="003D48E5"/>
    <w:rsid w:val="003E0561"/>
    <w:rsid w:val="003E07B5"/>
    <w:rsid w:val="003E148A"/>
    <w:rsid w:val="003E1883"/>
    <w:rsid w:val="003E1E94"/>
    <w:rsid w:val="003E56C6"/>
    <w:rsid w:val="003E6A10"/>
    <w:rsid w:val="003F2F3D"/>
    <w:rsid w:val="004106B0"/>
    <w:rsid w:val="0041291B"/>
    <w:rsid w:val="0041793C"/>
    <w:rsid w:val="00427E46"/>
    <w:rsid w:val="00431A98"/>
    <w:rsid w:val="0043226F"/>
    <w:rsid w:val="00441A7C"/>
    <w:rsid w:val="00443FD8"/>
    <w:rsid w:val="0044488E"/>
    <w:rsid w:val="00450969"/>
    <w:rsid w:val="00450DD8"/>
    <w:rsid w:val="004568AC"/>
    <w:rsid w:val="004618CB"/>
    <w:rsid w:val="00462000"/>
    <w:rsid w:val="00464A76"/>
    <w:rsid w:val="00466662"/>
    <w:rsid w:val="00477940"/>
    <w:rsid w:val="00484D8B"/>
    <w:rsid w:val="00495B70"/>
    <w:rsid w:val="004970B4"/>
    <w:rsid w:val="004A271D"/>
    <w:rsid w:val="004A7C62"/>
    <w:rsid w:val="004B4B4E"/>
    <w:rsid w:val="004C2A03"/>
    <w:rsid w:val="004C37B3"/>
    <w:rsid w:val="004C5A2B"/>
    <w:rsid w:val="004D0630"/>
    <w:rsid w:val="004D1928"/>
    <w:rsid w:val="004D33A6"/>
    <w:rsid w:val="004E0AD9"/>
    <w:rsid w:val="004E4180"/>
    <w:rsid w:val="004E4356"/>
    <w:rsid w:val="004E44C2"/>
    <w:rsid w:val="004F007F"/>
    <w:rsid w:val="004F1946"/>
    <w:rsid w:val="004F250D"/>
    <w:rsid w:val="004F569E"/>
    <w:rsid w:val="004F5FFE"/>
    <w:rsid w:val="00505BBB"/>
    <w:rsid w:val="00507C16"/>
    <w:rsid w:val="00511F4B"/>
    <w:rsid w:val="00513E5E"/>
    <w:rsid w:val="00536177"/>
    <w:rsid w:val="005405A3"/>
    <w:rsid w:val="00540668"/>
    <w:rsid w:val="0055000D"/>
    <w:rsid w:val="00552E2D"/>
    <w:rsid w:val="00563276"/>
    <w:rsid w:val="00566EE4"/>
    <w:rsid w:val="00574166"/>
    <w:rsid w:val="00575541"/>
    <w:rsid w:val="005819DD"/>
    <w:rsid w:val="00582181"/>
    <w:rsid w:val="00583038"/>
    <w:rsid w:val="00583594"/>
    <w:rsid w:val="0058480F"/>
    <w:rsid w:val="0059041A"/>
    <w:rsid w:val="0059116F"/>
    <w:rsid w:val="00592D74"/>
    <w:rsid w:val="00592FE4"/>
    <w:rsid w:val="0059333F"/>
    <w:rsid w:val="00594018"/>
    <w:rsid w:val="0059486F"/>
    <w:rsid w:val="005954AC"/>
    <w:rsid w:val="005A1C08"/>
    <w:rsid w:val="005A34DC"/>
    <w:rsid w:val="005A362C"/>
    <w:rsid w:val="005A484B"/>
    <w:rsid w:val="005B0BC5"/>
    <w:rsid w:val="005B291D"/>
    <w:rsid w:val="005B34C1"/>
    <w:rsid w:val="005B454F"/>
    <w:rsid w:val="005B7474"/>
    <w:rsid w:val="005C0544"/>
    <w:rsid w:val="005C05E4"/>
    <w:rsid w:val="005C19A7"/>
    <w:rsid w:val="005C4B98"/>
    <w:rsid w:val="005D1D51"/>
    <w:rsid w:val="005D3229"/>
    <w:rsid w:val="005E027A"/>
    <w:rsid w:val="005E0435"/>
    <w:rsid w:val="005E237F"/>
    <w:rsid w:val="005E27AD"/>
    <w:rsid w:val="005E4301"/>
    <w:rsid w:val="005E6B79"/>
    <w:rsid w:val="005E71F2"/>
    <w:rsid w:val="005F1A94"/>
    <w:rsid w:val="005F1B6E"/>
    <w:rsid w:val="005F36AF"/>
    <w:rsid w:val="005F559D"/>
    <w:rsid w:val="005F5AA4"/>
    <w:rsid w:val="005F670B"/>
    <w:rsid w:val="00600373"/>
    <w:rsid w:val="00600FCA"/>
    <w:rsid w:val="00612CFB"/>
    <w:rsid w:val="00616A3A"/>
    <w:rsid w:val="00626057"/>
    <w:rsid w:val="00630CFC"/>
    <w:rsid w:val="00633D41"/>
    <w:rsid w:val="00635546"/>
    <w:rsid w:val="00644C8A"/>
    <w:rsid w:val="00657723"/>
    <w:rsid w:val="00657CEF"/>
    <w:rsid w:val="00660CB9"/>
    <w:rsid w:val="006614AB"/>
    <w:rsid w:val="006660E2"/>
    <w:rsid w:val="00666AC9"/>
    <w:rsid w:val="00671B55"/>
    <w:rsid w:val="00672142"/>
    <w:rsid w:val="00672564"/>
    <w:rsid w:val="0068471D"/>
    <w:rsid w:val="00691EAA"/>
    <w:rsid w:val="00696BE4"/>
    <w:rsid w:val="006A0670"/>
    <w:rsid w:val="006A6EA1"/>
    <w:rsid w:val="006B1C78"/>
    <w:rsid w:val="006B2FA0"/>
    <w:rsid w:val="006B43AE"/>
    <w:rsid w:val="006C4137"/>
    <w:rsid w:val="006C459F"/>
    <w:rsid w:val="006C4709"/>
    <w:rsid w:val="006D51D1"/>
    <w:rsid w:val="006D60BB"/>
    <w:rsid w:val="006E53A6"/>
    <w:rsid w:val="006E5EE5"/>
    <w:rsid w:val="006F0F18"/>
    <w:rsid w:val="006F146F"/>
    <w:rsid w:val="006F4B13"/>
    <w:rsid w:val="006F4D0E"/>
    <w:rsid w:val="006F55B7"/>
    <w:rsid w:val="007072BD"/>
    <w:rsid w:val="00711686"/>
    <w:rsid w:val="0071312B"/>
    <w:rsid w:val="00721832"/>
    <w:rsid w:val="00727419"/>
    <w:rsid w:val="0073202C"/>
    <w:rsid w:val="00732A19"/>
    <w:rsid w:val="007409BA"/>
    <w:rsid w:val="007443D5"/>
    <w:rsid w:val="00745EB1"/>
    <w:rsid w:val="00747921"/>
    <w:rsid w:val="00751042"/>
    <w:rsid w:val="0075224D"/>
    <w:rsid w:val="00753DF8"/>
    <w:rsid w:val="00760A09"/>
    <w:rsid w:val="00760B34"/>
    <w:rsid w:val="00764194"/>
    <w:rsid w:val="0076739A"/>
    <w:rsid w:val="00773B7D"/>
    <w:rsid w:val="007754D6"/>
    <w:rsid w:val="00780DCD"/>
    <w:rsid w:val="00781704"/>
    <w:rsid w:val="00783872"/>
    <w:rsid w:val="00792234"/>
    <w:rsid w:val="0079505E"/>
    <w:rsid w:val="00795182"/>
    <w:rsid w:val="00797639"/>
    <w:rsid w:val="007A224E"/>
    <w:rsid w:val="007A5892"/>
    <w:rsid w:val="007B055B"/>
    <w:rsid w:val="007B4A71"/>
    <w:rsid w:val="007D0D41"/>
    <w:rsid w:val="007D53E0"/>
    <w:rsid w:val="007E330C"/>
    <w:rsid w:val="007E6137"/>
    <w:rsid w:val="007E6672"/>
    <w:rsid w:val="007E6F00"/>
    <w:rsid w:val="007F4BB4"/>
    <w:rsid w:val="007F6893"/>
    <w:rsid w:val="00801DE8"/>
    <w:rsid w:val="0080612B"/>
    <w:rsid w:val="00807948"/>
    <w:rsid w:val="00810980"/>
    <w:rsid w:val="00815427"/>
    <w:rsid w:val="00817794"/>
    <w:rsid w:val="00821858"/>
    <w:rsid w:val="008218C8"/>
    <w:rsid w:val="00821E2F"/>
    <w:rsid w:val="00824F61"/>
    <w:rsid w:val="00826B2C"/>
    <w:rsid w:val="00832572"/>
    <w:rsid w:val="00833D86"/>
    <w:rsid w:val="00834BC8"/>
    <w:rsid w:val="008408D7"/>
    <w:rsid w:val="00846942"/>
    <w:rsid w:val="00847835"/>
    <w:rsid w:val="00847F55"/>
    <w:rsid w:val="008613D8"/>
    <w:rsid w:val="00874BF7"/>
    <w:rsid w:val="0088135E"/>
    <w:rsid w:val="00883746"/>
    <w:rsid w:val="00887ADA"/>
    <w:rsid w:val="00897D3B"/>
    <w:rsid w:val="008A0BB5"/>
    <w:rsid w:val="008A5F1C"/>
    <w:rsid w:val="008A62B1"/>
    <w:rsid w:val="008B0AC1"/>
    <w:rsid w:val="008B4030"/>
    <w:rsid w:val="008C399F"/>
    <w:rsid w:val="008C4583"/>
    <w:rsid w:val="008E070C"/>
    <w:rsid w:val="008E632E"/>
    <w:rsid w:val="008E7860"/>
    <w:rsid w:val="008F4E38"/>
    <w:rsid w:val="00910C7B"/>
    <w:rsid w:val="009117F9"/>
    <w:rsid w:val="0092034F"/>
    <w:rsid w:val="0092133C"/>
    <w:rsid w:val="0092166A"/>
    <w:rsid w:val="0092694A"/>
    <w:rsid w:val="009278EB"/>
    <w:rsid w:val="00940BC0"/>
    <w:rsid w:val="009429A0"/>
    <w:rsid w:val="00944923"/>
    <w:rsid w:val="009536E4"/>
    <w:rsid w:val="0095426A"/>
    <w:rsid w:val="00966F55"/>
    <w:rsid w:val="0096783E"/>
    <w:rsid w:val="009735A3"/>
    <w:rsid w:val="009771C6"/>
    <w:rsid w:val="00984499"/>
    <w:rsid w:val="00985B3F"/>
    <w:rsid w:val="00987C57"/>
    <w:rsid w:val="00992E8B"/>
    <w:rsid w:val="00995051"/>
    <w:rsid w:val="00996442"/>
    <w:rsid w:val="009A5657"/>
    <w:rsid w:val="009A64EC"/>
    <w:rsid w:val="009B15C0"/>
    <w:rsid w:val="009B72BF"/>
    <w:rsid w:val="009C45BE"/>
    <w:rsid w:val="009D1B33"/>
    <w:rsid w:val="009D20A2"/>
    <w:rsid w:val="009D2911"/>
    <w:rsid w:val="009D2A7B"/>
    <w:rsid w:val="009E104D"/>
    <w:rsid w:val="009F2F34"/>
    <w:rsid w:val="00A038F3"/>
    <w:rsid w:val="00A057F2"/>
    <w:rsid w:val="00A0701E"/>
    <w:rsid w:val="00A0746E"/>
    <w:rsid w:val="00A11445"/>
    <w:rsid w:val="00A11F37"/>
    <w:rsid w:val="00A12185"/>
    <w:rsid w:val="00A13363"/>
    <w:rsid w:val="00A16FD3"/>
    <w:rsid w:val="00A17949"/>
    <w:rsid w:val="00A2630B"/>
    <w:rsid w:val="00A321F2"/>
    <w:rsid w:val="00A32AF1"/>
    <w:rsid w:val="00A40F03"/>
    <w:rsid w:val="00A44EDD"/>
    <w:rsid w:val="00A45F3B"/>
    <w:rsid w:val="00A51669"/>
    <w:rsid w:val="00A52686"/>
    <w:rsid w:val="00A54F44"/>
    <w:rsid w:val="00A73614"/>
    <w:rsid w:val="00A76760"/>
    <w:rsid w:val="00A7745E"/>
    <w:rsid w:val="00A81079"/>
    <w:rsid w:val="00A8177D"/>
    <w:rsid w:val="00A823A1"/>
    <w:rsid w:val="00A83632"/>
    <w:rsid w:val="00A84DA7"/>
    <w:rsid w:val="00AA34C5"/>
    <w:rsid w:val="00AA661C"/>
    <w:rsid w:val="00AB4430"/>
    <w:rsid w:val="00AB462B"/>
    <w:rsid w:val="00AC1531"/>
    <w:rsid w:val="00AC3CA3"/>
    <w:rsid w:val="00AC4ACD"/>
    <w:rsid w:val="00AC54DC"/>
    <w:rsid w:val="00AC6FD3"/>
    <w:rsid w:val="00AD3A3C"/>
    <w:rsid w:val="00AD4994"/>
    <w:rsid w:val="00AD49F6"/>
    <w:rsid w:val="00AD67C5"/>
    <w:rsid w:val="00AE681D"/>
    <w:rsid w:val="00AE7233"/>
    <w:rsid w:val="00AE7EAE"/>
    <w:rsid w:val="00AF2DA6"/>
    <w:rsid w:val="00AF338A"/>
    <w:rsid w:val="00AF4E91"/>
    <w:rsid w:val="00AF5226"/>
    <w:rsid w:val="00AF582A"/>
    <w:rsid w:val="00B010C6"/>
    <w:rsid w:val="00B01842"/>
    <w:rsid w:val="00B11EFE"/>
    <w:rsid w:val="00B205A8"/>
    <w:rsid w:val="00B25567"/>
    <w:rsid w:val="00B266BE"/>
    <w:rsid w:val="00B331EC"/>
    <w:rsid w:val="00B33EEB"/>
    <w:rsid w:val="00B34904"/>
    <w:rsid w:val="00B35907"/>
    <w:rsid w:val="00B474CF"/>
    <w:rsid w:val="00B51C15"/>
    <w:rsid w:val="00B527C3"/>
    <w:rsid w:val="00B56814"/>
    <w:rsid w:val="00B608EF"/>
    <w:rsid w:val="00B63218"/>
    <w:rsid w:val="00B656F0"/>
    <w:rsid w:val="00B65755"/>
    <w:rsid w:val="00B67D80"/>
    <w:rsid w:val="00B74FBD"/>
    <w:rsid w:val="00B815E7"/>
    <w:rsid w:val="00B9664D"/>
    <w:rsid w:val="00BA0D6F"/>
    <w:rsid w:val="00BA3BCD"/>
    <w:rsid w:val="00BA4460"/>
    <w:rsid w:val="00BA6400"/>
    <w:rsid w:val="00BA7050"/>
    <w:rsid w:val="00BB04B0"/>
    <w:rsid w:val="00BB075B"/>
    <w:rsid w:val="00BB40BF"/>
    <w:rsid w:val="00BB7BB6"/>
    <w:rsid w:val="00BB7BCA"/>
    <w:rsid w:val="00BC0FCD"/>
    <w:rsid w:val="00BC77C5"/>
    <w:rsid w:val="00BD002B"/>
    <w:rsid w:val="00BD0049"/>
    <w:rsid w:val="00BD16DE"/>
    <w:rsid w:val="00BD5CE6"/>
    <w:rsid w:val="00BE36B2"/>
    <w:rsid w:val="00BE3B8A"/>
    <w:rsid w:val="00BE4484"/>
    <w:rsid w:val="00BE7BFF"/>
    <w:rsid w:val="00BF2989"/>
    <w:rsid w:val="00BF3F1F"/>
    <w:rsid w:val="00BF5598"/>
    <w:rsid w:val="00C12511"/>
    <w:rsid w:val="00C12F71"/>
    <w:rsid w:val="00C12FB5"/>
    <w:rsid w:val="00C15023"/>
    <w:rsid w:val="00C1548B"/>
    <w:rsid w:val="00C21EDB"/>
    <w:rsid w:val="00C27827"/>
    <w:rsid w:val="00C37123"/>
    <w:rsid w:val="00C45952"/>
    <w:rsid w:val="00C52E70"/>
    <w:rsid w:val="00C54044"/>
    <w:rsid w:val="00C55793"/>
    <w:rsid w:val="00C56726"/>
    <w:rsid w:val="00C61065"/>
    <w:rsid w:val="00C65E89"/>
    <w:rsid w:val="00C66910"/>
    <w:rsid w:val="00C75C87"/>
    <w:rsid w:val="00C82E7D"/>
    <w:rsid w:val="00C83E14"/>
    <w:rsid w:val="00C83E15"/>
    <w:rsid w:val="00C9451D"/>
    <w:rsid w:val="00C952EE"/>
    <w:rsid w:val="00C975CE"/>
    <w:rsid w:val="00C97FDB"/>
    <w:rsid w:val="00CA011C"/>
    <w:rsid w:val="00CA7D6C"/>
    <w:rsid w:val="00CB523D"/>
    <w:rsid w:val="00CC27EC"/>
    <w:rsid w:val="00CC4D2D"/>
    <w:rsid w:val="00CC5038"/>
    <w:rsid w:val="00CC6945"/>
    <w:rsid w:val="00CC70A7"/>
    <w:rsid w:val="00CD532D"/>
    <w:rsid w:val="00CE1F98"/>
    <w:rsid w:val="00CE5977"/>
    <w:rsid w:val="00CE5BA2"/>
    <w:rsid w:val="00CF2A7B"/>
    <w:rsid w:val="00CF7997"/>
    <w:rsid w:val="00D10CD2"/>
    <w:rsid w:val="00D13FAC"/>
    <w:rsid w:val="00D14613"/>
    <w:rsid w:val="00D14FE8"/>
    <w:rsid w:val="00D21D2D"/>
    <w:rsid w:val="00D22987"/>
    <w:rsid w:val="00D33E2E"/>
    <w:rsid w:val="00D403F0"/>
    <w:rsid w:val="00D53BF4"/>
    <w:rsid w:val="00D57000"/>
    <w:rsid w:val="00D6138A"/>
    <w:rsid w:val="00D62E14"/>
    <w:rsid w:val="00D62F15"/>
    <w:rsid w:val="00D65FAA"/>
    <w:rsid w:val="00D714A7"/>
    <w:rsid w:val="00D8207D"/>
    <w:rsid w:val="00D82CD9"/>
    <w:rsid w:val="00D835EC"/>
    <w:rsid w:val="00D913E9"/>
    <w:rsid w:val="00D94300"/>
    <w:rsid w:val="00DA5C10"/>
    <w:rsid w:val="00DB2990"/>
    <w:rsid w:val="00DC164F"/>
    <w:rsid w:val="00DC1CED"/>
    <w:rsid w:val="00DC3CD5"/>
    <w:rsid w:val="00DC4057"/>
    <w:rsid w:val="00DD1C6A"/>
    <w:rsid w:val="00DD4804"/>
    <w:rsid w:val="00DD5A9A"/>
    <w:rsid w:val="00DE0F78"/>
    <w:rsid w:val="00DE3B5F"/>
    <w:rsid w:val="00DE49F9"/>
    <w:rsid w:val="00DE72EF"/>
    <w:rsid w:val="00DF0A7E"/>
    <w:rsid w:val="00DF4722"/>
    <w:rsid w:val="00DF69D1"/>
    <w:rsid w:val="00E0400E"/>
    <w:rsid w:val="00E07F7A"/>
    <w:rsid w:val="00E12E88"/>
    <w:rsid w:val="00E137B1"/>
    <w:rsid w:val="00E142CF"/>
    <w:rsid w:val="00E147D4"/>
    <w:rsid w:val="00E150B8"/>
    <w:rsid w:val="00E1535A"/>
    <w:rsid w:val="00E16446"/>
    <w:rsid w:val="00E17EF4"/>
    <w:rsid w:val="00E20345"/>
    <w:rsid w:val="00E21290"/>
    <w:rsid w:val="00E33572"/>
    <w:rsid w:val="00E3405A"/>
    <w:rsid w:val="00E35128"/>
    <w:rsid w:val="00E366F3"/>
    <w:rsid w:val="00E36AC9"/>
    <w:rsid w:val="00E423E7"/>
    <w:rsid w:val="00E43E9E"/>
    <w:rsid w:val="00E440E5"/>
    <w:rsid w:val="00E45A63"/>
    <w:rsid w:val="00E4672A"/>
    <w:rsid w:val="00E46B49"/>
    <w:rsid w:val="00E52A0B"/>
    <w:rsid w:val="00E566F5"/>
    <w:rsid w:val="00E57772"/>
    <w:rsid w:val="00E663D5"/>
    <w:rsid w:val="00E71E88"/>
    <w:rsid w:val="00E804C4"/>
    <w:rsid w:val="00E81245"/>
    <w:rsid w:val="00E81A9B"/>
    <w:rsid w:val="00E8213F"/>
    <w:rsid w:val="00E85D94"/>
    <w:rsid w:val="00E9348F"/>
    <w:rsid w:val="00E93F95"/>
    <w:rsid w:val="00E941E0"/>
    <w:rsid w:val="00E95E37"/>
    <w:rsid w:val="00EA0C72"/>
    <w:rsid w:val="00EB1C18"/>
    <w:rsid w:val="00EB2547"/>
    <w:rsid w:val="00EB3B39"/>
    <w:rsid w:val="00EB3CC5"/>
    <w:rsid w:val="00ED148A"/>
    <w:rsid w:val="00ED201E"/>
    <w:rsid w:val="00ED222D"/>
    <w:rsid w:val="00ED2435"/>
    <w:rsid w:val="00ED3EC0"/>
    <w:rsid w:val="00ED72C1"/>
    <w:rsid w:val="00EE4ED7"/>
    <w:rsid w:val="00EE60B3"/>
    <w:rsid w:val="00EF3ACE"/>
    <w:rsid w:val="00F05A0E"/>
    <w:rsid w:val="00F0602D"/>
    <w:rsid w:val="00F0695F"/>
    <w:rsid w:val="00F12A28"/>
    <w:rsid w:val="00F15CE6"/>
    <w:rsid w:val="00F30399"/>
    <w:rsid w:val="00F33896"/>
    <w:rsid w:val="00F339EA"/>
    <w:rsid w:val="00F3465D"/>
    <w:rsid w:val="00F40CAE"/>
    <w:rsid w:val="00F4213A"/>
    <w:rsid w:val="00F46E72"/>
    <w:rsid w:val="00F536AB"/>
    <w:rsid w:val="00F56C89"/>
    <w:rsid w:val="00F60145"/>
    <w:rsid w:val="00F623A6"/>
    <w:rsid w:val="00F6368B"/>
    <w:rsid w:val="00F71965"/>
    <w:rsid w:val="00F719EF"/>
    <w:rsid w:val="00F71FF0"/>
    <w:rsid w:val="00F76362"/>
    <w:rsid w:val="00F76B5F"/>
    <w:rsid w:val="00F81E02"/>
    <w:rsid w:val="00F85652"/>
    <w:rsid w:val="00F91D67"/>
    <w:rsid w:val="00F93463"/>
    <w:rsid w:val="00F95769"/>
    <w:rsid w:val="00FA2021"/>
    <w:rsid w:val="00FA2731"/>
    <w:rsid w:val="00FA31A4"/>
    <w:rsid w:val="00FA3D4A"/>
    <w:rsid w:val="00FA6281"/>
    <w:rsid w:val="00FB1371"/>
    <w:rsid w:val="00FB5731"/>
    <w:rsid w:val="00FB59B8"/>
    <w:rsid w:val="00FB5FB1"/>
    <w:rsid w:val="00FB6CCE"/>
    <w:rsid w:val="00FC2825"/>
    <w:rsid w:val="00FC345C"/>
    <w:rsid w:val="00FC71E1"/>
    <w:rsid w:val="00FC774A"/>
    <w:rsid w:val="00FD0079"/>
    <w:rsid w:val="00FD04F7"/>
    <w:rsid w:val="00FD1386"/>
    <w:rsid w:val="00FD421F"/>
    <w:rsid w:val="00FD6516"/>
    <w:rsid w:val="00FE1C0B"/>
    <w:rsid w:val="00FE3EC1"/>
    <w:rsid w:val="00FE461A"/>
    <w:rsid w:val="00FE51A7"/>
    <w:rsid w:val="00FE5A4D"/>
    <w:rsid w:val="00FE6658"/>
    <w:rsid w:val="00FF1B16"/>
    <w:rsid w:val="00FF5E6F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E3567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D51D1"/>
    <w:rPr>
      <w:rFonts w:ascii="Courier New" w:hAnsi="Courier New" w:cs="Courier New"/>
      <w:sz w:val="16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Book Antiqua" w:hAnsi="Book Antiqua"/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ind w:right="284"/>
      <w:jc w:val="center"/>
      <w:outlineLvl w:val="1"/>
    </w:pPr>
    <w:rPr>
      <w:rFonts w:ascii="Book Antiqua" w:hAnsi="Book Antiqua" w:cs="Arial"/>
      <w:b/>
      <w:bCs/>
      <w:sz w:val="20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 w:cs="Arial"/>
      <w:b/>
      <w:bCs/>
      <w:sz w:val="1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E3EC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Times New Roman" w:hAnsi="Times New Roman" w:cs="Times New Roman"/>
      <w:sz w:val="24"/>
    </w:rPr>
  </w:style>
  <w:style w:type="paragraph" w:styleId="Nzev">
    <w:name w:val="Title"/>
    <w:basedOn w:val="Normln"/>
    <w:qFormat/>
    <w:pPr>
      <w:jc w:val="center"/>
    </w:pPr>
    <w:rPr>
      <w:rFonts w:ascii="Times New Roman" w:hAnsi="Times New Roman" w:cs="Times New Roman"/>
      <w:b/>
      <w:sz w:val="52"/>
      <w:szCs w:val="20"/>
    </w:rPr>
  </w:style>
  <w:style w:type="paragraph" w:customStyle="1" w:styleId="Podtitul1">
    <w:name w:val="Podtitul1"/>
    <w:basedOn w:val="Normln"/>
    <w:qFormat/>
    <w:pPr>
      <w:jc w:val="center"/>
    </w:pPr>
    <w:rPr>
      <w:rFonts w:ascii="Book Antiqua" w:hAnsi="Book Antiqua"/>
      <w:b/>
      <w:bCs/>
      <w:sz w:val="48"/>
      <w:szCs w:val="20"/>
    </w:rPr>
  </w:style>
  <w:style w:type="paragraph" w:styleId="Zkladntext">
    <w:name w:val="Body Text"/>
    <w:basedOn w:val="Normln"/>
    <w:rPr>
      <w:rFonts w:ascii="Times New Roman" w:hAnsi="Times New Roman" w:cs="Times New Roman"/>
      <w:b/>
      <w:color w:val="000000"/>
      <w:sz w:val="20"/>
      <w:szCs w:val="20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jc w:val="both"/>
    </w:pPr>
    <w:rPr>
      <w:rFonts w:ascii="Arial" w:hAnsi="Arial" w:cs="Arial"/>
    </w:rPr>
  </w:style>
  <w:style w:type="paragraph" w:styleId="Zkladntextodsazen">
    <w:name w:val="Body Text Indent"/>
    <w:basedOn w:val="Normln"/>
    <w:pPr>
      <w:tabs>
        <w:tab w:val="left" w:pos="1134"/>
      </w:tabs>
      <w:ind w:left="360" w:hanging="360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pPr>
      <w:ind w:left="340"/>
      <w:jc w:val="both"/>
    </w:pPr>
    <w:rPr>
      <w:rFonts w:ascii="Arial" w:hAnsi="Arial" w:cs="Arial"/>
    </w:rPr>
  </w:style>
  <w:style w:type="paragraph" w:styleId="Zkladntext3">
    <w:name w:val="Body Text 3"/>
    <w:basedOn w:val="Normln"/>
    <w:pPr>
      <w:tabs>
        <w:tab w:val="num" w:pos="720"/>
      </w:tabs>
      <w:ind w:right="284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pPr>
      <w:tabs>
        <w:tab w:val="num" w:pos="540"/>
      </w:tabs>
      <w:ind w:left="540"/>
    </w:pPr>
    <w:rPr>
      <w:rFonts w:ascii="Arial" w:hAnsi="Arial" w:cs="Arial"/>
    </w:rPr>
  </w:style>
  <w:style w:type="paragraph" w:styleId="Prosttext">
    <w:name w:val="Plain Text"/>
    <w:basedOn w:val="Normln"/>
    <w:rPr>
      <w:sz w:val="20"/>
      <w:szCs w:val="20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b/>
      <w:sz w:val="18"/>
      <w:szCs w:val="20"/>
    </w:rPr>
  </w:style>
  <w:style w:type="paragraph" w:styleId="Textbubliny">
    <w:name w:val="Balloon Text"/>
    <w:basedOn w:val="Normln"/>
    <w:semiHidden/>
    <w:rsid w:val="00132D28"/>
    <w:rPr>
      <w:rFonts w:ascii="Tahoma" w:hAnsi="Tahoma" w:cs="Tahoma"/>
      <w:szCs w:val="16"/>
    </w:rPr>
  </w:style>
  <w:style w:type="character" w:styleId="Hypertextovodkaz">
    <w:name w:val="Hyperlink"/>
    <w:rsid w:val="004F1946"/>
    <w:rPr>
      <w:color w:val="0000FF"/>
      <w:u w:val="single"/>
    </w:rPr>
  </w:style>
  <w:style w:type="character" w:styleId="Odkaznakoment">
    <w:name w:val="annotation reference"/>
    <w:uiPriority w:val="99"/>
    <w:semiHidden/>
    <w:rsid w:val="00B568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681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56814"/>
    <w:rPr>
      <w:b/>
      <w:bCs/>
    </w:rPr>
  </w:style>
  <w:style w:type="paragraph" w:styleId="Odstavecseseznamem">
    <w:name w:val="List Paragraph"/>
    <w:aliases w:val="Odstavec_muj,Základní styl odstavce,Nad"/>
    <w:basedOn w:val="Normln"/>
    <w:link w:val="OdstavecseseznamemChar"/>
    <w:uiPriority w:val="34"/>
    <w:qFormat/>
    <w:rsid w:val="0041291B"/>
    <w:pPr>
      <w:ind w:left="708"/>
    </w:pPr>
  </w:style>
  <w:style w:type="character" w:customStyle="1" w:styleId="Nadpis5Char">
    <w:name w:val="Nadpis 5 Char"/>
    <w:link w:val="Nadpis5"/>
    <w:semiHidden/>
    <w:rsid w:val="00FE3EC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ext1">
    <w:name w:val="text1"/>
    <w:basedOn w:val="Normln"/>
    <w:next w:val="Normln"/>
    <w:qFormat/>
    <w:rsid w:val="003B7123"/>
    <w:pPr>
      <w:numPr>
        <w:numId w:val="1"/>
      </w:numPr>
      <w:tabs>
        <w:tab w:val="left" w:pos="425"/>
      </w:tabs>
      <w:spacing w:beforeLines="40" w:before="40" w:after="120" w:line="280" w:lineRule="atLeast"/>
      <w:jc w:val="both"/>
    </w:pPr>
    <w:rPr>
      <w:rFonts w:ascii="Arial" w:hAnsi="Arial" w:cs="CD Fedra Book"/>
      <w:sz w:val="22"/>
      <w:szCs w:val="22"/>
    </w:rPr>
  </w:style>
  <w:style w:type="character" w:customStyle="1" w:styleId="TextkomenteChar">
    <w:name w:val="Text komentáře Char"/>
    <w:link w:val="Textkomente"/>
    <w:uiPriority w:val="99"/>
    <w:semiHidden/>
    <w:locked/>
    <w:rsid w:val="003B7123"/>
    <w:rPr>
      <w:rFonts w:ascii="Courier New" w:hAnsi="Courier New" w:cs="Courier New"/>
    </w:rPr>
  </w:style>
  <w:style w:type="paragraph" w:customStyle="1" w:styleId="lnek">
    <w:name w:val="Článek"/>
    <w:basedOn w:val="Normln"/>
    <w:next w:val="Normln"/>
    <w:qFormat/>
    <w:rsid w:val="005D3229"/>
    <w:pPr>
      <w:spacing w:beforeLines="40" w:before="40" w:after="120" w:line="280" w:lineRule="atLeast"/>
      <w:ind w:left="425" w:hanging="425"/>
      <w:jc w:val="center"/>
    </w:pPr>
    <w:rPr>
      <w:rFonts w:ascii="Arial" w:hAnsi="Arial" w:cs="CD Fedra Book"/>
      <w:b/>
      <w:bCs/>
      <w:sz w:val="22"/>
      <w:szCs w:val="22"/>
    </w:rPr>
  </w:style>
  <w:style w:type="paragraph" w:styleId="Revize">
    <w:name w:val="Revision"/>
    <w:hidden/>
    <w:uiPriority w:val="99"/>
    <w:semiHidden/>
    <w:rsid w:val="00BB075B"/>
    <w:rPr>
      <w:rFonts w:ascii="Courier New" w:hAnsi="Courier New" w:cs="Courier New"/>
      <w:sz w:val="16"/>
      <w:szCs w:val="24"/>
    </w:rPr>
  </w:style>
  <w:style w:type="character" w:customStyle="1" w:styleId="ZpatChar">
    <w:name w:val="Zápatí Char"/>
    <w:link w:val="Zpat"/>
    <w:uiPriority w:val="99"/>
    <w:rsid w:val="00EB2547"/>
    <w:rPr>
      <w:rFonts w:ascii="Courier New" w:hAnsi="Courier New" w:cs="Courier New"/>
      <w:sz w:val="16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E440E5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E44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ft">
    <w:name w:val="left"/>
    <w:rsid w:val="00A7745E"/>
  </w:style>
  <w:style w:type="character" w:customStyle="1" w:styleId="Nevyeenzmnka1">
    <w:name w:val="Nevyřešená zmínka1"/>
    <w:uiPriority w:val="99"/>
    <w:semiHidden/>
    <w:unhideWhenUsed/>
    <w:rsid w:val="0038080A"/>
    <w:rPr>
      <w:color w:val="605E5C"/>
      <w:shd w:val="clear" w:color="auto" w:fill="E1DFDD"/>
    </w:rPr>
  </w:style>
  <w:style w:type="paragraph" w:customStyle="1" w:styleId="Normln1">
    <w:name w:val="Normální1"/>
    <w:rsid w:val="00672142"/>
    <w:pPr>
      <w:widowControl w:val="0"/>
    </w:pPr>
    <w:rPr>
      <w:rFonts w:eastAsia="ヒラギノ角ゴ Pro W3"/>
      <w:color w:val="000000"/>
    </w:rPr>
  </w:style>
  <w:style w:type="character" w:customStyle="1" w:styleId="OdstavecseseznamemChar">
    <w:name w:val="Odstavec se seznamem Char"/>
    <w:aliases w:val="Odstavec_muj Char,Základní styl odstavce Char,Nad Char"/>
    <w:link w:val="Odstavecseseznamem"/>
    <w:uiPriority w:val="34"/>
    <w:locked/>
    <w:rsid w:val="00E142CF"/>
    <w:rPr>
      <w:rFonts w:ascii="Courier New" w:hAnsi="Courier New" w:cs="Courier New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D4F97-259D-4436-B270-2F057249A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1496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2021-05-18T09:10:00Z</dcterms:created>
  <dcterms:modified xsi:type="dcterms:W3CDTF">2022-09-14T12:00:00Z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984f6b-5983-4b54-9f27-4bad4424befa_Enabled">
    <vt:lpwstr>true</vt:lpwstr>
  </property>
  <property fmtid="{D5CDD505-2E9C-101B-9397-08002B2CF9AE}" pid="3" name="MSIP_Label_18984f6b-5983-4b54-9f27-4bad4424befa_SetDate">
    <vt:lpwstr>2021-05-17T09:14:05Z</vt:lpwstr>
  </property>
  <property fmtid="{D5CDD505-2E9C-101B-9397-08002B2CF9AE}" pid="4" name="MSIP_Label_18984f6b-5983-4b54-9f27-4bad4424befa_Method">
    <vt:lpwstr>Privileged</vt:lpwstr>
  </property>
  <property fmtid="{D5CDD505-2E9C-101B-9397-08002B2CF9AE}" pid="5" name="MSIP_Label_18984f6b-5983-4b54-9f27-4bad4424befa_Name">
    <vt:lpwstr>L00033S003</vt:lpwstr>
  </property>
  <property fmtid="{D5CDD505-2E9C-101B-9397-08002B2CF9AE}" pid="6" name="MSIP_Label_18984f6b-5983-4b54-9f27-4bad4424befa_SiteId">
    <vt:lpwstr>b233f9e1-5599-4693-9cef-38858fe25406</vt:lpwstr>
  </property>
  <property fmtid="{D5CDD505-2E9C-101B-9397-08002B2CF9AE}" pid="7" name="MSIP_Label_18984f6b-5983-4b54-9f27-4bad4424befa_ActionId">
    <vt:lpwstr>b37bb7bd-46c5-41e5-b358-14fdfaf779f8</vt:lpwstr>
  </property>
  <property fmtid="{D5CDD505-2E9C-101B-9397-08002B2CF9AE}" pid="8" name="MSIP_Label_18984f6b-5983-4b54-9f27-4bad4424befa_ContentBits">
    <vt:lpwstr>1</vt:lpwstr>
  </property>
  <property fmtid="{D5CDD505-2E9C-101B-9397-08002B2CF9AE}" pid="9" name="DocumentClasification">
    <vt:lpwstr>Chráněné</vt:lpwstr>
  </property>
  <property fmtid="{D5CDD505-2E9C-101B-9397-08002B2CF9AE}" pid="10" name="CEZ_DLP">
    <vt:lpwstr>CEZ:ESCO:B:RMS:FALSE</vt:lpwstr>
  </property>
  <property fmtid="{D5CDD505-2E9C-101B-9397-08002B2CF9AE}" pid="11" name="CEZ_MIPLabelName">
    <vt:lpwstr>Protected-ESCO-no_encryption</vt:lpwstr>
  </property>
</Properties>
</file>