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55795" w14:textId="2FD2F299" w:rsidR="00724D71" w:rsidRPr="00724D71" w:rsidRDefault="00724D71" w:rsidP="00391372">
      <w:pPr>
        <w:spacing w:line="240" w:lineRule="auto"/>
        <w:ind w:left="4956" w:firstLine="708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8"/>
          <w:szCs w:val="28"/>
        </w:rPr>
        <w:t xml:space="preserve">   </w:t>
      </w:r>
    </w:p>
    <w:p w14:paraId="678DD8C7" w14:textId="4BC2C347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       </w:t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  <w:t xml:space="preserve">    </w:t>
      </w:r>
      <w:proofErr w:type="gramStart"/>
      <w:r w:rsidR="00C47B5E">
        <w:rPr>
          <w:rFonts w:cstheme="minorHAnsi"/>
          <w:sz w:val="22"/>
          <w:szCs w:val="22"/>
        </w:rPr>
        <w:t>739 0</w:t>
      </w:r>
      <w:r w:rsidR="00496248">
        <w:rPr>
          <w:rFonts w:cstheme="minorHAnsi"/>
          <w:sz w:val="22"/>
          <w:szCs w:val="22"/>
        </w:rPr>
        <w:t>4</w:t>
      </w:r>
      <w:r w:rsidRPr="00724D71">
        <w:rPr>
          <w:rFonts w:cstheme="minorHAnsi"/>
          <w:sz w:val="22"/>
          <w:szCs w:val="22"/>
        </w:rPr>
        <w:t xml:space="preserve">   </w:t>
      </w:r>
      <w:r w:rsidR="00C47B5E">
        <w:rPr>
          <w:rFonts w:cstheme="minorHAnsi"/>
          <w:sz w:val="22"/>
          <w:szCs w:val="22"/>
        </w:rPr>
        <w:t>Pražmo</w:t>
      </w:r>
      <w:proofErr w:type="gramEnd"/>
    </w:p>
    <w:p w14:paraId="47C2287A" w14:textId="77777777" w:rsidR="00724D71" w:rsidRPr="00724D71" w:rsidRDefault="00724D71" w:rsidP="00724D71">
      <w:pPr>
        <w:spacing w:line="240" w:lineRule="auto"/>
        <w:ind w:left="4248"/>
        <w:contextualSpacing/>
        <w:rPr>
          <w:rFonts w:cstheme="minorHAnsi"/>
          <w:sz w:val="22"/>
          <w:szCs w:val="22"/>
        </w:rPr>
      </w:pPr>
    </w:p>
    <w:p w14:paraId="7E97B685" w14:textId="31E13F3E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IČ: </w:t>
      </w:r>
      <w:r w:rsidR="00C47B5E">
        <w:rPr>
          <w:rFonts w:cstheme="minorHAnsi"/>
          <w:sz w:val="22"/>
          <w:szCs w:val="22"/>
        </w:rPr>
        <w:t>18105904</w:t>
      </w:r>
    </w:p>
    <w:p w14:paraId="1D42033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882AC1A" w14:textId="753BFBCE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Frýdek-Místek   </w:t>
      </w:r>
      <w:proofErr w:type="gramStart"/>
      <w:r w:rsidR="002F22A5">
        <w:rPr>
          <w:rFonts w:cstheme="minorHAnsi"/>
          <w:sz w:val="22"/>
          <w:szCs w:val="22"/>
        </w:rPr>
        <w:t>14.9.2022</w:t>
      </w:r>
      <w:bookmarkStart w:id="0" w:name="_GoBack"/>
      <w:bookmarkEnd w:id="0"/>
      <w:proofErr w:type="gramEnd"/>
    </w:p>
    <w:p w14:paraId="181127B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52DF2F2" w14:textId="1AEB1C05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Objednávka č. 7_2</w:t>
      </w:r>
      <w:r w:rsidR="00D9039C">
        <w:rPr>
          <w:rFonts w:cstheme="minorHAnsi"/>
          <w:sz w:val="22"/>
          <w:szCs w:val="22"/>
        </w:rPr>
        <w:t>2</w:t>
      </w:r>
      <w:r w:rsidRPr="00724D71">
        <w:rPr>
          <w:rFonts w:cstheme="minorHAnsi"/>
          <w:sz w:val="22"/>
          <w:szCs w:val="22"/>
        </w:rPr>
        <w:t>_</w:t>
      </w:r>
      <w:r w:rsidR="002F22A5">
        <w:rPr>
          <w:rFonts w:cstheme="minorHAnsi"/>
          <w:sz w:val="22"/>
          <w:szCs w:val="22"/>
        </w:rPr>
        <w:t>86</w:t>
      </w:r>
      <w:r w:rsidRPr="00724D71">
        <w:rPr>
          <w:rFonts w:cstheme="minorHAnsi"/>
          <w:sz w:val="22"/>
          <w:szCs w:val="22"/>
        </w:rPr>
        <w:t>_Jca</w:t>
      </w:r>
    </w:p>
    <w:p w14:paraId="3D1EF1AB" w14:textId="36D266D5" w:rsidR="00496248" w:rsidRPr="00724D71" w:rsidRDefault="00496248" w:rsidP="00496248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Vyřizuje: tel., e-mail: </w:t>
      </w:r>
    </w:p>
    <w:p w14:paraId="3131A71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8E480FD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32A4476" w14:textId="77777777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Ředitelství Střední průmyslové školy, Obchodní akademie a Jazykové školy s právem státní jazykové zkoušky, Frýdek-Místek, příspěvková organizace objednává u Vás:</w:t>
      </w:r>
    </w:p>
    <w:p w14:paraId="37915C1B" w14:textId="77777777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sz w:val="22"/>
          <w:szCs w:val="22"/>
        </w:rPr>
      </w:pPr>
    </w:p>
    <w:p w14:paraId="056E8059" w14:textId="3671A741" w:rsidR="00724D71" w:rsidRPr="00724D71" w:rsidRDefault="00B55F8A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v</w:t>
      </w:r>
      <w:r w:rsidR="00C47B5E">
        <w:rPr>
          <w:rFonts w:cstheme="minorHAnsi"/>
          <w:b/>
          <w:sz w:val="22"/>
          <w:szCs w:val="22"/>
        </w:rPr>
        <w:t xml:space="preserve">ýmalbu </w:t>
      </w:r>
      <w:r w:rsidR="002F22A5">
        <w:rPr>
          <w:rFonts w:cstheme="minorHAnsi"/>
          <w:b/>
          <w:sz w:val="22"/>
          <w:szCs w:val="22"/>
        </w:rPr>
        <w:t xml:space="preserve">učeben v prostorách školy </w:t>
      </w:r>
      <w:r w:rsidR="007002B3">
        <w:rPr>
          <w:rFonts w:cstheme="minorHAnsi"/>
          <w:b/>
          <w:sz w:val="22"/>
          <w:szCs w:val="22"/>
        </w:rPr>
        <w:t>v</w:t>
      </w:r>
      <w:r w:rsidR="00C47B5E">
        <w:rPr>
          <w:rFonts w:cstheme="minorHAnsi"/>
          <w:b/>
          <w:sz w:val="22"/>
          <w:szCs w:val="22"/>
        </w:rPr>
        <w:t xml:space="preserve"> celkové </w:t>
      </w:r>
      <w:r w:rsidR="007002B3">
        <w:rPr>
          <w:rFonts w:cstheme="minorHAnsi"/>
          <w:b/>
          <w:sz w:val="22"/>
          <w:szCs w:val="22"/>
        </w:rPr>
        <w:t xml:space="preserve">ceně </w:t>
      </w:r>
      <w:r w:rsidR="00C47B5E">
        <w:rPr>
          <w:rFonts w:cstheme="minorHAnsi"/>
          <w:b/>
          <w:sz w:val="22"/>
          <w:szCs w:val="22"/>
        </w:rPr>
        <w:t xml:space="preserve">do </w:t>
      </w:r>
      <w:r w:rsidR="002F22A5">
        <w:rPr>
          <w:rFonts w:cstheme="minorHAnsi"/>
          <w:b/>
          <w:sz w:val="22"/>
          <w:szCs w:val="22"/>
        </w:rPr>
        <w:t>67 000</w:t>
      </w:r>
      <w:r w:rsidR="007002B3">
        <w:rPr>
          <w:rFonts w:cstheme="minorHAnsi"/>
          <w:b/>
          <w:sz w:val="22"/>
          <w:szCs w:val="22"/>
        </w:rPr>
        <w:t>,- Kč bez DPH.</w:t>
      </w:r>
    </w:p>
    <w:p w14:paraId="7B3E7E6A" w14:textId="77777777" w:rsidR="00724D71" w:rsidRPr="00724D71" w:rsidRDefault="00724D71" w:rsidP="00724D71">
      <w:pPr>
        <w:spacing w:line="240" w:lineRule="auto"/>
        <w:contextualSpacing/>
        <w:jc w:val="both"/>
        <w:rPr>
          <w:rFonts w:cstheme="minorHAnsi"/>
          <w:b/>
          <w:sz w:val="22"/>
          <w:szCs w:val="22"/>
        </w:rPr>
      </w:pPr>
    </w:p>
    <w:p w14:paraId="284EB42C" w14:textId="09619A90" w:rsidR="00724D71" w:rsidRDefault="007002B3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Termín dodání: </w:t>
      </w:r>
      <w:r w:rsidR="002F22A5">
        <w:rPr>
          <w:rFonts w:cstheme="minorHAnsi"/>
          <w:sz w:val="22"/>
          <w:szCs w:val="22"/>
        </w:rPr>
        <w:t xml:space="preserve">září </w:t>
      </w:r>
      <w:r>
        <w:rPr>
          <w:rFonts w:cstheme="minorHAnsi"/>
          <w:sz w:val="22"/>
          <w:szCs w:val="22"/>
        </w:rPr>
        <w:t>2022</w:t>
      </w:r>
    </w:p>
    <w:p w14:paraId="1B464759" w14:textId="77777777" w:rsidR="004218D1" w:rsidRDefault="004218D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3F775E83" w14:textId="77777777" w:rsidR="000700F1" w:rsidRDefault="000700F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171A540" w14:textId="77777777" w:rsidR="000700F1" w:rsidRPr="00724D71" w:rsidRDefault="000700F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E62C590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Fakturační údaje:</w:t>
      </w:r>
    </w:p>
    <w:p w14:paraId="5E420D63" w14:textId="77777777" w:rsidR="00724D71" w:rsidRPr="00724D71" w:rsidRDefault="00724D71" w:rsidP="00724D71">
      <w:pPr>
        <w:spacing w:line="240" w:lineRule="auto"/>
        <w:contextualSpacing/>
        <w:rPr>
          <w:rFonts w:cs="Helvetica"/>
          <w:color w:val="222222"/>
          <w:sz w:val="22"/>
          <w:szCs w:val="22"/>
        </w:rPr>
      </w:pPr>
      <w:r w:rsidRPr="00724D71">
        <w:rPr>
          <w:rFonts w:cs="Helvetica"/>
          <w:color w:val="222222"/>
          <w:sz w:val="22"/>
          <w:szCs w:val="22"/>
        </w:rPr>
        <w:t>SPŠ, OA a JŠ, Frýdek-Místek</w:t>
      </w:r>
    </w:p>
    <w:p w14:paraId="2708745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28. října 1598</w:t>
      </w:r>
    </w:p>
    <w:p w14:paraId="0A642498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738 01 Frýdek-Místek</w:t>
      </w:r>
    </w:p>
    <w:p w14:paraId="3EDC9FC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IČO: 00601381</w:t>
      </w:r>
    </w:p>
    <w:p w14:paraId="30EA76DA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DIČ: CZ00601381</w:t>
      </w:r>
    </w:p>
    <w:p w14:paraId="2DDE4FB4" w14:textId="40BFBF83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 xml:space="preserve">Bankovní spojení: </w:t>
      </w:r>
    </w:p>
    <w:p w14:paraId="7B267FA8" w14:textId="77777777" w:rsidR="000F7986" w:rsidRDefault="000F7986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470C9237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Děkujeme a přejeme hezký den.</w:t>
      </w:r>
    </w:p>
    <w:p w14:paraId="4852300E" w14:textId="77777777" w:rsid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0EFC3F74" w14:textId="77777777" w:rsidR="000F7986" w:rsidRDefault="000F7986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7E1AFC82" w14:textId="77777777" w:rsidR="000F7986" w:rsidRPr="00724D71" w:rsidRDefault="000F7986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40A6E64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F39BBF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54CDC0B9" w14:textId="1722DF08" w:rsidR="007002B3" w:rsidRPr="00724D71" w:rsidRDefault="00724D71" w:rsidP="007002B3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</w:p>
    <w:p w14:paraId="74676BB2" w14:textId="77777777" w:rsidR="007002B3" w:rsidRPr="00724D71" w:rsidRDefault="007002B3" w:rsidP="007002B3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</w:r>
      <w:r w:rsidRPr="00724D71">
        <w:rPr>
          <w:rFonts w:cstheme="minorHAnsi"/>
          <w:sz w:val="22"/>
          <w:szCs w:val="22"/>
        </w:rPr>
        <w:tab/>
        <w:t xml:space="preserve">       ředitel školy</w:t>
      </w:r>
    </w:p>
    <w:p w14:paraId="2CE2E463" w14:textId="2952492B" w:rsidR="00724D71" w:rsidRPr="00724D71" w:rsidRDefault="00724D71" w:rsidP="007002B3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17606709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</w:p>
    <w:p w14:paraId="685D792B" w14:textId="77777777" w:rsidR="00724D71" w:rsidRPr="00724D71" w:rsidRDefault="00724D71" w:rsidP="00724D71">
      <w:pPr>
        <w:spacing w:line="240" w:lineRule="auto"/>
        <w:contextualSpacing/>
        <w:rPr>
          <w:rFonts w:cstheme="minorHAnsi"/>
          <w:sz w:val="22"/>
          <w:szCs w:val="22"/>
        </w:rPr>
      </w:pPr>
      <w:r w:rsidRPr="00724D71">
        <w:rPr>
          <w:rFonts w:cstheme="minorHAnsi"/>
          <w:sz w:val="22"/>
          <w:szCs w:val="22"/>
        </w:rPr>
        <w:t>Akceptujeme výše uvedenou objednávku.</w:t>
      </w:r>
    </w:p>
    <w:p w14:paraId="2821D301" w14:textId="79F4EA96" w:rsidR="00147257" w:rsidRPr="00724D71" w:rsidRDefault="00147257" w:rsidP="00724D71">
      <w:pPr>
        <w:spacing w:line="240" w:lineRule="auto"/>
        <w:contextualSpacing/>
        <w:rPr>
          <w:sz w:val="22"/>
          <w:szCs w:val="22"/>
        </w:rPr>
      </w:pPr>
    </w:p>
    <w:sectPr w:rsidR="00147257" w:rsidRPr="00724D71" w:rsidSect="005D614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29D73A" w14:textId="77777777" w:rsidR="004E5FFC" w:rsidRDefault="004E5FFC" w:rsidP="003753FD">
      <w:r>
        <w:separator/>
      </w:r>
    </w:p>
    <w:p w14:paraId="5532BFFC" w14:textId="77777777" w:rsidR="004E5FFC" w:rsidRDefault="004E5FFC" w:rsidP="003753FD"/>
    <w:p w14:paraId="16FC0064" w14:textId="77777777" w:rsidR="004E5FFC" w:rsidRDefault="004E5FFC" w:rsidP="003753FD"/>
  </w:endnote>
  <w:endnote w:type="continuationSeparator" w:id="0">
    <w:p w14:paraId="26D6F19B" w14:textId="77777777" w:rsidR="004E5FFC" w:rsidRDefault="004E5FFC" w:rsidP="003753FD">
      <w:r>
        <w:continuationSeparator/>
      </w:r>
    </w:p>
    <w:p w14:paraId="1EFF9589" w14:textId="77777777" w:rsidR="004E5FFC" w:rsidRDefault="004E5FFC" w:rsidP="003753FD"/>
    <w:p w14:paraId="4E187486" w14:textId="77777777" w:rsidR="004E5FFC" w:rsidRDefault="004E5FFC" w:rsidP="003753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769217"/>
      <w:docPartObj>
        <w:docPartGallery w:val="Page Numbers (Bottom of Page)"/>
        <w:docPartUnique/>
      </w:docPartObj>
    </w:sdtPr>
    <w:sdtEndPr>
      <w:rPr>
        <w:rStyle w:val="ZpatkontaktChar"/>
        <w:color w:val="1F5B9D"/>
        <w:sz w:val="21"/>
        <w:szCs w:val="21"/>
      </w:rPr>
    </w:sdtEndPr>
    <w:sdtContent>
      <w:sdt>
        <w:sdtPr>
          <w:rPr>
            <w:color w:val="1F5B9D"/>
            <w:sz w:val="21"/>
            <w:szCs w:val="21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Style w:val="ZpatkontaktChar"/>
          </w:rPr>
        </w:sdtEndPr>
        <w:sdtContent>
          <w:p w14:paraId="4772EC86" w14:textId="4CE215EB" w:rsidR="00234F70" w:rsidRDefault="009759C0" w:rsidP="003753FD">
            <w:pPr>
              <w:pStyle w:val="Zpat"/>
            </w:pPr>
            <w:r>
              <w:rPr>
                <w:noProof/>
                <w:lang w:eastAsia="cs-CZ"/>
              </w:rPr>
              <w:drawing>
                <wp:inline distT="0" distB="0" distL="0" distR="0" wp14:anchorId="198E956A" wp14:editId="7503F338">
                  <wp:extent cx="1152525" cy="734252"/>
                  <wp:effectExtent l="0" t="0" r="0" b="8890"/>
                  <wp:docPr id="16" name="Obrázek 16" descr="Obsah obrázku kreslení, podepsat, lidé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Obrázek 16" descr="Obsah obrázku kreslení, podepsat, lidé&#10;&#10;Popis byl vytvořen automaticky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2" t="-28317" r="-13890" b="19039"/>
                          <a:stretch/>
                        </pic:blipFill>
                        <pic:spPr bwMode="auto">
                          <a:xfrm>
                            <a:off x="0" y="0"/>
                            <a:ext cx="1154332" cy="7354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3A6865">
              <w:ptab w:relativeTo="margin" w:alignment="right" w:leader="none"/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PAGE</w:instrText>
            </w:r>
            <w:r w:rsidRPr="003753FD">
              <w:rPr>
                <w:rStyle w:val="ZpatkontaktChar"/>
              </w:rPr>
              <w:fldChar w:fldCharType="separate"/>
            </w:r>
            <w:r w:rsidR="00724D71">
              <w:rPr>
                <w:rStyle w:val="ZpatkontaktChar"/>
                <w:noProof/>
              </w:rPr>
              <w:t>2</w:t>
            </w:r>
            <w:r w:rsidRPr="003753FD">
              <w:rPr>
                <w:rStyle w:val="ZpatkontaktChar"/>
              </w:rPr>
              <w:fldChar w:fldCharType="end"/>
            </w:r>
            <w:r w:rsidR="6EB29B73" w:rsidRPr="003753FD">
              <w:rPr>
                <w:rStyle w:val="ZpatkontaktChar"/>
              </w:rPr>
              <w:t xml:space="preserve"> / </w:t>
            </w:r>
            <w:r w:rsidRPr="003753FD">
              <w:rPr>
                <w:rStyle w:val="ZpatkontaktChar"/>
              </w:rPr>
              <w:fldChar w:fldCharType="begin"/>
            </w:r>
            <w:r w:rsidRPr="003753FD">
              <w:rPr>
                <w:rStyle w:val="ZpatkontaktChar"/>
              </w:rPr>
              <w:instrText>NUMPAGES</w:instrText>
            </w:r>
            <w:r w:rsidRPr="003753FD">
              <w:rPr>
                <w:rStyle w:val="ZpatkontaktChar"/>
              </w:rPr>
              <w:fldChar w:fldCharType="separate"/>
            </w:r>
            <w:r w:rsidR="00BC37A2">
              <w:rPr>
                <w:rStyle w:val="ZpatkontaktChar"/>
                <w:noProof/>
              </w:rPr>
              <w:t>1</w:t>
            </w:r>
            <w:r w:rsidRPr="003753FD">
              <w:rPr>
                <w:rStyle w:val="ZpatkontaktCha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4FAA7" w14:textId="79FD57CF" w:rsidR="00FE6FD4" w:rsidRPr="00496EC6" w:rsidRDefault="00496EC6" w:rsidP="00496EC6">
    <w:pPr>
      <w:pStyle w:val="Zpatkontakt"/>
      <w:rPr>
        <w:b/>
        <w:bCs/>
      </w:rPr>
    </w:pPr>
    <w:r w:rsidRPr="003753FD">
      <w:rPr>
        <w:b/>
        <w:bCs/>
      </w:rPr>
      <w:t>Střední průmyslová škola, Obchodní akademie a Jazyková škola s právem státní jazykové zkoušky, Frýdek-Místek, p. o.</w:t>
    </w:r>
  </w:p>
  <w:p w14:paraId="4535846B" w14:textId="13EE8DDC" w:rsidR="00FD11AF" w:rsidRPr="00AB3BA3" w:rsidRDefault="00FD11AF" w:rsidP="003753FD">
    <w:pPr>
      <w:pStyle w:val="Zpatkontakt"/>
    </w:pPr>
    <w:r w:rsidRPr="00AB3BA3">
      <w:t>28. října 1598, 738 01 Frýdek-Místek</w:t>
    </w:r>
  </w:p>
  <w:p w14:paraId="3125E04D" w14:textId="77777777" w:rsidR="00FD11AF" w:rsidRPr="00AB3BA3" w:rsidRDefault="00FD11AF" w:rsidP="003753FD">
    <w:pPr>
      <w:pStyle w:val="Zpatkontakt"/>
    </w:pPr>
    <w:r w:rsidRPr="00AB3BA3">
      <w:t>T: 558 406</w:t>
    </w:r>
    <w:r>
      <w:t> </w:t>
    </w:r>
    <w:r w:rsidRPr="00AB3BA3">
      <w:t>111</w:t>
    </w:r>
    <w:r>
      <w:t xml:space="preserve"> </w:t>
    </w:r>
    <w:r>
      <w:rPr>
        <w:rFonts w:cstheme="minorHAnsi"/>
      </w:rPr>
      <w:t>•</w:t>
    </w:r>
    <w:r w:rsidRPr="00AB3BA3">
      <w:t xml:space="preserve"> E: </w:t>
    </w:r>
    <w:hyperlink r:id="rId1" w:history="1">
      <w:r w:rsidRPr="00AB3BA3">
        <w:rPr>
          <w:rStyle w:val="Hypertextovodkaz"/>
          <w:color w:val="1F5B9D"/>
          <w:u w:val="none"/>
        </w:rPr>
        <w:t>skola@pojfm.cz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W: </w:t>
    </w:r>
    <w:hyperlink r:id="rId2" w:history="1">
      <w:r w:rsidRPr="00AB3BA3">
        <w:rPr>
          <w:rStyle w:val="Hypertextovodkaz"/>
          <w:color w:val="1F5B9D"/>
          <w:u w:val="none"/>
        </w:rPr>
        <w:t>www.pojfm.cz</w:t>
      </w:r>
    </w:hyperlink>
    <w:r>
      <w:t xml:space="preserve"> </w:t>
    </w:r>
    <w:r>
      <w:rPr>
        <w:rFonts w:cstheme="minorHAnsi"/>
      </w:rPr>
      <w:t>•</w:t>
    </w:r>
    <w:r w:rsidRPr="00AB3BA3">
      <w:t xml:space="preserve"> IČ: 00601381</w:t>
    </w:r>
    <w:r>
      <w:t xml:space="preserve"> </w:t>
    </w:r>
    <w:r>
      <w:rPr>
        <w:rFonts w:cstheme="minorHAnsi"/>
      </w:rPr>
      <w:t>•</w:t>
    </w:r>
    <w:r w:rsidRPr="00AB3BA3">
      <w:t xml:space="preserve"> ID datové schránky: hx7fqzk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8CDCA" w14:textId="77777777" w:rsidR="004E5FFC" w:rsidRDefault="004E5FFC" w:rsidP="003753FD">
      <w:r>
        <w:separator/>
      </w:r>
    </w:p>
    <w:p w14:paraId="524B868A" w14:textId="77777777" w:rsidR="004E5FFC" w:rsidRDefault="004E5FFC" w:rsidP="003753FD"/>
    <w:p w14:paraId="367532E7" w14:textId="77777777" w:rsidR="004E5FFC" w:rsidRDefault="004E5FFC" w:rsidP="003753FD"/>
  </w:footnote>
  <w:footnote w:type="continuationSeparator" w:id="0">
    <w:p w14:paraId="1934CCDD" w14:textId="77777777" w:rsidR="004E5FFC" w:rsidRDefault="004E5FFC" w:rsidP="003753FD">
      <w:r>
        <w:continuationSeparator/>
      </w:r>
    </w:p>
    <w:p w14:paraId="19A3F927" w14:textId="77777777" w:rsidR="004E5FFC" w:rsidRDefault="004E5FFC" w:rsidP="003753FD"/>
    <w:p w14:paraId="429A0FDB" w14:textId="77777777" w:rsidR="004E5FFC" w:rsidRDefault="004E5FFC" w:rsidP="003753F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39"/>
      <w:gridCol w:w="3439"/>
      <w:gridCol w:w="3439"/>
    </w:tblGrid>
    <w:tr w:rsidR="6EB29B73" w14:paraId="2E3EFCB9" w14:textId="77777777" w:rsidTr="6EB29B73">
      <w:tc>
        <w:tcPr>
          <w:tcW w:w="3439" w:type="dxa"/>
        </w:tcPr>
        <w:p w14:paraId="599619B5" w14:textId="117CF81D" w:rsidR="6EB29B73" w:rsidRDefault="6EB29B73" w:rsidP="6EB29B73">
          <w:pPr>
            <w:pStyle w:val="Zhlav"/>
            <w:ind w:left="-115"/>
          </w:pPr>
        </w:p>
      </w:tc>
      <w:tc>
        <w:tcPr>
          <w:tcW w:w="3439" w:type="dxa"/>
        </w:tcPr>
        <w:p w14:paraId="04FA0159" w14:textId="394B8CA5" w:rsidR="6EB29B73" w:rsidRDefault="6EB29B73" w:rsidP="6EB29B73">
          <w:pPr>
            <w:pStyle w:val="Zhlav"/>
            <w:jc w:val="center"/>
          </w:pPr>
        </w:p>
      </w:tc>
      <w:tc>
        <w:tcPr>
          <w:tcW w:w="3439" w:type="dxa"/>
        </w:tcPr>
        <w:p w14:paraId="2EE07603" w14:textId="582B790E" w:rsidR="6EB29B73" w:rsidRDefault="6EB29B73" w:rsidP="6EB29B73">
          <w:pPr>
            <w:pStyle w:val="Zhlav"/>
            <w:ind w:right="-115"/>
            <w:jc w:val="right"/>
          </w:pPr>
        </w:p>
      </w:tc>
    </w:tr>
  </w:tbl>
  <w:p w14:paraId="58E3C861" w14:textId="3BF1F8E7" w:rsidR="6EB29B73" w:rsidRDefault="6EB29B73" w:rsidP="6EB29B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98145C" w14:textId="1E350D2C" w:rsidR="00FD11AF" w:rsidRDefault="00FD11AF" w:rsidP="003753FD">
    <w:pPr>
      <w:pStyle w:val="Zhlav"/>
    </w:pPr>
    <w:r>
      <w:rPr>
        <w:noProof/>
        <w:lang w:eastAsia="cs-CZ"/>
      </w:rPr>
      <w:drawing>
        <wp:inline distT="0" distB="0" distL="0" distR="0" wp14:anchorId="74471F35" wp14:editId="1E9822DD">
          <wp:extent cx="6551930" cy="1473200"/>
          <wp:effectExtent l="0" t="0" r="127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-15768"/>
                  <a:stretch/>
                </pic:blipFill>
                <pic:spPr bwMode="auto">
                  <a:xfrm>
                    <a:off x="0" y="0"/>
                    <a:ext cx="6551930" cy="1473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3B43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9EE8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9C7D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BFEC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DAED0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364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CDEEC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7C94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098AA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B603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D3151F"/>
    <w:multiLevelType w:val="hybridMultilevel"/>
    <w:tmpl w:val="42CAD010"/>
    <w:lvl w:ilvl="0" w:tplc="8B4EC1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9A"/>
    <w:rsid w:val="00061756"/>
    <w:rsid w:val="000700F1"/>
    <w:rsid w:val="000D6EE0"/>
    <w:rsid w:val="000F5437"/>
    <w:rsid w:val="000F7986"/>
    <w:rsid w:val="00147257"/>
    <w:rsid w:val="001670A1"/>
    <w:rsid w:val="001E2E25"/>
    <w:rsid w:val="00215274"/>
    <w:rsid w:val="00234F70"/>
    <w:rsid w:val="0024270F"/>
    <w:rsid w:val="002935FE"/>
    <w:rsid w:val="002F22A5"/>
    <w:rsid w:val="0031311A"/>
    <w:rsid w:val="0031715E"/>
    <w:rsid w:val="00317311"/>
    <w:rsid w:val="003315F6"/>
    <w:rsid w:val="0035119D"/>
    <w:rsid w:val="003753FD"/>
    <w:rsid w:val="00391372"/>
    <w:rsid w:val="003A6865"/>
    <w:rsid w:val="003E3F8B"/>
    <w:rsid w:val="004218D1"/>
    <w:rsid w:val="004733EE"/>
    <w:rsid w:val="00496248"/>
    <w:rsid w:val="00496EC6"/>
    <w:rsid w:val="004E5445"/>
    <w:rsid w:val="004E5FFC"/>
    <w:rsid w:val="00573E16"/>
    <w:rsid w:val="005D614C"/>
    <w:rsid w:val="005D6F30"/>
    <w:rsid w:val="005E4038"/>
    <w:rsid w:val="00660DB0"/>
    <w:rsid w:val="006677D6"/>
    <w:rsid w:val="00667DFD"/>
    <w:rsid w:val="007002B3"/>
    <w:rsid w:val="00724D71"/>
    <w:rsid w:val="00797E6C"/>
    <w:rsid w:val="008167DE"/>
    <w:rsid w:val="008169D5"/>
    <w:rsid w:val="008350C8"/>
    <w:rsid w:val="008C77AB"/>
    <w:rsid w:val="009759C0"/>
    <w:rsid w:val="00997E78"/>
    <w:rsid w:val="009D2C47"/>
    <w:rsid w:val="009E109C"/>
    <w:rsid w:val="00A01C9A"/>
    <w:rsid w:val="00A14D24"/>
    <w:rsid w:val="00AB3BA3"/>
    <w:rsid w:val="00AD6FB3"/>
    <w:rsid w:val="00AF495D"/>
    <w:rsid w:val="00B55F8A"/>
    <w:rsid w:val="00BC37A2"/>
    <w:rsid w:val="00BE7CF2"/>
    <w:rsid w:val="00C03D5A"/>
    <w:rsid w:val="00C47B5E"/>
    <w:rsid w:val="00C76184"/>
    <w:rsid w:val="00C94890"/>
    <w:rsid w:val="00CA5567"/>
    <w:rsid w:val="00D0584A"/>
    <w:rsid w:val="00D15DFE"/>
    <w:rsid w:val="00D51D7F"/>
    <w:rsid w:val="00D9039C"/>
    <w:rsid w:val="00DD0864"/>
    <w:rsid w:val="00E307D3"/>
    <w:rsid w:val="00E42FA1"/>
    <w:rsid w:val="00E64377"/>
    <w:rsid w:val="00EA5A0E"/>
    <w:rsid w:val="00ED76D0"/>
    <w:rsid w:val="00F61B4F"/>
    <w:rsid w:val="00F61D98"/>
    <w:rsid w:val="00F632DA"/>
    <w:rsid w:val="00F96AF6"/>
    <w:rsid w:val="00FD11AF"/>
    <w:rsid w:val="00FE6FD4"/>
    <w:rsid w:val="6EB2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B19B02"/>
  <w15:chartTrackingRefBased/>
  <w15:docId w15:val="{C948A977-E2AF-4B47-B8D9-49380BF1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3753FD"/>
    <w:pPr>
      <w:spacing w:line="288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8350C8"/>
    <w:pPr>
      <w:keepNext/>
      <w:keepLines/>
      <w:spacing w:before="240" w:after="0"/>
      <w:outlineLvl w:val="0"/>
    </w:pPr>
    <w:rPr>
      <w:rFonts w:eastAsiaTheme="majorEastAsia" w:cstheme="minorHAnsi"/>
      <w:b/>
      <w:bCs/>
      <w:color w:val="1F5B9D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3"/>
    <w:qFormat/>
    <w:rsid w:val="00EA5A0E"/>
    <w:pPr>
      <w:outlineLvl w:val="1"/>
    </w:pPr>
    <w:rPr>
      <w:b/>
      <w:bCs/>
      <w:color w:val="1F5B9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4"/>
    <w:qFormat/>
    <w:rsid w:val="00EA5A0E"/>
    <w:pPr>
      <w:outlineLvl w:val="2"/>
    </w:pPr>
    <w:rPr>
      <w:b/>
      <w:bCs/>
      <w:i/>
      <w:iCs/>
      <w:color w:val="1F5B9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1C9A"/>
  </w:style>
  <w:style w:type="paragraph" w:styleId="Zpat">
    <w:name w:val="footer"/>
    <w:basedOn w:val="Normln"/>
    <w:link w:val="ZpatChar"/>
    <w:uiPriority w:val="99"/>
    <w:unhideWhenUsed/>
    <w:rsid w:val="00A0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1C9A"/>
  </w:style>
  <w:style w:type="character" w:styleId="Hypertextovodkaz">
    <w:name w:val="Hyperlink"/>
    <w:basedOn w:val="Standardnpsmoodstavce"/>
    <w:uiPriority w:val="99"/>
    <w:rsid w:val="008167DE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167DE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2"/>
    <w:rsid w:val="008C77AB"/>
    <w:rPr>
      <w:rFonts w:eastAsiaTheme="majorEastAsia" w:cstheme="minorHAnsi"/>
      <w:b/>
      <w:bCs/>
      <w:color w:val="1F5B9D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3"/>
    <w:rsid w:val="008C77AB"/>
    <w:rPr>
      <w:b/>
      <w:bCs/>
      <w:color w:val="1F5B9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4"/>
    <w:rsid w:val="008C77AB"/>
    <w:rPr>
      <w:b/>
      <w:bCs/>
      <w:i/>
      <w:iCs/>
      <w:color w:val="1F5B9D"/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4E5445"/>
    <w:pPr>
      <w:spacing w:after="0" w:line="312" w:lineRule="auto"/>
      <w:contextualSpacing/>
      <w:jc w:val="center"/>
    </w:pPr>
    <w:rPr>
      <w:rFonts w:eastAsiaTheme="majorEastAsia" w:cstheme="minorHAnsi"/>
      <w:color w:val="1F5B9D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4E5445"/>
    <w:rPr>
      <w:rFonts w:eastAsiaTheme="majorEastAsia" w:cstheme="minorHAnsi"/>
      <w:color w:val="1F5B9D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5"/>
    <w:qFormat/>
    <w:rsid w:val="008C77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5"/>
    <w:rsid w:val="008C77AB"/>
    <w:rPr>
      <w:rFonts w:eastAsiaTheme="minorEastAsia"/>
      <w:color w:val="5A5A5A" w:themeColor="text1" w:themeTint="A5"/>
      <w:spacing w:val="15"/>
      <w:sz w:val="24"/>
      <w:szCs w:val="24"/>
    </w:rPr>
  </w:style>
  <w:style w:type="character" w:styleId="Odkazintenzivn">
    <w:name w:val="Intense Reference"/>
    <w:basedOn w:val="Standardnpsmoodstavce"/>
    <w:uiPriority w:val="32"/>
    <w:qFormat/>
    <w:rsid w:val="008C77AB"/>
    <w:rPr>
      <w:b/>
      <w:bCs/>
      <w:smallCaps/>
      <w:color w:val="4472C4" w:themeColor="accent1"/>
      <w:spacing w:val="5"/>
    </w:rPr>
  </w:style>
  <w:style w:type="character" w:styleId="Siln">
    <w:name w:val="Strong"/>
    <w:basedOn w:val="Standardnpsmoodstavce"/>
    <w:uiPriority w:val="22"/>
    <w:qFormat/>
    <w:rsid w:val="008C77AB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8C77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C77AB"/>
    <w:rPr>
      <w:i/>
      <w:iCs/>
      <w:color w:val="404040" w:themeColor="text1" w:themeTint="BF"/>
    </w:rPr>
  </w:style>
  <w:style w:type="paragraph" w:customStyle="1" w:styleId="Zpatkontakt">
    <w:name w:val="Zápatí kontakt"/>
    <w:basedOn w:val="Zpat"/>
    <w:link w:val="ZpatkontaktChar"/>
    <w:uiPriority w:val="10"/>
    <w:qFormat/>
    <w:rsid w:val="003753FD"/>
    <w:pPr>
      <w:spacing w:line="310" w:lineRule="exact"/>
    </w:pPr>
    <w:rPr>
      <w:color w:val="1F5B9D"/>
      <w:sz w:val="21"/>
      <w:szCs w:val="21"/>
    </w:rPr>
  </w:style>
  <w:style w:type="character" w:customStyle="1" w:styleId="ZpatkontaktChar">
    <w:name w:val="Zápatí kontakt Char"/>
    <w:basedOn w:val="ZpatChar"/>
    <w:link w:val="Zpatkontakt"/>
    <w:uiPriority w:val="10"/>
    <w:rsid w:val="003753FD"/>
    <w:rPr>
      <w:color w:val="1F5B9D"/>
      <w:sz w:val="21"/>
      <w:szCs w:val="21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A5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556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D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0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jfm.cz" TargetMode="External"/><Relationship Id="rId1" Type="http://schemas.openxmlformats.org/officeDocument/2006/relationships/hyperlink" Target="mailto:skola@pojf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C356528D5C8747A81CD8C0196CA510" ma:contentTypeVersion="12" ma:contentTypeDescription="Vytvoří nový dokument" ma:contentTypeScope="" ma:versionID="85ebe7fba61f06fba3fac6bc84bed060">
  <xsd:schema xmlns:xsd="http://www.w3.org/2001/XMLSchema" xmlns:xs="http://www.w3.org/2001/XMLSchema" xmlns:p="http://schemas.microsoft.com/office/2006/metadata/properties" xmlns:ns2="143b8a4a-aec1-4189-a3dc-e22c94349da2" xmlns:ns3="751af24b-5ec4-443a-9584-59db05dd4b66" targetNamespace="http://schemas.microsoft.com/office/2006/metadata/properties" ma:root="true" ma:fieldsID="cd8e35e63c1f94b4c654459f3065be2f" ns2:_="" ns3:_="">
    <xsd:import namespace="143b8a4a-aec1-4189-a3dc-e22c94349da2"/>
    <xsd:import namespace="751af24b-5ec4-443a-9584-59db05dd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8a4a-aec1-4189-a3dc-e22c94349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1af24b-5ec4-443a-9584-59db05dd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316A-11B5-45C0-8A55-EB038E2AC0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B2D39F-BA7C-40F2-A189-752A9C0F44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5D4E9-4B77-4ADC-AB0D-32102ECF8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8a4a-aec1-4189-a3dc-e22c94349da2"/>
    <ds:schemaRef ds:uri="751af24b-5ec4-443a-9584-59db05dd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CB911-F99E-4946-BD85-280887B0B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Hrton Michal</dc:creator>
  <cp:keywords/>
  <dc:description/>
  <cp:lastModifiedBy>Otahalova Katerina</cp:lastModifiedBy>
  <cp:revision>2</cp:revision>
  <cp:lastPrinted>2022-04-04T06:55:00Z</cp:lastPrinted>
  <dcterms:created xsi:type="dcterms:W3CDTF">2022-09-14T11:28:00Z</dcterms:created>
  <dcterms:modified xsi:type="dcterms:W3CDTF">2022-09-14T11:28:00Z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0x010100FCC356528D5C8747A81CD8C0196CA510</vt:lpwstr>
  </property>
</Properties>
</file>