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BAD4D" w14:textId="77777777" w:rsidR="00720AF0" w:rsidRDefault="00720AF0">
      <w:pPr>
        <w:pStyle w:val="Nzev"/>
        <w:jc w:val="left"/>
        <w:rPr>
          <w:color w:val="0000FF"/>
          <w:sz w:val="24"/>
          <w:szCs w:val="24"/>
        </w:rPr>
      </w:pPr>
      <w:bookmarkStart w:id="0" w:name="_GoBack"/>
      <w:bookmarkEnd w:id="0"/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27044102" w14:textId="77777777" w:rsidR="002F0F9B" w:rsidRPr="00A83030" w:rsidRDefault="00720AF0" w:rsidP="002F0F9B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</w:t>
      </w:r>
      <w:r w:rsidR="002F0F9B">
        <w:rPr>
          <w:b w:val="0"/>
          <w:sz w:val="24"/>
        </w:rPr>
        <w:t xml:space="preserve">        </w:t>
      </w:r>
      <w:r w:rsidR="002F0F9B">
        <w:rPr>
          <w:rFonts w:ascii="Tahoma" w:hAnsi="Tahoma" w:cs="Tahoma"/>
          <w:szCs w:val="36"/>
        </w:rPr>
        <w:t>Dodatek č. 1</w:t>
      </w:r>
    </w:p>
    <w:p w14:paraId="693EC1FD" w14:textId="77777777" w:rsidR="00720AF0" w:rsidRDefault="002F0F9B" w:rsidP="002F0F9B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</w:t>
      </w:r>
      <w:r>
        <w:rPr>
          <w:rFonts w:ascii="Tahoma" w:hAnsi="Tahoma" w:cs="Tahoma"/>
          <w:sz w:val="32"/>
          <w:szCs w:val="24"/>
        </w:rPr>
        <w:t>KE SMLOUVĚ O DÍLO</w:t>
      </w:r>
    </w:p>
    <w:p w14:paraId="27A50611" w14:textId="77777777"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CB3DA9">
        <w:rPr>
          <w:sz w:val="28"/>
          <w:szCs w:val="28"/>
        </w:rPr>
        <w:t xml:space="preserve"> </w:t>
      </w:r>
      <w:r w:rsidR="00F04131">
        <w:rPr>
          <w:sz w:val="28"/>
          <w:szCs w:val="28"/>
        </w:rPr>
        <w:t>0046411</w:t>
      </w:r>
    </w:p>
    <w:p w14:paraId="00E67706" w14:textId="77777777" w:rsidR="0063358C" w:rsidRPr="0093779F" w:rsidRDefault="008418D5" w:rsidP="00B164CB">
      <w:pPr>
        <w:pStyle w:val="Zkladntext2"/>
        <w:rPr>
          <w:sz w:val="30"/>
          <w:szCs w:val="30"/>
        </w:rPr>
      </w:pPr>
      <w:r w:rsidRPr="0093779F">
        <w:rPr>
          <w:sz w:val="30"/>
          <w:szCs w:val="30"/>
        </w:rPr>
        <w:t>„</w:t>
      </w:r>
      <w:r w:rsidR="0093779F" w:rsidRPr="0093779F">
        <w:rPr>
          <w:sz w:val="30"/>
          <w:szCs w:val="30"/>
        </w:rPr>
        <w:t xml:space="preserve">Oprava havarijního stavu fasády objektu </w:t>
      </w:r>
      <w:proofErr w:type="gramStart"/>
      <w:r w:rsidR="0093779F" w:rsidRPr="0093779F">
        <w:rPr>
          <w:sz w:val="30"/>
          <w:szCs w:val="30"/>
        </w:rPr>
        <w:t>B</w:t>
      </w:r>
      <w:r w:rsidR="007D6539">
        <w:rPr>
          <w:sz w:val="30"/>
          <w:szCs w:val="30"/>
        </w:rPr>
        <w:t xml:space="preserve"> – 2</w:t>
      </w:r>
      <w:proofErr w:type="gramEnd"/>
      <w:r w:rsidR="007D6539">
        <w:rPr>
          <w:sz w:val="30"/>
          <w:szCs w:val="30"/>
        </w:rPr>
        <w:t>. etapa</w:t>
      </w:r>
      <w:r w:rsidR="0093779F" w:rsidRPr="0093779F">
        <w:rPr>
          <w:sz w:val="30"/>
          <w:szCs w:val="30"/>
        </w:rPr>
        <w:t>“ v areálu VOŠIS a SŠEMI, Novovysočanská 280/48, 190 00 Praha 9</w:t>
      </w:r>
    </w:p>
    <w:p w14:paraId="2470C12D" w14:textId="77777777"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14AFA455" w14:textId="77777777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31400CB6" w14:textId="77777777" w:rsidR="0093779F" w:rsidRPr="0093779F" w:rsidRDefault="00720AF0" w:rsidP="0093779F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>Vyšší odborná škola informačních studií a Střední škola</w:t>
      </w:r>
    </w:p>
    <w:p w14:paraId="01346A51" w14:textId="77777777" w:rsidR="008D54B8" w:rsidRPr="00DF5003" w:rsidRDefault="0093779F" w:rsidP="0093779F">
      <w:pPr>
        <w:tabs>
          <w:tab w:val="left" w:pos="567"/>
        </w:tabs>
        <w:ind w:left="567"/>
        <w:jc w:val="both"/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 xml:space="preserve">                              elektrotechniky, multimédií a informatiky                    </w:t>
      </w:r>
    </w:p>
    <w:p w14:paraId="52DF4622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14:paraId="5A9257FC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14:paraId="3B465323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14:paraId="13F03178" w14:textId="77777777"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  <w:color w:val="000000"/>
        </w:rPr>
        <w:t>PPF Praha 1</w:t>
      </w:r>
    </w:p>
    <w:p w14:paraId="00A69493" w14:textId="77777777"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14:paraId="119E85ED" w14:textId="77777777"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9848342" w14:textId="77777777"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3BAC35C2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58972D34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3AADFE41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3FFFDFB3" w14:textId="77777777" w:rsidR="00CB3DA9" w:rsidRPr="00B965BE" w:rsidRDefault="00720AF0" w:rsidP="00CB3DA9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CB3DA9" w:rsidRPr="00504DB6">
        <w:rPr>
          <w:rFonts w:ascii="Tahoma" w:hAnsi="Tahoma" w:cs="Tahoma"/>
          <w:b/>
          <w:sz w:val="28"/>
          <w:szCs w:val="28"/>
        </w:rPr>
        <w:t>JAVORNÍK-CZ-PLUS s.r.o.</w:t>
      </w:r>
    </w:p>
    <w:p w14:paraId="5635B8EF" w14:textId="77777777" w:rsidR="00CB3DA9" w:rsidRDefault="00CB3DA9" w:rsidP="00CB3DA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Štítná nad Vláří 414, 763 33 Štítná nad Vláří-</w:t>
      </w:r>
      <w:proofErr w:type="spellStart"/>
      <w:r>
        <w:rPr>
          <w:rFonts w:ascii="Tahoma" w:hAnsi="Tahoma" w:cs="Tahoma"/>
        </w:rPr>
        <w:t>Popov</w:t>
      </w:r>
      <w:proofErr w:type="spellEnd"/>
    </w:p>
    <w:p w14:paraId="660479AB" w14:textId="77777777" w:rsidR="00CB3DA9" w:rsidRPr="003B0039" w:rsidRDefault="00CB3DA9" w:rsidP="00CB3DA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zapsán v ŽR:           KS v Brně, oddíl C, vložka 23767</w:t>
      </w:r>
    </w:p>
    <w:p w14:paraId="54BC94F3" w14:textId="77777777" w:rsidR="00CB3DA9" w:rsidRDefault="00CB3DA9" w:rsidP="00CB3DA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Ing. Josef</w:t>
      </w:r>
      <w:r w:rsidR="007D6539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Tománk</w:t>
      </w:r>
      <w:r w:rsidR="007D6539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– jednatel</w:t>
      </w:r>
      <w:r w:rsidR="007D6539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společnosti</w:t>
      </w:r>
    </w:p>
    <w:p w14:paraId="61AB0378" w14:textId="77777777" w:rsidR="00CB3DA9" w:rsidRDefault="00CB3DA9" w:rsidP="00CB3DA9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>MONETA MONEY BANK, a.s.</w:t>
      </w:r>
    </w:p>
    <w:p w14:paraId="78B10096" w14:textId="77777777" w:rsidR="00CB3DA9" w:rsidRDefault="00CB3DA9" w:rsidP="00CB3DA9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  <w:t>40002-759106724/0600</w:t>
      </w:r>
    </w:p>
    <w:p w14:paraId="39706D35" w14:textId="77777777" w:rsidR="00CB3DA9" w:rsidRDefault="00CB3DA9" w:rsidP="00CB3DA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25302809</w:t>
      </w:r>
      <w:r w:rsidRPr="003B0039">
        <w:rPr>
          <w:rFonts w:ascii="Tahoma" w:hAnsi="Tahoma" w:cs="Tahoma"/>
        </w:rPr>
        <w:t xml:space="preserve">          </w:t>
      </w:r>
    </w:p>
    <w:p w14:paraId="291A67B1" w14:textId="77777777" w:rsidR="00720AF0" w:rsidRPr="00CB3DA9" w:rsidRDefault="00CB3DA9" w:rsidP="00CB3DA9">
      <w:pPr>
        <w:spacing w:before="120"/>
        <w:ind w:left="567"/>
        <w:rPr>
          <w:rFonts w:ascii="Tahoma" w:hAnsi="Tahoma" w:cs="Tahoma"/>
        </w:rPr>
      </w:pPr>
      <w:r w:rsidRPr="00CB3DA9">
        <w:rPr>
          <w:rFonts w:ascii="Tahoma" w:hAnsi="Tahoma" w:cs="Tahoma"/>
        </w:rPr>
        <w:t xml:space="preserve">DIČ: </w:t>
      </w:r>
      <w:r w:rsidRPr="00CB3DA9">
        <w:rPr>
          <w:rFonts w:ascii="Tahoma" w:hAnsi="Tahoma" w:cs="Tahoma"/>
        </w:rPr>
        <w:tab/>
      </w:r>
      <w:r w:rsidRPr="00CB3DA9">
        <w:rPr>
          <w:rFonts w:ascii="Tahoma" w:hAnsi="Tahoma" w:cs="Tahoma"/>
        </w:rPr>
        <w:tab/>
      </w:r>
      <w:r w:rsidRPr="00CB3DA9">
        <w:rPr>
          <w:rFonts w:ascii="Tahoma" w:hAnsi="Tahoma" w:cs="Tahoma"/>
        </w:rPr>
        <w:tab/>
        <w:t>CZ25302809</w:t>
      </w:r>
    </w:p>
    <w:p w14:paraId="7508B82E" w14:textId="77777777"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6A8EB678" w14:textId="77777777"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7FFAF9DF" w14:textId="77777777"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5A50EFDF" w14:textId="77777777"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6E0F349F" w14:textId="77777777" w:rsidR="00720AF0" w:rsidRDefault="002F0F9B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</w:t>
      </w:r>
      <w:r>
        <w:rPr>
          <w:b/>
        </w:rPr>
        <w:t>:</w:t>
      </w:r>
    </w:p>
    <w:p w14:paraId="5862A634" w14:textId="77777777" w:rsidR="00B164CB" w:rsidRDefault="00720AF0" w:rsidP="008954B9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8F0F33" w14:textId="77777777" w:rsidR="008954B9" w:rsidRDefault="008954B9" w:rsidP="008954B9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1A471077" w14:textId="77777777" w:rsidR="00F5109E" w:rsidRDefault="00F5109E" w:rsidP="008954B9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334F5F27" w14:textId="77777777" w:rsidR="00F5109E" w:rsidRDefault="00F5109E" w:rsidP="008954B9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07021E4F" w14:textId="77777777" w:rsidR="00383E90" w:rsidRDefault="00383E90" w:rsidP="008954B9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77516695" w14:textId="77777777" w:rsidR="00720AF0" w:rsidRDefault="00720AF0" w:rsidP="008954B9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I.</w:t>
      </w:r>
    </w:p>
    <w:p w14:paraId="08D95094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13F4E75B" w14:textId="77777777" w:rsidR="00720AF0" w:rsidRDefault="00720AF0" w:rsidP="00F04131">
      <w:pPr>
        <w:numPr>
          <w:ilvl w:val="12"/>
          <w:numId w:val="0"/>
        </w:numPr>
        <w:spacing w:before="60" w:line="276" w:lineRule="auto"/>
        <w:jc w:val="both"/>
      </w:pPr>
      <w:r>
        <w:t xml:space="preserve">Číslo stavby:   </w:t>
      </w:r>
      <w:r w:rsidR="00F04131">
        <w:rPr>
          <w:b/>
          <w:bCs/>
          <w:iCs/>
        </w:rPr>
        <w:t>0046411</w:t>
      </w:r>
    </w:p>
    <w:p w14:paraId="355C3A44" w14:textId="77777777" w:rsidR="00720AF0" w:rsidRDefault="00720AF0" w:rsidP="00F04131">
      <w:pPr>
        <w:spacing w:before="40" w:line="276" w:lineRule="auto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8418D5">
        <w:rPr>
          <w:b/>
          <w:sz w:val="26"/>
          <w:szCs w:val="26"/>
        </w:rPr>
        <w:t>„</w:t>
      </w:r>
      <w:r w:rsidR="00B55A5E">
        <w:rPr>
          <w:b/>
          <w:sz w:val="26"/>
          <w:szCs w:val="26"/>
        </w:rPr>
        <w:t xml:space="preserve">Oprava havarijního stavu </w:t>
      </w:r>
      <w:r w:rsidR="007D3756">
        <w:rPr>
          <w:b/>
          <w:sz w:val="26"/>
          <w:szCs w:val="26"/>
        </w:rPr>
        <w:t xml:space="preserve">fasády </w:t>
      </w:r>
      <w:r w:rsidR="0093779F">
        <w:rPr>
          <w:b/>
          <w:sz w:val="26"/>
          <w:szCs w:val="26"/>
        </w:rPr>
        <w:t>objektu B</w:t>
      </w:r>
      <w:r w:rsidR="007D6539">
        <w:rPr>
          <w:b/>
          <w:sz w:val="26"/>
          <w:szCs w:val="26"/>
        </w:rPr>
        <w:t xml:space="preserve"> – 2. etapa</w:t>
      </w:r>
      <w:r w:rsidR="00266701" w:rsidRPr="00266701">
        <w:rPr>
          <w:b/>
          <w:sz w:val="26"/>
          <w:szCs w:val="26"/>
        </w:rPr>
        <w:t>“</w:t>
      </w:r>
      <w:r w:rsidR="004B7226">
        <w:rPr>
          <w:b/>
        </w:rPr>
        <w:t xml:space="preserve"> </w:t>
      </w:r>
    </w:p>
    <w:p w14:paraId="2E3422FD" w14:textId="77777777" w:rsidR="00B164CB" w:rsidRPr="0093779F" w:rsidRDefault="00720AF0" w:rsidP="00F04131">
      <w:pPr>
        <w:spacing w:before="60" w:line="276" w:lineRule="auto"/>
        <w:rPr>
          <w:b/>
          <w:bCs/>
          <w:i/>
          <w:iCs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93779F">
        <w:rPr>
          <w:b/>
          <w:sz w:val="25"/>
          <w:szCs w:val="25"/>
        </w:rPr>
        <w:t>areál VOŠIS a SŠEMI, Novovysočanská 280/48, 190 00 Praha 9</w:t>
      </w:r>
    </w:p>
    <w:p w14:paraId="212F070C" w14:textId="77777777" w:rsidR="00720AF0" w:rsidRDefault="00B164CB" w:rsidP="00F04131">
      <w:pPr>
        <w:spacing w:before="40" w:line="276" w:lineRule="auto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93779F">
        <w:rPr>
          <w:b/>
          <w:sz w:val="25"/>
          <w:szCs w:val="25"/>
        </w:rPr>
        <w:t>VOŠIS a SŠEMI, Novovysočanská 280/48, 190 00 Praha 9</w:t>
      </w:r>
    </w:p>
    <w:p w14:paraId="242E279C" w14:textId="77777777" w:rsidR="00720AF0" w:rsidRDefault="00720AF0" w:rsidP="00383E90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II.</w:t>
      </w:r>
    </w:p>
    <w:p w14:paraId="19B253C1" w14:textId="77777777"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</w:t>
      </w:r>
      <w:r w:rsidR="002F0F9B">
        <w:t> </w:t>
      </w:r>
      <w:r>
        <w:t>Y</w:t>
      </w:r>
    </w:p>
    <w:p w14:paraId="6943E2E9" w14:textId="77777777" w:rsidR="002F0F9B" w:rsidRPr="00596407" w:rsidRDefault="002F0F9B" w:rsidP="00383E90">
      <w:pPr>
        <w:spacing w:before="18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14:paraId="6C64EFA4" w14:textId="77777777" w:rsidR="007D6539" w:rsidRPr="00F24CAA" w:rsidRDefault="002F0F9B" w:rsidP="00F04131">
      <w:pPr>
        <w:spacing w:before="80"/>
        <w:jc w:val="both"/>
        <w:rPr>
          <w:b/>
          <w:sz w:val="25"/>
          <w:szCs w:val="25"/>
        </w:rPr>
      </w:pPr>
      <w:r>
        <w:t>Předmětem dodatku č. 1. smlouvy o dílo j</w:t>
      </w:r>
      <w:r w:rsidRPr="00803EFD">
        <w:t>e</w:t>
      </w:r>
      <w:r>
        <w:t xml:space="preserve"> pro zhotovitele </w:t>
      </w:r>
      <w:r w:rsidR="00F04131">
        <w:t xml:space="preserve">provést </w:t>
      </w:r>
      <w:r>
        <w:t xml:space="preserve">pro objednatele </w:t>
      </w:r>
      <w:r w:rsidR="00F04131">
        <w:t xml:space="preserve">změny v rozsahu stavebních prací a </w:t>
      </w:r>
      <w:r>
        <w:t>termínu plnění</w:t>
      </w:r>
      <w:r w:rsidR="00F04131">
        <w:t xml:space="preserve"> </w:t>
      </w:r>
      <w:proofErr w:type="spellStart"/>
      <w:r w:rsidR="00F04131">
        <w:t>zakázk</w:t>
      </w:r>
      <w:proofErr w:type="spellEnd"/>
      <w:r>
        <w:t>, které vyplynu</w:t>
      </w:r>
      <w:r w:rsidR="00F04131">
        <w:t xml:space="preserve">ly v průběhu realizace u akce </w:t>
      </w:r>
      <w:r w:rsidR="00F04131" w:rsidRPr="00F04131">
        <w:rPr>
          <w:b/>
        </w:rPr>
        <w:t>č.: 0046411 -</w:t>
      </w:r>
      <w:r w:rsidR="008418D5" w:rsidRPr="00F04131">
        <w:rPr>
          <w:b/>
          <w:sz w:val="26"/>
          <w:szCs w:val="26"/>
        </w:rPr>
        <w:t>„</w:t>
      </w:r>
      <w:r w:rsidR="0093779F">
        <w:rPr>
          <w:b/>
          <w:sz w:val="25"/>
          <w:szCs w:val="25"/>
        </w:rPr>
        <w:t>Oprava havarijního stavu fasády objektu B</w:t>
      </w:r>
      <w:r w:rsidR="007D6539">
        <w:rPr>
          <w:b/>
          <w:sz w:val="25"/>
          <w:szCs w:val="25"/>
        </w:rPr>
        <w:t xml:space="preserve"> – 2 etapa</w:t>
      </w:r>
      <w:r w:rsidR="0093779F">
        <w:rPr>
          <w:b/>
          <w:sz w:val="25"/>
          <w:szCs w:val="25"/>
        </w:rPr>
        <w:t>“ v areálu VOŠIS a SŠEMI, Novovysočanská 280/48, 190 00 Praha 9</w:t>
      </w:r>
      <w:r>
        <w:rPr>
          <w:b/>
          <w:sz w:val="25"/>
          <w:szCs w:val="25"/>
        </w:rPr>
        <w:t>.</w:t>
      </w:r>
      <w:r w:rsidR="00F24CAA">
        <w:rPr>
          <w:b/>
          <w:sz w:val="25"/>
          <w:szCs w:val="25"/>
        </w:rPr>
        <w:t xml:space="preserve"> </w:t>
      </w:r>
      <w:r w:rsidR="00F24CAA" w:rsidRPr="00FC6A4B">
        <w:t>Jedná se o</w:t>
      </w:r>
      <w:r w:rsidR="00F24CAA">
        <w:rPr>
          <w:b/>
          <w:sz w:val="26"/>
          <w:szCs w:val="26"/>
        </w:rPr>
        <w:t xml:space="preserve"> </w:t>
      </w:r>
      <w:r w:rsidR="00F24CAA">
        <w:t>vynucené úpravy v termínu plnění zakázky na základě pozdějšího zahájení realizace posunutí začátku realizace z důvodů zajištění finančního krytí zakázky ze strany zhotovitele z prostředku zřizovatele</w:t>
      </w:r>
      <w:r w:rsidR="00BF16EF">
        <w:rPr>
          <w:rFonts w:ascii="Arial" w:hAnsi="Arial" w:cs="Arial"/>
          <w:sz w:val="28"/>
          <w:szCs w:val="28"/>
        </w:rPr>
        <w:t>,</w:t>
      </w:r>
      <w:r w:rsidR="00720AF0" w:rsidRPr="00924F56">
        <w:rPr>
          <w:b/>
          <w:bCs/>
          <w:iCs/>
        </w:rPr>
        <w:t xml:space="preserve"> </w:t>
      </w:r>
      <w:r w:rsidR="00720AF0">
        <w:t xml:space="preserve">a </w:t>
      </w:r>
      <w:r w:rsidR="00F04131">
        <w:t>vynucené úpravy předmětu původní zakázky</w:t>
      </w:r>
      <w:r w:rsidR="00383E90">
        <w:t xml:space="preserve"> na základě změn oproti původní zadávací dokumentace – </w:t>
      </w:r>
      <w:r w:rsidR="00383E90">
        <w:rPr>
          <w:b/>
        </w:rPr>
        <w:t xml:space="preserve">změna v rozšíření zastiňující techniky, hromosvodu a elektromontážních prací, a to v rozsahu upraveného položkového rozpočtu. </w:t>
      </w:r>
      <w:r w:rsidR="00383E90">
        <w:t xml:space="preserve">Rozsah dodatku prací je dán na základě upravené specifikace prací, a </w:t>
      </w:r>
      <w:r w:rsidR="00720AF0">
        <w:t xml:space="preserve">to v rozsahu </w:t>
      </w:r>
      <w:r w:rsidR="00383E90">
        <w:t xml:space="preserve">nabídkové specifikace zhotovitele ze dne: 22. 08. 2022, a dále rozsahu zpracované nabídky zhotovitele </w:t>
      </w:r>
      <w:r w:rsidR="002B0413">
        <w:t>v souladu s</w:t>
      </w:r>
      <w:r w:rsidR="00383E90">
        <w:t xml:space="preserve"> vyhodnocením veřejné zakázky zadané v souladu </w:t>
      </w:r>
      <w:r w:rsidR="002B0413">
        <w:t xml:space="preserve"> §27 a </w:t>
      </w:r>
      <w:r w:rsidR="007C61D8">
        <w:t xml:space="preserve"> § 31 zákona č. 134/2016 Sb., o </w:t>
      </w:r>
      <w:r w:rsidR="007D6539">
        <w:t xml:space="preserve">zadávání </w:t>
      </w:r>
      <w:r w:rsidR="007C61D8">
        <w:t>veřejných zakáz</w:t>
      </w:r>
      <w:r w:rsidR="007D6539">
        <w:t>e</w:t>
      </w:r>
      <w:r w:rsidR="007C61D8">
        <w:t xml:space="preserve">k v platném znění a rozhodnutí objednatele o </w:t>
      </w:r>
      <w:r w:rsidR="007D6539">
        <w:t>přidělení</w:t>
      </w:r>
      <w:r w:rsidR="00CB3DA9">
        <w:t xml:space="preserve"> veřejné zakázky na dílo ze dne: </w:t>
      </w:r>
      <w:r w:rsidR="00720AF0">
        <w:t xml:space="preserve">  </w:t>
      </w:r>
      <w:r w:rsidR="007D6539">
        <w:rPr>
          <w:b/>
        </w:rPr>
        <w:t>02</w:t>
      </w:r>
      <w:r w:rsidR="00CB3DA9" w:rsidRPr="00CB3DA9">
        <w:rPr>
          <w:b/>
        </w:rPr>
        <w:t>. 0</w:t>
      </w:r>
      <w:r w:rsidR="007D6539">
        <w:rPr>
          <w:b/>
        </w:rPr>
        <w:t>3</w:t>
      </w:r>
      <w:r w:rsidR="00CB3DA9" w:rsidRPr="00CB3DA9">
        <w:rPr>
          <w:b/>
        </w:rPr>
        <w:t>.</w:t>
      </w:r>
      <w:r w:rsidR="00720AF0" w:rsidRPr="00CB3DA9">
        <w:rPr>
          <w:b/>
        </w:rPr>
        <w:t xml:space="preserve"> 20</w:t>
      </w:r>
      <w:r w:rsidR="002B2779" w:rsidRPr="00CB3DA9">
        <w:rPr>
          <w:b/>
        </w:rPr>
        <w:t>2</w:t>
      </w:r>
      <w:r w:rsidR="007D6539">
        <w:rPr>
          <w:b/>
        </w:rPr>
        <w:t>2</w:t>
      </w:r>
      <w:r w:rsidR="00720AF0" w:rsidRPr="005849C6">
        <w:rPr>
          <w:b/>
        </w:rPr>
        <w:t>.</w:t>
      </w:r>
    </w:p>
    <w:p w14:paraId="774A4F1A" w14:textId="77777777" w:rsidR="00720AF0" w:rsidRDefault="00720AF0" w:rsidP="00383E90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14:paraId="78C98144" w14:textId="77777777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65711266" w14:textId="77777777" w:rsidR="008954B9" w:rsidRDefault="008954B9" w:rsidP="008954B9">
      <w:pPr>
        <w:numPr>
          <w:ilvl w:val="12"/>
          <w:numId w:val="0"/>
        </w:numPr>
        <w:spacing w:before="60" w:line="240" w:lineRule="atLeast"/>
        <w:rPr>
          <w:b/>
        </w:rPr>
      </w:pPr>
      <w:r>
        <w:rPr>
          <w:b/>
          <w:bCs/>
        </w:rPr>
        <w:t xml:space="preserve">Článek III. </w:t>
      </w:r>
      <w:r>
        <w:rPr>
          <w:b/>
        </w:rPr>
        <w:t>odst. 1 a 2 se  upravuje ve smyslu článku II. této smlouvy takto:</w:t>
      </w:r>
    </w:p>
    <w:p w14:paraId="3DDBC745" w14:textId="77777777" w:rsidR="00720AF0" w:rsidRPr="0042036F" w:rsidRDefault="00720AF0" w:rsidP="00F04131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CB3DA9" w:rsidRPr="00CB3DA9">
        <w:rPr>
          <w:b/>
        </w:rPr>
        <w:t xml:space="preserve">119 </w:t>
      </w:r>
      <w:r w:rsidRPr="00CB3DA9">
        <w:rPr>
          <w:b/>
        </w:rPr>
        <w:t>–</w:t>
      </w:r>
      <w:r w:rsidRPr="007D2B29">
        <w:rPr>
          <w:b/>
        </w:rPr>
        <w:t xml:space="preserve"> ti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14:paraId="33787157" w14:textId="77777777"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7D2B29" w:rsidRPr="007D2B29">
        <w:rPr>
          <w:b/>
        </w:rPr>
        <w:t>do:</w:t>
      </w:r>
      <w:r>
        <w:t xml:space="preserve">  –    </w:t>
      </w:r>
      <w:r w:rsidR="00CB3DA9">
        <w:rPr>
          <w:b/>
        </w:rPr>
        <w:t>0</w:t>
      </w:r>
      <w:r w:rsidR="008954B9">
        <w:rPr>
          <w:b/>
        </w:rPr>
        <w:t>5</w:t>
      </w:r>
      <w:r w:rsidR="00CB3DA9">
        <w:rPr>
          <w:b/>
        </w:rPr>
        <w:t>. 0</w:t>
      </w:r>
      <w:r w:rsidR="008954B9">
        <w:rPr>
          <w:b/>
        </w:rPr>
        <w:t>6</w:t>
      </w:r>
      <w:r w:rsidR="00CB3DA9">
        <w:rPr>
          <w:b/>
        </w:rPr>
        <w:t>.</w:t>
      </w:r>
      <w:r w:rsidR="00B55A5E">
        <w:rPr>
          <w:b/>
        </w:rPr>
        <w:t xml:space="preserve"> 202</w:t>
      </w:r>
      <w:r w:rsidR="007D6539">
        <w:rPr>
          <w:b/>
        </w:rPr>
        <w:t>2</w:t>
      </w:r>
    </w:p>
    <w:p w14:paraId="2EA0F730" w14:textId="77777777" w:rsidR="000C5FD5" w:rsidRDefault="00720AF0" w:rsidP="008954B9">
      <w:pPr>
        <w:spacing w:line="240" w:lineRule="atLeast"/>
        <w:ind w:left="539"/>
        <w:jc w:val="both"/>
        <w:rPr>
          <w:b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 xml:space="preserve">: </w:t>
      </w:r>
      <w:r>
        <w:rPr>
          <w:b/>
        </w:rPr>
        <w:t xml:space="preserve">  -    </w:t>
      </w:r>
      <w:r w:rsidR="007D2B29">
        <w:rPr>
          <w:b/>
        </w:rPr>
        <w:t xml:space="preserve">   </w:t>
      </w:r>
      <w:r w:rsidR="008954B9">
        <w:rPr>
          <w:b/>
        </w:rPr>
        <w:t>30.</w:t>
      </w:r>
      <w:r w:rsidR="00CB3DA9" w:rsidRPr="00CB3DA9">
        <w:rPr>
          <w:b/>
        </w:rPr>
        <w:t xml:space="preserve"> </w:t>
      </w:r>
      <w:r w:rsidR="007D6539">
        <w:rPr>
          <w:b/>
        </w:rPr>
        <w:t>0</w:t>
      </w:r>
      <w:r w:rsidR="008954B9">
        <w:rPr>
          <w:b/>
        </w:rPr>
        <w:t>9</w:t>
      </w:r>
      <w:r w:rsidR="00B55A5E" w:rsidRPr="00CB3DA9">
        <w:rPr>
          <w:b/>
        </w:rPr>
        <w:t>.</w:t>
      </w:r>
      <w:r w:rsidR="00B55A5E">
        <w:rPr>
          <w:b/>
        </w:rPr>
        <w:t xml:space="preserve"> 202</w:t>
      </w:r>
      <w:r w:rsidR="007D6539">
        <w:rPr>
          <w:b/>
        </w:rPr>
        <w:t>2</w:t>
      </w:r>
    </w:p>
    <w:p w14:paraId="7037CB72" w14:textId="77777777" w:rsidR="00F5109E" w:rsidRDefault="00F5109E" w:rsidP="00383E90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IV.</w:t>
      </w:r>
    </w:p>
    <w:p w14:paraId="2784BA8B" w14:textId="77777777" w:rsidR="00F5109E" w:rsidRDefault="00F5109E" w:rsidP="00F5109E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29F53027" w14:textId="77777777" w:rsidR="00F5109E" w:rsidRDefault="00F5109E" w:rsidP="00F04131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>
        <w:rPr>
          <w:b/>
        </w:rPr>
        <w:t>02. 03. 2022</w:t>
      </w:r>
      <w:r>
        <w:t xml:space="preserve"> jako cena nejvýše přípustná a činí: </w:t>
      </w:r>
    </w:p>
    <w:p w14:paraId="3E4510D9" w14:textId="77777777" w:rsidR="00F5109E" w:rsidRPr="00650695" w:rsidRDefault="00F5109E" w:rsidP="00F04131">
      <w:pPr>
        <w:numPr>
          <w:ilvl w:val="12"/>
          <w:numId w:val="0"/>
        </w:numPr>
        <w:tabs>
          <w:tab w:val="left" w:pos="540"/>
          <w:tab w:val="right" w:pos="7938"/>
        </w:tabs>
        <w:spacing w:before="12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>
        <w:rPr>
          <w:b/>
        </w:rPr>
        <w:t>2 995 358</w:t>
      </w:r>
      <w:r w:rsidRPr="002B0375">
        <w:rPr>
          <w:b/>
        </w:rPr>
        <w:t>,-</w:t>
      </w:r>
      <w:r>
        <w:rPr>
          <w:b/>
        </w:rPr>
        <w:t xml:space="preserve"> Kč          </w:t>
      </w:r>
      <w:r w:rsidRPr="00650695">
        <w:rPr>
          <w:b/>
        </w:rPr>
        <w:tab/>
      </w:r>
    </w:p>
    <w:p w14:paraId="7AA43603" w14:textId="77777777" w:rsidR="00F5109E" w:rsidRPr="00650695" w:rsidRDefault="00F5109E" w:rsidP="00F5109E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>
        <w:rPr>
          <w:b/>
        </w:rPr>
        <w:t>629 025,-</w:t>
      </w:r>
      <w:r w:rsidRPr="00650695">
        <w:rPr>
          <w:b/>
        </w:rPr>
        <w:t xml:space="preserve"> Kč</w:t>
      </w:r>
    </w:p>
    <w:p w14:paraId="08B9017C" w14:textId="77777777" w:rsidR="00F5109E" w:rsidRDefault="00F5109E" w:rsidP="00F5109E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Pr="00CB3DA9">
        <w:rPr>
          <w:b/>
        </w:rPr>
        <w:t>3</w:t>
      </w:r>
      <w:r>
        <w:rPr>
          <w:b/>
        </w:rPr>
        <w:t> 624 383</w:t>
      </w:r>
      <w:r w:rsidRPr="00CB3DA9">
        <w:rPr>
          <w:b/>
        </w:rPr>
        <w:t>,-</w:t>
      </w:r>
      <w:r w:rsidRPr="00650695">
        <w:rPr>
          <w:b/>
        </w:rPr>
        <w:t xml:space="preserve"> Kč   </w:t>
      </w:r>
    </w:p>
    <w:p w14:paraId="3C7AB735" w14:textId="77777777" w:rsidR="00383E90" w:rsidRDefault="00383E90" w:rsidP="00F04131">
      <w:pPr>
        <w:tabs>
          <w:tab w:val="decimal" w:pos="6946"/>
        </w:tabs>
        <w:spacing w:before="180" w:line="240" w:lineRule="atLeast"/>
        <w:ind w:left="567"/>
        <w:rPr>
          <w:b/>
          <w:bCs/>
        </w:rPr>
      </w:pPr>
    </w:p>
    <w:p w14:paraId="4AD338D5" w14:textId="77777777" w:rsidR="00383E90" w:rsidRDefault="00383E90" w:rsidP="00F04131">
      <w:pPr>
        <w:tabs>
          <w:tab w:val="decimal" w:pos="6946"/>
        </w:tabs>
        <w:spacing w:before="180" w:line="240" w:lineRule="atLeast"/>
        <w:ind w:left="567"/>
        <w:rPr>
          <w:b/>
          <w:bCs/>
        </w:rPr>
      </w:pPr>
    </w:p>
    <w:p w14:paraId="24380F49" w14:textId="77777777" w:rsidR="00F5109E" w:rsidRPr="002E1F00" w:rsidRDefault="00F5109E" w:rsidP="00F04131">
      <w:pPr>
        <w:tabs>
          <w:tab w:val="decimal" w:pos="6946"/>
        </w:tabs>
        <w:spacing w:before="180" w:line="240" w:lineRule="atLeast"/>
        <w:ind w:left="567"/>
      </w:pPr>
      <w:r>
        <w:rPr>
          <w:b/>
          <w:bCs/>
        </w:rPr>
        <w:t xml:space="preserve">Cena rozšíření předmětu zakázky – dodatek č. 1  </w:t>
      </w:r>
    </w:p>
    <w:p w14:paraId="15AF1713" w14:textId="77777777" w:rsidR="00F5109E" w:rsidRDefault="00F5109E" w:rsidP="00F5109E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 nabídková cena bez DPH                             </w:t>
      </w:r>
      <w:r>
        <w:rPr>
          <w:b/>
          <w:bCs/>
        </w:rPr>
        <w:tab/>
        <w:t>193 548,- Kč</w:t>
      </w:r>
    </w:p>
    <w:p w14:paraId="7914E62D" w14:textId="77777777" w:rsidR="00F5109E" w:rsidRDefault="00F5109E" w:rsidP="00F5109E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 </w:t>
      </w:r>
      <w:r w:rsidRPr="00647CC1">
        <w:rPr>
          <w:b/>
        </w:rPr>
        <w:t>DPH 2</w:t>
      </w:r>
      <w:r>
        <w:rPr>
          <w:b/>
        </w:rPr>
        <w:t>1</w:t>
      </w:r>
      <w:r w:rsidRPr="00647CC1">
        <w:rPr>
          <w:b/>
        </w:rPr>
        <w:t xml:space="preserve"> %</w:t>
      </w:r>
      <w:r>
        <w:rPr>
          <w:b/>
          <w:bCs/>
        </w:rPr>
        <w:t xml:space="preserve">                                                </w:t>
      </w:r>
      <w:r>
        <w:rPr>
          <w:b/>
          <w:bCs/>
        </w:rPr>
        <w:tab/>
        <w:t>40 645,- Kč</w:t>
      </w:r>
      <w:r>
        <w:rPr>
          <w:b/>
          <w:bCs/>
        </w:rPr>
        <w:tab/>
        <w:t xml:space="preserve">    </w:t>
      </w:r>
    </w:p>
    <w:p w14:paraId="31CF47FB" w14:textId="77777777" w:rsidR="00F5109E" w:rsidRDefault="00F5109E" w:rsidP="00383E90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 Cena celkem včetně DPH</w:t>
      </w:r>
      <w:r>
        <w:rPr>
          <w:b/>
          <w:bCs/>
        </w:rPr>
        <w:tab/>
        <w:t>234 193,- Kč</w:t>
      </w:r>
    </w:p>
    <w:p w14:paraId="780936EE" w14:textId="77777777" w:rsidR="00F5109E" w:rsidRDefault="00F5109E" w:rsidP="00F5109E">
      <w:pPr>
        <w:tabs>
          <w:tab w:val="right" w:pos="7938"/>
        </w:tabs>
        <w:spacing w:before="120" w:line="240" w:lineRule="atLeast"/>
        <w:ind w:left="567"/>
        <w:rPr>
          <w:b/>
          <w:bCs/>
        </w:rPr>
      </w:pPr>
      <w:r>
        <w:rPr>
          <w:b/>
          <w:bCs/>
        </w:rPr>
        <w:t xml:space="preserve"> Celková konečná cena předmětu zakázky:   </w:t>
      </w:r>
    </w:p>
    <w:p w14:paraId="148D44FF" w14:textId="77777777" w:rsidR="00F5109E" w:rsidRDefault="00F5109E" w:rsidP="00F5109E">
      <w:pPr>
        <w:tabs>
          <w:tab w:val="right" w:pos="7938"/>
        </w:tabs>
        <w:spacing w:before="80" w:line="240" w:lineRule="atLeast"/>
        <w:ind w:left="567"/>
        <w:rPr>
          <w:b/>
          <w:bCs/>
        </w:rPr>
      </w:pPr>
      <w:r>
        <w:rPr>
          <w:b/>
          <w:bCs/>
        </w:rPr>
        <w:t xml:space="preserve"> celková cena bez DPH                             </w:t>
      </w:r>
      <w:r>
        <w:rPr>
          <w:b/>
          <w:bCs/>
        </w:rPr>
        <w:tab/>
        <w:t>3</w:t>
      </w:r>
      <w:r w:rsidR="00F04131">
        <w:rPr>
          <w:b/>
          <w:bCs/>
        </w:rPr>
        <w:t> 188 905</w:t>
      </w:r>
      <w:r>
        <w:rPr>
          <w:b/>
          <w:bCs/>
        </w:rPr>
        <w:t>,- Kč</w:t>
      </w:r>
    </w:p>
    <w:p w14:paraId="0A9C99EC" w14:textId="77777777" w:rsidR="00F5109E" w:rsidRDefault="00F5109E" w:rsidP="00F5109E">
      <w:pPr>
        <w:tabs>
          <w:tab w:val="right" w:pos="7938"/>
          <w:tab w:val="left" w:pos="9340"/>
        </w:tabs>
        <w:spacing w:before="80" w:line="240" w:lineRule="atLeast"/>
        <w:ind w:left="567"/>
        <w:rPr>
          <w:b/>
          <w:bCs/>
        </w:rPr>
      </w:pPr>
      <w:r>
        <w:rPr>
          <w:b/>
        </w:rPr>
        <w:t xml:space="preserve"> </w:t>
      </w:r>
      <w:r w:rsidRPr="00AF1156">
        <w:rPr>
          <w:b/>
        </w:rPr>
        <w:t>DPH 2</w:t>
      </w:r>
      <w:r>
        <w:rPr>
          <w:b/>
        </w:rPr>
        <w:t>1</w:t>
      </w:r>
      <w:r w:rsidRPr="00AF1156">
        <w:rPr>
          <w:b/>
        </w:rPr>
        <w:t>%</w:t>
      </w:r>
      <w:r w:rsidRPr="00AF115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</w:t>
      </w:r>
      <w:r>
        <w:rPr>
          <w:b/>
          <w:bCs/>
        </w:rPr>
        <w:tab/>
      </w:r>
      <w:r w:rsidR="00F04131">
        <w:rPr>
          <w:b/>
          <w:bCs/>
        </w:rPr>
        <w:t>669 670</w:t>
      </w:r>
      <w:r>
        <w:rPr>
          <w:b/>
          <w:bCs/>
        </w:rPr>
        <w:t>,- Kč</w:t>
      </w:r>
      <w:r>
        <w:rPr>
          <w:b/>
          <w:bCs/>
        </w:rPr>
        <w:tab/>
      </w:r>
    </w:p>
    <w:p w14:paraId="34C99773" w14:textId="77777777" w:rsidR="00F04131" w:rsidRPr="00650695" w:rsidRDefault="00F5109E" w:rsidP="00F04131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>
        <w:rPr>
          <w:b/>
        </w:rPr>
        <w:t xml:space="preserve">          </w:t>
      </w:r>
      <w:r w:rsidRPr="002E1F00">
        <w:rPr>
          <w:b/>
        </w:rPr>
        <w:t>Cena celkem včetně DPH</w:t>
      </w:r>
      <w:r w:rsidRPr="002E1F00">
        <w:rPr>
          <w:b/>
        </w:rPr>
        <w:tab/>
      </w:r>
      <w:r>
        <w:rPr>
          <w:b/>
        </w:rPr>
        <w:t xml:space="preserve">    </w:t>
      </w:r>
      <w:r w:rsidR="00F04131">
        <w:rPr>
          <w:b/>
        </w:rPr>
        <w:t>3 858 576</w:t>
      </w:r>
      <w:r>
        <w:rPr>
          <w:b/>
        </w:rPr>
        <w:t>,- Kč</w:t>
      </w:r>
    </w:p>
    <w:p w14:paraId="34C3F0C4" w14:textId="77777777" w:rsidR="00F5109E" w:rsidRDefault="00F5109E" w:rsidP="00F04131">
      <w:pPr>
        <w:numPr>
          <w:ilvl w:val="12"/>
          <w:numId w:val="0"/>
        </w:numPr>
        <w:tabs>
          <w:tab w:val="decimal" w:pos="6300"/>
        </w:tabs>
        <w:spacing w:before="12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>
        <w:t>22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 xml:space="preserve">. </w:t>
      </w:r>
    </w:p>
    <w:p w14:paraId="5BF86ECF" w14:textId="77777777" w:rsidR="00F5109E" w:rsidRPr="008954B9" w:rsidRDefault="00F5109E" w:rsidP="00F5109E">
      <w:pPr>
        <w:spacing w:line="240" w:lineRule="atLeast"/>
        <w:ind w:left="539"/>
        <w:jc w:val="both"/>
        <w:rPr>
          <w:color w:val="FF0000"/>
        </w:rPr>
      </w:pPr>
      <w:r w:rsidRPr="003832A8">
        <w:rPr>
          <w:b/>
          <w:i/>
        </w:rPr>
        <w:t>Zhotovitel je povinen účtovat DPH v zákonem stanovené výši platné v den uskutečnění zdanitelného plnění.</w:t>
      </w:r>
    </w:p>
    <w:p w14:paraId="64BFF2B5" w14:textId="77777777" w:rsidR="00720AF0" w:rsidRDefault="00720AF0" w:rsidP="008954B9">
      <w:pPr>
        <w:spacing w:before="120" w:line="240" w:lineRule="atLeast"/>
        <w:jc w:val="center"/>
        <w:rPr>
          <w:b/>
        </w:rPr>
      </w:pPr>
      <w:r>
        <w:rPr>
          <w:b/>
        </w:rPr>
        <w:t>XIV.</w:t>
      </w:r>
    </w:p>
    <w:p w14:paraId="32CEFF18" w14:textId="77777777"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4A1D006D" w14:textId="77777777" w:rsidR="008954B9" w:rsidRDefault="008954B9" w:rsidP="008954B9">
      <w:pPr>
        <w:spacing w:before="60" w:line="240" w:lineRule="atLeast"/>
        <w:rPr>
          <w:b/>
        </w:rPr>
      </w:pPr>
      <w:r>
        <w:rPr>
          <w:b/>
          <w:bCs/>
        </w:rPr>
        <w:t xml:space="preserve">Článek XIV. </w:t>
      </w:r>
      <w:r>
        <w:rPr>
          <w:b/>
        </w:rPr>
        <w:t>odst. 2 se doplňuje a upravuje ve smyslu článku II. této smlouvy takto:</w:t>
      </w:r>
    </w:p>
    <w:p w14:paraId="55A64517" w14:textId="77777777" w:rsidR="008954B9" w:rsidRPr="008954B9" w:rsidRDefault="008954B9" w:rsidP="008954B9">
      <w:pPr>
        <w:pStyle w:val="Odstavecseseznamem"/>
        <w:numPr>
          <w:ilvl w:val="0"/>
          <w:numId w:val="18"/>
        </w:numPr>
        <w:tabs>
          <w:tab w:val="clear" w:pos="900"/>
          <w:tab w:val="num" w:pos="567"/>
        </w:tabs>
        <w:spacing w:before="120" w:line="240" w:lineRule="atLeast"/>
        <w:ind w:left="426" w:hanging="426"/>
        <w:jc w:val="both"/>
      </w:pPr>
      <w:r>
        <w:t>Měnit nebo doplňovat text této smlouvy je možné jen formou písemných, oboustranně odsouhlasených dodatků.</w:t>
      </w:r>
      <w:r w:rsidRPr="008954B9">
        <w:rPr>
          <w:b/>
          <w:bCs/>
        </w:rPr>
        <w:t xml:space="preserve"> </w:t>
      </w:r>
    </w:p>
    <w:p w14:paraId="66B567FB" w14:textId="77777777" w:rsidR="00720AF0" w:rsidRPr="008C2566" w:rsidRDefault="008954B9" w:rsidP="008954B9">
      <w:pPr>
        <w:pStyle w:val="Odstavecseseznamem"/>
        <w:spacing w:line="240" w:lineRule="atLeast"/>
        <w:ind w:left="0"/>
        <w:jc w:val="both"/>
      </w:pPr>
      <w:r>
        <w:t xml:space="preserve">Tento dodatek č. 1 je nedílnou součástí smlouvy o dílo ze </w:t>
      </w:r>
      <w:r w:rsidRPr="006C0396">
        <w:t>dne</w:t>
      </w:r>
      <w:r>
        <w:t xml:space="preserve"> </w:t>
      </w:r>
      <w:r w:rsidR="0012657A">
        <w:rPr>
          <w:b/>
        </w:rPr>
        <w:t>08</w:t>
      </w:r>
      <w:r w:rsidRPr="008954B9">
        <w:rPr>
          <w:b/>
        </w:rPr>
        <w:t>. 0</w:t>
      </w:r>
      <w:r w:rsidR="0012657A">
        <w:rPr>
          <w:b/>
        </w:rPr>
        <w:t>3</w:t>
      </w:r>
      <w:r w:rsidRPr="008954B9">
        <w:rPr>
          <w:b/>
        </w:rPr>
        <w:t>. 2022</w:t>
      </w:r>
      <w:r>
        <w:t xml:space="preserve">, jejíž ostatní náležitosti jsou tímto dodatkem nedotčené a zůstávají nadále v platnosti. Dodatek č. 1 smlouvy o dílo </w:t>
      </w:r>
      <w:r w:rsidRPr="008C1119">
        <w:t>je</w:t>
      </w:r>
      <w:r w:rsidRPr="008954B9">
        <w:rPr>
          <w:b/>
        </w:rPr>
        <w:t xml:space="preserve"> </w:t>
      </w:r>
      <w:r w:rsidRPr="00100E6F">
        <w:t>vyhotoven ve čtyřech stejnopisech s platností originálu, z nichž tři stejnopisy obdrží objednatel a jeden stejnopisy zhotovitel. Dodatek nabývá platnosti dnem podpisu obou smluvních stran</w:t>
      </w:r>
    </w:p>
    <w:p w14:paraId="58630636" w14:textId="77777777" w:rsidR="00266701" w:rsidRPr="00EB38BD" w:rsidRDefault="00266701" w:rsidP="008954B9">
      <w:pPr>
        <w:spacing w:before="40" w:line="240" w:lineRule="atLeast"/>
        <w:jc w:val="both"/>
        <w:rPr>
          <w:sz w:val="16"/>
          <w:szCs w:val="16"/>
        </w:rPr>
      </w:pPr>
    </w:p>
    <w:p w14:paraId="69F23363" w14:textId="77777777" w:rsidR="00F04131" w:rsidRDefault="00B81CB8" w:rsidP="008954B9">
      <w:pPr>
        <w:pStyle w:val="Nadpis4"/>
        <w:spacing w:before="0"/>
      </w:pPr>
      <w:r>
        <w:t xml:space="preserve">    </w:t>
      </w:r>
    </w:p>
    <w:p w14:paraId="0BAA3AC7" w14:textId="77777777" w:rsidR="00720AF0" w:rsidRDefault="00B81CB8" w:rsidP="008954B9">
      <w:pPr>
        <w:pStyle w:val="Nadpis4"/>
        <w:spacing w:before="0"/>
      </w:pPr>
      <w:r>
        <w:t xml:space="preserve">  </w:t>
      </w:r>
      <w:r w:rsidR="00720AF0">
        <w:t>V Praze dne</w:t>
      </w:r>
      <w:r w:rsidR="0012657A">
        <w:t>: 26. 08. 2022</w:t>
      </w:r>
      <w:r w:rsidR="00720AF0">
        <w:tab/>
      </w:r>
      <w:r w:rsidR="00720AF0">
        <w:tab/>
      </w:r>
      <w:r w:rsidR="00720AF0">
        <w:tab/>
      </w:r>
      <w:r w:rsidR="0012657A">
        <w:t xml:space="preserve">  </w:t>
      </w:r>
      <w:r w:rsidR="008954B9">
        <w:t>V Praze dne</w:t>
      </w:r>
      <w:r w:rsidR="0012657A">
        <w:t>:</w:t>
      </w:r>
      <w:r w:rsidR="008954B9">
        <w:t>:</w:t>
      </w:r>
      <w:r w:rsidR="0012657A">
        <w:t xml:space="preserve"> 26. 08. 2022</w:t>
      </w:r>
    </w:p>
    <w:p w14:paraId="1C9DA7A8" w14:textId="77777777" w:rsidR="008954B9" w:rsidRDefault="008954B9">
      <w:pPr>
        <w:spacing w:before="120" w:line="240" w:lineRule="atLeast"/>
        <w:jc w:val="both"/>
      </w:pPr>
    </w:p>
    <w:p w14:paraId="673596D2" w14:textId="77777777" w:rsidR="00E54E0A" w:rsidRDefault="00E54E0A">
      <w:pPr>
        <w:spacing w:before="120" w:line="240" w:lineRule="atLeast"/>
        <w:jc w:val="both"/>
      </w:pPr>
    </w:p>
    <w:p w14:paraId="0DE7D860" w14:textId="77777777" w:rsidR="00F04131" w:rsidRDefault="00F04131">
      <w:pPr>
        <w:spacing w:before="120" w:line="240" w:lineRule="atLeast"/>
        <w:jc w:val="both"/>
      </w:pPr>
    </w:p>
    <w:p w14:paraId="12648570" w14:textId="77777777" w:rsidR="00F04131" w:rsidRDefault="00F04131">
      <w:pPr>
        <w:spacing w:before="120" w:line="240" w:lineRule="atLeast"/>
        <w:jc w:val="both"/>
      </w:pPr>
    </w:p>
    <w:p w14:paraId="355FD3C2" w14:textId="77777777" w:rsidR="00F04131" w:rsidRDefault="00F04131">
      <w:pPr>
        <w:spacing w:before="120" w:line="240" w:lineRule="atLeast"/>
        <w:jc w:val="both"/>
      </w:pPr>
    </w:p>
    <w:p w14:paraId="384B8A8D" w14:textId="77777777"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450F0B3B" w14:textId="77777777"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14:paraId="6D2E9F43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A2561">
        <w:rPr>
          <w:bCs/>
        </w:rPr>
        <w:t>Ing. Marcela Davídková Antošová</w:t>
      </w:r>
      <w:r w:rsidRPr="00120B5E">
        <w:t xml:space="preserve"> </w:t>
      </w:r>
      <w:r w:rsidR="0054347C">
        <w:t>CSc.</w:t>
      </w:r>
      <w:r>
        <w:tab/>
      </w:r>
      <w:r w:rsidR="00E54E0A">
        <w:t xml:space="preserve">            Ing. Josef Tománek</w:t>
      </w:r>
    </w:p>
    <w:p w14:paraId="30A0BC76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 w:rsidR="0054347C">
        <w:t>ř</w:t>
      </w:r>
      <w:r>
        <w:t>editel</w:t>
      </w:r>
      <w:r w:rsidR="0054347C">
        <w:t xml:space="preserve">ka </w:t>
      </w:r>
      <w:r>
        <w:t xml:space="preserve"> </w:t>
      </w:r>
      <w:r w:rsidR="0054347C" w:rsidRPr="00E90A4A">
        <w:t>VOŠIS a SŠEMI,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</w:t>
      </w:r>
      <w:r w:rsidR="00E54E0A">
        <w:t xml:space="preserve">       </w:t>
      </w:r>
      <w:r>
        <w:t xml:space="preserve"> </w:t>
      </w:r>
      <w:r w:rsidR="000C5FD5">
        <w:t>jednatel</w:t>
      </w:r>
      <w:r>
        <w:t xml:space="preserve"> společnosti</w:t>
      </w:r>
    </w:p>
    <w:p w14:paraId="216ABCBB" w14:textId="77777777" w:rsidR="00720AF0" w:rsidRDefault="001E2664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8C2566">
        <w:t xml:space="preserve"> </w:t>
      </w:r>
      <w:r w:rsidR="0054347C" w:rsidRPr="00E90A4A">
        <w:t xml:space="preserve">Novovysočanská </w:t>
      </w:r>
      <w:r w:rsidR="0054347C">
        <w:t xml:space="preserve">280/48, Praha </w:t>
      </w:r>
      <w:r w:rsidR="0054347C" w:rsidRPr="00E90A4A">
        <w:t xml:space="preserve"> 9</w:t>
      </w:r>
      <w:r w:rsidR="00547C31">
        <w:t xml:space="preserve">                                         JAVORNÍK-CZ-PLUS s.r.o.</w:t>
      </w:r>
    </w:p>
    <w:sectPr w:rsidR="00720AF0" w:rsidSect="008954B9">
      <w:headerReference w:type="default" r:id="rId10"/>
      <w:footerReference w:type="even" r:id="rId11"/>
      <w:footerReference w:type="default" r:id="rId12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DAC7F" w14:textId="77777777" w:rsidR="00214564" w:rsidRDefault="00214564">
      <w:r>
        <w:separator/>
      </w:r>
    </w:p>
  </w:endnote>
  <w:endnote w:type="continuationSeparator" w:id="0">
    <w:p w14:paraId="7F8102F3" w14:textId="77777777" w:rsidR="00214564" w:rsidRDefault="002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A138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209E08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5062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3E90">
      <w:rPr>
        <w:rStyle w:val="slostrnky"/>
        <w:noProof/>
      </w:rPr>
      <w:t>2</w:t>
    </w:r>
    <w:r>
      <w:rPr>
        <w:rStyle w:val="slostrnky"/>
      </w:rPr>
      <w:fldChar w:fldCharType="end"/>
    </w:r>
  </w:p>
  <w:p w14:paraId="48D79C83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5D2F9" w14:textId="77777777" w:rsidR="00214564" w:rsidRDefault="00214564">
      <w:r>
        <w:separator/>
      </w:r>
    </w:p>
  </w:footnote>
  <w:footnote w:type="continuationSeparator" w:id="0">
    <w:p w14:paraId="04339365" w14:textId="77777777" w:rsidR="00214564" w:rsidRDefault="002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1643" w14:textId="77777777" w:rsidR="00720AF0" w:rsidRPr="00CB3DA9" w:rsidRDefault="00720AF0">
    <w:pPr>
      <w:pStyle w:val="Zhlav"/>
      <w:jc w:val="right"/>
      <w:rPr>
        <w:b/>
        <w:sz w:val="26"/>
        <w:szCs w:val="26"/>
      </w:rPr>
    </w:pPr>
    <w:r w:rsidRPr="00CB3DA9">
      <w:rPr>
        <w:b/>
        <w:sz w:val="26"/>
        <w:szCs w:val="26"/>
      </w:rPr>
      <w:t>Stejnopis</w:t>
    </w:r>
    <w:r w:rsidR="003077F0" w:rsidRPr="00CB3DA9">
      <w:rPr>
        <w:b/>
        <w:sz w:val="26"/>
        <w:szCs w:val="26"/>
      </w:rPr>
      <w:t xml:space="preserve"> č.</w:t>
    </w:r>
    <w:r w:rsidRPr="00CB3DA9">
      <w:rPr>
        <w:b/>
        <w:sz w:val="26"/>
        <w:szCs w:val="26"/>
      </w:rPr>
      <w:t>:</w:t>
    </w:r>
    <w:r w:rsidR="00CB3DA9" w:rsidRPr="00CB3DA9">
      <w:rPr>
        <w:b/>
        <w:sz w:val="26"/>
        <w:szCs w:val="26"/>
      </w:rPr>
      <w:t xml:space="preserve"> </w:t>
    </w:r>
    <w:r w:rsidR="005A46AF">
      <w:rPr>
        <w:b/>
        <w:sz w:val="32"/>
        <w:szCs w:val="32"/>
      </w:rPr>
      <w:t>4</w:t>
    </w:r>
  </w:p>
  <w:p w14:paraId="0353CABB" w14:textId="77777777"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4" w15:restartNumberingAfterBreak="0">
    <w:nsid w:val="38C80ACF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531AA2"/>
    <w:multiLevelType w:val="hybridMultilevel"/>
    <w:tmpl w:val="DB7CDD00"/>
    <w:lvl w:ilvl="0" w:tplc="891EE0D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7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2"/>
  </w:num>
  <w:num w:numId="5">
    <w:abstractNumId w:val="12"/>
  </w:num>
  <w:num w:numId="6">
    <w:abstractNumId w:val="11"/>
  </w:num>
  <w:num w:numId="7">
    <w:abstractNumId w:val="13"/>
  </w:num>
  <w:num w:numId="8">
    <w:abstractNumId w:val="17"/>
  </w:num>
  <w:num w:numId="9">
    <w:abstractNumId w:val="7"/>
  </w:num>
  <w:num w:numId="10">
    <w:abstractNumId w:val="10"/>
  </w:num>
  <w:num w:numId="11">
    <w:abstractNumId w:val="16"/>
  </w:num>
  <w:num w:numId="12">
    <w:abstractNumId w:val="8"/>
  </w:num>
  <w:num w:numId="13">
    <w:abstractNumId w:val="6"/>
  </w:num>
  <w:num w:numId="14">
    <w:abstractNumId w:val="0"/>
  </w:num>
  <w:num w:numId="15">
    <w:abstractNumId w:val="9"/>
  </w:num>
  <w:num w:numId="16">
    <w:abstractNumId w:val="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44A6"/>
    <w:rsid w:val="00077D07"/>
    <w:rsid w:val="00080438"/>
    <w:rsid w:val="000856D2"/>
    <w:rsid w:val="00096110"/>
    <w:rsid w:val="000B3FFD"/>
    <w:rsid w:val="000B58DE"/>
    <w:rsid w:val="000C4DA5"/>
    <w:rsid w:val="000C5FD5"/>
    <w:rsid w:val="000E6A0F"/>
    <w:rsid w:val="001011B1"/>
    <w:rsid w:val="00113B01"/>
    <w:rsid w:val="0011572A"/>
    <w:rsid w:val="0012657A"/>
    <w:rsid w:val="0013659E"/>
    <w:rsid w:val="0014156B"/>
    <w:rsid w:val="00146264"/>
    <w:rsid w:val="00151DD0"/>
    <w:rsid w:val="00164E0A"/>
    <w:rsid w:val="00172683"/>
    <w:rsid w:val="0019249B"/>
    <w:rsid w:val="001A1545"/>
    <w:rsid w:val="001A2561"/>
    <w:rsid w:val="001A60C3"/>
    <w:rsid w:val="001C7C09"/>
    <w:rsid w:val="001E2664"/>
    <w:rsid w:val="002040A9"/>
    <w:rsid w:val="00214564"/>
    <w:rsid w:val="00223693"/>
    <w:rsid w:val="002357BD"/>
    <w:rsid w:val="00250E7B"/>
    <w:rsid w:val="00260137"/>
    <w:rsid w:val="00261BF4"/>
    <w:rsid w:val="00262E7E"/>
    <w:rsid w:val="00263E9D"/>
    <w:rsid w:val="00266701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0F9B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832A8"/>
    <w:rsid w:val="00383E90"/>
    <w:rsid w:val="00386D6B"/>
    <w:rsid w:val="003874E7"/>
    <w:rsid w:val="00387785"/>
    <w:rsid w:val="00387BFA"/>
    <w:rsid w:val="00394FED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513DC"/>
    <w:rsid w:val="00463C56"/>
    <w:rsid w:val="00484E9A"/>
    <w:rsid w:val="00492302"/>
    <w:rsid w:val="00492A5B"/>
    <w:rsid w:val="00492C84"/>
    <w:rsid w:val="004B13E1"/>
    <w:rsid w:val="004B7226"/>
    <w:rsid w:val="004C7740"/>
    <w:rsid w:val="004D19BC"/>
    <w:rsid w:val="004D425E"/>
    <w:rsid w:val="00504CE0"/>
    <w:rsid w:val="0051654E"/>
    <w:rsid w:val="00517D77"/>
    <w:rsid w:val="00526072"/>
    <w:rsid w:val="0054124E"/>
    <w:rsid w:val="0054347C"/>
    <w:rsid w:val="00543733"/>
    <w:rsid w:val="00544C80"/>
    <w:rsid w:val="00547C31"/>
    <w:rsid w:val="00553356"/>
    <w:rsid w:val="00555400"/>
    <w:rsid w:val="005616AD"/>
    <w:rsid w:val="005643DE"/>
    <w:rsid w:val="00566A72"/>
    <w:rsid w:val="0057717F"/>
    <w:rsid w:val="005849C6"/>
    <w:rsid w:val="005A3A3A"/>
    <w:rsid w:val="005A46AF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3376C"/>
    <w:rsid w:val="00650695"/>
    <w:rsid w:val="0067317E"/>
    <w:rsid w:val="00673A81"/>
    <w:rsid w:val="00674A40"/>
    <w:rsid w:val="00682091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7D2B29"/>
    <w:rsid w:val="007D3756"/>
    <w:rsid w:val="007D6539"/>
    <w:rsid w:val="007E68DB"/>
    <w:rsid w:val="007F3935"/>
    <w:rsid w:val="00815B3B"/>
    <w:rsid w:val="00815C37"/>
    <w:rsid w:val="00822FD5"/>
    <w:rsid w:val="008418D5"/>
    <w:rsid w:val="008456B1"/>
    <w:rsid w:val="00846BB9"/>
    <w:rsid w:val="0085229F"/>
    <w:rsid w:val="00867D50"/>
    <w:rsid w:val="00877B11"/>
    <w:rsid w:val="00881CD3"/>
    <w:rsid w:val="008954B9"/>
    <w:rsid w:val="008A47D0"/>
    <w:rsid w:val="008A6484"/>
    <w:rsid w:val="008B21B4"/>
    <w:rsid w:val="008B30BE"/>
    <w:rsid w:val="008B6C4E"/>
    <w:rsid w:val="008B7B2B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3779F"/>
    <w:rsid w:val="00946919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7C9F"/>
    <w:rsid w:val="00A00039"/>
    <w:rsid w:val="00A00FF8"/>
    <w:rsid w:val="00A017FC"/>
    <w:rsid w:val="00A12A02"/>
    <w:rsid w:val="00A16B14"/>
    <w:rsid w:val="00A246CC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A0CF5"/>
    <w:rsid w:val="00BC3040"/>
    <w:rsid w:val="00BD1FA4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B3DA9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E02FF4"/>
    <w:rsid w:val="00E059FE"/>
    <w:rsid w:val="00E20AB0"/>
    <w:rsid w:val="00E2243F"/>
    <w:rsid w:val="00E22E9E"/>
    <w:rsid w:val="00E338D4"/>
    <w:rsid w:val="00E54A02"/>
    <w:rsid w:val="00E54E0A"/>
    <w:rsid w:val="00E734F3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04131"/>
    <w:rsid w:val="00F13275"/>
    <w:rsid w:val="00F1700C"/>
    <w:rsid w:val="00F24CAA"/>
    <w:rsid w:val="00F35A5D"/>
    <w:rsid w:val="00F44D55"/>
    <w:rsid w:val="00F5109E"/>
    <w:rsid w:val="00FA0C87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778914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4" ma:contentTypeDescription="Vytvoří nový dokument" ma:contentTypeScope="" ma:versionID="64e5330bea7fda2f21feba079ba080e2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2ee7a6c52beb0d334b1c00417e0edbb1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48525-10EF-42BC-B645-2B7C03247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06A85-F53E-46AB-8BE4-C1402A0C7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4BA4C-3F5D-431B-8E28-46933DD3A719}">
  <ds:schemaRefs>
    <ds:schemaRef ds:uri="http://schemas.microsoft.com/office/2006/documentManagement/types"/>
    <ds:schemaRef ds:uri="aeec6c1e-cf57-46f7-ab8f-680392746da2"/>
    <ds:schemaRef ds:uri="http://www.w3.org/XML/1998/namespace"/>
    <ds:schemaRef ds:uri="111ce46d-45d1-4f34-9f22-b969d5f62257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5230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Ing. Marcela Davídková Antošová, CSc.</cp:lastModifiedBy>
  <cp:revision>2</cp:revision>
  <cp:lastPrinted>2022-08-30T05:18:00Z</cp:lastPrinted>
  <dcterms:created xsi:type="dcterms:W3CDTF">2022-09-14T11:04:00Z</dcterms:created>
  <dcterms:modified xsi:type="dcterms:W3CDTF">2022-09-14T11:04:00Z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