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930F8" w14:textId="2462CA08" w:rsidR="00AA3592" w:rsidRPr="00F255FA" w:rsidRDefault="00DD25CF" w:rsidP="00DD25CF">
      <w:pPr>
        <w:shd w:val="clear" w:color="auto" w:fill="FFFFFF"/>
        <w:ind w:left="29"/>
        <w:jc w:val="center"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F255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DODATEK </w:t>
      </w:r>
      <w:r w:rsidR="008171A4" w:rsidRPr="00F255FA">
        <w:rPr>
          <w:rFonts w:asciiTheme="minorHAnsi" w:hAnsiTheme="minorHAnsi" w:cstheme="minorHAnsi"/>
          <w:b/>
          <w:spacing w:val="-3"/>
          <w:sz w:val="24"/>
          <w:szCs w:val="24"/>
        </w:rPr>
        <w:t>č.</w:t>
      </w:r>
      <w:r w:rsidRPr="00F255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1 </w:t>
      </w:r>
    </w:p>
    <w:p w14:paraId="49D87475" w14:textId="7DE150C2" w:rsidR="00AA3592" w:rsidRPr="00F255FA" w:rsidRDefault="00DD25CF" w:rsidP="00DD25CF">
      <w:pPr>
        <w:shd w:val="clear" w:color="auto" w:fill="FFFFFF"/>
        <w:ind w:left="29"/>
        <w:jc w:val="center"/>
        <w:rPr>
          <w:rFonts w:asciiTheme="minorHAnsi" w:eastAsia="Times New Roman" w:hAnsiTheme="minorHAnsi" w:cstheme="minorHAnsi"/>
          <w:b/>
          <w:spacing w:val="-3"/>
          <w:sz w:val="22"/>
          <w:szCs w:val="22"/>
        </w:rPr>
      </w:pPr>
      <w:r w:rsidRPr="00F255FA">
        <w:rPr>
          <w:rFonts w:asciiTheme="minorHAnsi" w:hAnsiTheme="minorHAnsi" w:cstheme="minorHAnsi"/>
          <w:b/>
          <w:spacing w:val="-3"/>
          <w:sz w:val="22"/>
          <w:szCs w:val="22"/>
        </w:rPr>
        <w:t>KE SMLOUVĚ O V</w:t>
      </w:r>
      <w:r w:rsidRPr="00F255FA">
        <w:rPr>
          <w:rFonts w:asciiTheme="minorHAnsi" w:eastAsia="Times New Roman" w:hAnsiTheme="minorHAnsi" w:cstheme="minorHAnsi"/>
          <w:b/>
          <w:spacing w:val="-3"/>
          <w:sz w:val="22"/>
          <w:szCs w:val="22"/>
        </w:rPr>
        <w:t>ÝPŮJČCE UŽITKOVÉHO AUTOMOBILU</w:t>
      </w:r>
    </w:p>
    <w:p w14:paraId="47E41019" w14:textId="1A7A3F4B" w:rsidR="008171A4" w:rsidRPr="00F255FA" w:rsidRDefault="008171A4" w:rsidP="00DD25CF">
      <w:pPr>
        <w:shd w:val="clear" w:color="auto" w:fill="FFFFFF"/>
        <w:ind w:left="29"/>
        <w:jc w:val="center"/>
        <w:rPr>
          <w:rFonts w:asciiTheme="minorHAnsi" w:eastAsia="Times New Roman" w:hAnsiTheme="minorHAnsi" w:cstheme="minorHAnsi"/>
          <w:b/>
          <w:spacing w:val="-3"/>
          <w:sz w:val="22"/>
          <w:szCs w:val="22"/>
        </w:rPr>
      </w:pPr>
      <w:r w:rsidRPr="00F255FA">
        <w:rPr>
          <w:rFonts w:asciiTheme="minorHAnsi" w:hAnsiTheme="minorHAnsi" w:cstheme="minorHAnsi"/>
          <w:b/>
          <w:spacing w:val="-3"/>
          <w:sz w:val="22"/>
          <w:szCs w:val="22"/>
        </w:rPr>
        <w:t>č. 0901/2021</w:t>
      </w:r>
    </w:p>
    <w:p w14:paraId="0FF88898" w14:textId="77777777" w:rsidR="00AA3592" w:rsidRPr="00F255FA" w:rsidRDefault="00AA3592" w:rsidP="00DD25CF">
      <w:pPr>
        <w:shd w:val="clear" w:color="auto" w:fill="FFFFFF"/>
        <w:ind w:left="29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4C9CEBC3" w14:textId="39ECBC03" w:rsidR="00DD25CF" w:rsidRPr="00CC406D" w:rsidRDefault="006B5FAC" w:rsidP="00DD25CF">
      <w:pPr>
        <w:shd w:val="clear" w:color="auto" w:fill="FFFFFF"/>
        <w:ind w:left="29"/>
        <w:jc w:val="center"/>
        <w:rPr>
          <w:rFonts w:asciiTheme="minorHAnsi" w:hAnsiTheme="minorHAnsi" w:cstheme="minorHAnsi"/>
          <w:sz w:val="22"/>
          <w:szCs w:val="22"/>
        </w:rPr>
      </w:pPr>
      <w:r w:rsidRPr="00F255FA">
        <w:rPr>
          <w:rFonts w:asciiTheme="minorHAnsi" w:eastAsia="Times New Roman" w:hAnsiTheme="minorHAnsi" w:cstheme="minorHAnsi"/>
          <w:spacing w:val="-1"/>
          <w:sz w:val="22"/>
          <w:szCs w:val="22"/>
        </w:rPr>
        <w:t>uzavřen</w:t>
      </w:r>
      <w:r w:rsidR="00F3595B" w:rsidRPr="00F255FA">
        <w:rPr>
          <w:rFonts w:asciiTheme="minorHAnsi" w:eastAsia="Times New Roman" w:hAnsiTheme="minorHAnsi" w:cstheme="minorHAnsi"/>
          <w:spacing w:val="-1"/>
          <w:sz w:val="22"/>
          <w:szCs w:val="22"/>
        </w:rPr>
        <w:t>é</w:t>
      </w:r>
      <w:r w:rsidR="00DD25CF" w:rsidRPr="00F255FA">
        <w:rPr>
          <w:rFonts w:asciiTheme="minorHAnsi" w:eastAsia="Times New Roman" w:hAnsiTheme="minorHAnsi" w:cstheme="minorHAnsi"/>
          <w:spacing w:val="-1"/>
          <w:sz w:val="22"/>
          <w:szCs w:val="22"/>
        </w:rPr>
        <w:t xml:space="preserve"> podle § 2193 </w:t>
      </w:r>
      <w:r w:rsidR="00DD25CF" w:rsidRPr="00CC406D">
        <w:rPr>
          <w:rFonts w:asciiTheme="minorHAnsi" w:eastAsia="Times New Roman" w:hAnsiTheme="minorHAnsi" w:cstheme="minorHAnsi"/>
          <w:color w:val="000000"/>
          <w:spacing w:val="-1"/>
          <w:sz w:val="22"/>
          <w:szCs w:val="22"/>
        </w:rPr>
        <w:t xml:space="preserve">zákona č. 89/2012 Sb., občanský zákoník, ve znění pozdějších </w:t>
      </w:r>
      <w:r w:rsidR="00DD25CF" w:rsidRPr="00CC406D">
        <w:rPr>
          <w:rFonts w:asciiTheme="minorHAnsi" w:hAnsiTheme="minorHAnsi" w:cstheme="minorHAnsi"/>
          <w:color w:val="000000"/>
          <w:spacing w:val="-1"/>
          <w:sz w:val="22"/>
          <w:szCs w:val="22"/>
        </w:rPr>
        <w:t>p</w:t>
      </w:r>
      <w:r w:rsidR="00DD25CF" w:rsidRPr="00CC406D">
        <w:rPr>
          <w:rFonts w:asciiTheme="minorHAnsi" w:eastAsia="Times New Roman" w:hAnsiTheme="minorHAnsi" w:cstheme="minorHAnsi"/>
          <w:color w:val="000000"/>
          <w:spacing w:val="-1"/>
          <w:sz w:val="22"/>
          <w:szCs w:val="22"/>
        </w:rPr>
        <w:t>ředpisů</w:t>
      </w:r>
    </w:p>
    <w:p w14:paraId="3B0D68B0" w14:textId="77777777" w:rsidR="00DD25CF" w:rsidRDefault="00DD25CF" w:rsidP="00DD25C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760168" w14:textId="77777777" w:rsidR="00DD25CF" w:rsidRPr="00402562" w:rsidRDefault="00DD25CF" w:rsidP="00DD25C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Město Znojmo</w:t>
      </w:r>
    </w:p>
    <w:p w14:paraId="2620A19D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se sídlem: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02562">
        <w:rPr>
          <w:rFonts w:asciiTheme="minorHAnsi" w:hAnsiTheme="minorHAnsi" w:cstheme="minorHAnsi"/>
          <w:sz w:val="22"/>
          <w:szCs w:val="22"/>
        </w:rPr>
        <w:t>Obroková</w:t>
      </w:r>
      <w:proofErr w:type="spellEnd"/>
      <w:r w:rsidRPr="00402562">
        <w:rPr>
          <w:rFonts w:asciiTheme="minorHAnsi" w:hAnsiTheme="minorHAnsi" w:cstheme="minorHAnsi"/>
          <w:sz w:val="22"/>
          <w:szCs w:val="22"/>
        </w:rPr>
        <w:t xml:space="preserve"> 1/12, Znojmo, PSČ 669 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402562">
        <w:rPr>
          <w:rFonts w:asciiTheme="minorHAnsi" w:hAnsiTheme="minorHAnsi" w:cstheme="minorHAnsi"/>
          <w:sz w:val="22"/>
          <w:szCs w:val="22"/>
        </w:rPr>
        <w:t>2</w:t>
      </w:r>
    </w:p>
    <w:p w14:paraId="4CE4CBAB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02562">
        <w:rPr>
          <w:rFonts w:asciiTheme="minorHAnsi" w:hAnsiTheme="minorHAnsi" w:cstheme="minorHAnsi"/>
          <w:sz w:val="22"/>
          <w:szCs w:val="22"/>
        </w:rPr>
        <w:t>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  <w:t>00293881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</w:p>
    <w:p w14:paraId="00662B7A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DIČ: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ab/>
        <w:t>CZ00293881</w:t>
      </w:r>
    </w:p>
    <w:p w14:paraId="6A9E9E51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jednající: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  <w:t>Ing. Jakub Malačka, MBA, starosta města</w:t>
      </w:r>
    </w:p>
    <w:p w14:paraId="622C6FB4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C6324B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kontaktní osoba:</w:t>
      </w:r>
      <w:r w:rsidRPr="00402562">
        <w:rPr>
          <w:rFonts w:asciiTheme="minorHAnsi" w:hAnsiTheme="minorHAnsi" w:cstheme="minorHAnsi"/>
          <w:sz w:val="22"/>
          <w:szCs w:val="22"/>
        </w:rPr>
        <w:tab/>
        <w:t xml:space="preserve">Mgr. Lidmila Šobová, vedoucí odboru vnitřní správy </w:t>
      </w:r>
      <w:proofErr w:type="spellStart"/>
      <w:r w:rsidRPr="00402562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Pr="00402562">
        <w:rPr>
          <w:rFonts w:asciiTheme="minorHAnsi" w:hAnsiTheme="minorHAnsi" w:cstheme="minorHAnsi"/>
          <w:sz w:val="22"/>
          <w:szCs w:val="22"/>
        </w:rPr>
        <w:t xml:space="preserve"> Znojmo</w:t>
      </w:r>
    </w:p>
    <w:p w14:paraId="17844249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telefon: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8F4BFF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 xml:space="preserve">733781607   </w:t>
      </w:r>
    </w:p>
    <w:p w14:paraId="47EFB898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e-mail: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8F4BFF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>lidmila.sobova@muznojmo.cz</w:t>
      </w:r>
    </w:p>
    <w:p w14:paraId="52898366" w14:textId="77777777" w:rsidR="00DD25CF" w:rsidRDefault="00DD25CF" w:rsidP="00DD25CF">
      <w:pPr>
        <w:shd w:val="clear" w:color="auto" w:fill="FFFFFF"/>
        <w:tabs>
          <w:tab w:val="left" w:pos="2074"/>
        </w:tabs>
        <w:spacing w:line="274" w:lineRule="exact"/>
        <w:ind w:left="77"/>
        <w:rPr>
          <w:rFonts w:ascii="Arial Narrow" w:hAnsi="Arial Narrow" w:cs="Times New Roman"/>
          <w:color w:val="000000"/>
          <w:spacing w:val="-2"/>
          <w:sz w:val="22"/>
          <w:szCs w:val="22"/>
        </w:rPr>
      </w:pPr>
    </w:p>
    <w:p w14:paraId="0082B447" w14:textId="77777777" w:rsidR="00DD25CF" w:rsidRPr="00F21871" w:rsidRDefault="00DD25CF" w:rsidP="00DD25CF">
      <w:pPr>
        <w:shd w:val="clear" w:color="auto" w:fill="FFFFFF"/>
        <w:tabs>
          <w:tab w:val="left" w:pos="2074"/>
        </w:tabs>
        <w:spacing w:line="274" w:lineRule="exact"/>
        <w:ind w:left="77"/>
        <w:rPr>
          <w:rFonts w:asciiTheme="minorHAnsi" w:hAnsiTheme="minorHAnsi" w:cstheme="minorHAnsi"/>
          <w:sz w:val="22"/>
          <w:szCs w:val="22"/>
        </w:rPr>
      </w:pPr>
      <w:r w:rsidRPr="00F21871">
        <w:rPr>
          <w:rFonts w:asciiTheme="minorHAnsi" w:hAnsiTheme="minorHAnsi" w:cstheme="minorHAnsi"/>
          <w:color w:val="000000"/>
          <w:spacing w:val="-2"/>
          <w:sz w:val="22"/>
          <w:szCs w:val="22"/>
        </w:rPr>
        <w:t>(d</w:t>
      </w:r>
      <w:r w:rsidRPr="00F21871">
        <w:rPr>
          <w:rFonts w:asciiTheme="minorHAnsi" w:eastAsia="Times New Roman" w:hAnsiTheme="minorHAnsi" w:cstheme="minorHAnsi"/>
          <w:color w:val="000000"/>
          <w:spacing w:val="-2"/>
          <w:sz w:val="22"/>
          <w:szCs w:val="22"/>
        </w:rPr>
        <w:t>ále jen „půjčitel")</w:t>
      </w:r>
      <w:r w:rsidRPr="00F21871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na straně jedné</w:t>
      </w:r>
    </w:p>
    <w:p w14:paraId="314AC190" w14:textId="77777777" w:rsidR="00DD25CF" w:rsidRDefault="00DD25CF" w:rsidP="00DD25CF">
      <w:pPr>
        <w:shd w:val="clear" w:color="auto" w:fill="FFFFFF"/>
        <w:tabs>
          <w:tab w:val="left" w:pos="2059"/>
        </w:tabs>
        <w:spacing w:line="269" w:lineRule="exact"/>
        <w:ind w:left="14"/>
        <w:rPr>
          <w:rFonts w:ascii="Arial Narrow" w:hAnsi="Arial Narrow" w:cs="Times New Roman"/>
          <w:color w:val="000000"/>
          <w:spacing w:val="-6"/>
          <w:sz w:val="22"/>
          <w:szCs w:val="22"/>
        </w:rPr>
      </w:pPr>
    </w:p>
    <w:p w14:paraId="1BF08CE1" w14:textId="77777777" w:rsidR="00DD25CF" w:rsidRDefault="00DD25CF" w:rsidP="00DD25CF">
      <w:pPr>
        <w:shd w:val="clear" w:color="auto" w:fill="FFFFFF"/>
        <w:tabs>
          <w:tab w:val="left" w:pos="2059"/>
        </w:tabs>
        <w:spacing w:line="269" w:lineRule="exact"/>
        <w:ind w:left="14"/>
        <w:rPr>
          <w:rFonts w:ascii="Arial Narrow" w:hAnsi="Arial Narrow" w:cs="Times New Roman"/>
          <w:color w:val="000000"/>
          <w:spacing w:val="-6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6"/>
          <w:sz w:val="22"/>
          <w:szCs w:val="22"/>
        </w:rPr>
        <w:t>a</w:t>
      </w:r>
    </w:p>
    <w:p w14:paraId="7659515D" w14:textId="77777777" w:rsidR="00DD25CF" w:rsidRDefault="00DD25CF" w:rsidP="00DD25CF">
      <w:pPr>
        <w:shd w:val="clear" w:color="auto" w:fill="FFFFFF"/>
        <w:tabs>
          <w:tab w:val="left" w:pos="2059"/>
        </w:tabs>
        <w:spacing w:line="269" w:lineRule="exact"/>
        <w:ind w:left="14"/>
        <w:rPr>
          <w:rFonts w:ascii="Arial Narrow" w:hAnsi="Arial Narrow" w:cs="Times New Roman"/>
          <w:color w:val="000000"/>
          <w:spacing w:val="-6"/>
          <w:sz w:val="22"/>
          <w:szCs w:val="22"/>
        </w:rPr>
      </w:pPr>
    </w:p>
    <w:p w14:paraId="5B935921" w14:textId="77777777" w:rsidR="00DD25CF" w:rsidRPr="002E1362" w:rsidRDefault="00DD25CF" w:rsidP="00DD25CF">
      <w:pPr>
        <w:shd w:val="clear" w:color="auto" w:fill="FFFFFF"/>
        <w:tabs>
          <w:tab w:val="left" w:pos="2059"/>
        </w:tabs>
        <w:spacing w:line="269" w:lineRule="exact"/>
        <w:ind w:left="14"/>
        <w:rPr>
          <w:rFonts w:asciiTheme="minorHAnsi" w:hAnsiTheme="minorHAnsi" w:cstheme="minorHAnsi"/>
          <w:b/>
          <w:color w:val="000000"/>
          <w:spacing w:val="-6"/>
          <w:sz w:val="24"/>
          <w:szCs w:val="24"/>
        </w:rPr>
      </w:pPr>
      <w:r w:rsidRPr="002E1362">
        <w:rPr>
          <w:rFonts w:asciiTheme="minorHAnsi" w:hAnsiTheme="minorHAnsi" w:cstheme="minorHAnsi"/>
          <w:b/>
          <w:color w:val="000000"/>
          <w:spacing w:val="-6"/>
          <w:sz w:val="24"/>
          <w:szCs w:val="24"/>
        </w:rPr>
        <w:t xml:space="preserve">Diecézní charita Brno </w:t>
      </w:r>
    </w:p>
    <w:p w14:paraId="3ECF1E48" w14:textId="77777777" w:rsidR="00DD25CF" w:rsidRPr="00F21871" w:rsidRDefault="00DD25CF" w:rsidP="00DD25CF">
      <w:pPr>
        <w:shd w:val="clear" w:color="auto" w:fill="FFFFFF"/>
        <w:spacing w:line="269" w:lineRule="exact"/>
        <w:ind w:left="14"/>
        <w:rPr>
          <w:rFonts w:asciiTheme="minorHAnsi" w:hAnsiTheme="minorHAnsi" w:cstheme="minorHAnsi"/>
          <w:color w:val="000000"/>
          <w:spacing w:val="-6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color w:val="000000"/>
          <w:spacing w:val="-6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pacing w:val="-6"/>
          <w:sz w:val="22"/>
          <w:szCs w:val="22"/>
        </w:rPr>
        <w:tab/>
        <w:t xml:space="preserve">třída Kpt. Jaroše 1928/9, Brno, PSČ 602 00 </w:t>
      </w:r>
    </w:p>
    <w:p w14:paraId="2AC97B16" w14:textId="77777777" w:rsidR="00DD25CF" w:rsidRPr="002E1362" w:rsidRDefault="00DD25CF" w:rsidP="00DD25CF">
      <w:pPr>
        <w:shd w:val="clear" w:color="auto" w:fill="FFFFFF"/>
        <w:tabs>
          <w:tab w:val="left" w:pos="2059"/>
          <w:tab w:val="left" w:pos="3600"/>
        </w:tabs>
        <w:spacing w:line="269" w:lineRule="exact"/>
        <w:ind w:left="10"/>
        <w:rPr>
          <w:rFonts w:asciiTheme="minorHAnsi" w:hAnsiTheme="minorHAnsi" w:cstheme="minorHAnsi"/>
          <w:sz w:val="22"/>
          <w:szCs w:val="22"/>
        </w:rPr>
      </w:pPr>
      <w:r w:rsidRPr="00F21871">
        <w:rPr>
          <w:rFonts w:asciiTheme="minorHAnsi" w:hAnsiTheme="minorHAnsi" w:cstheme="minorHAnsi"/>
          <w:color w:val="000000"/>
          <w:spacing w:val="-12"/>
          <w:sz w:val="22"/>
          <w:szCs w:val="22"/>
        </w:rPr>
        <w:t>I</w:t>
      </w:r>
      <w:r w:rsidRPr="00F21871">
        <w:rPr>
          <w:rFonts w:asciiTheme="minorHAnsi" w:eastAsia="Times New Roman" w:hAnsiTheme="minorHAnsi" w:cstheme="minorHAnsi"/>
          <w:color w:val="000000"/>
          <w:spacing w:val="-12"/>
          <w:sz w:val="22"/>
          <w:szCs w:val="22"/>
        </w:rPr>
        <w:t>Č</w:t>
      </w:r>
      <w:r>
        <w:rPr>
          <w:rFonts w:asciiTheme="minorHAnsi" w:eastAsia="Times New Roman" w:hAnsiTheme="minorHAnsi" w:cstheme="minorHAnsi"/>
          <w:color w:val="000000"/>
          <w:spacing w:val="-12"/>
          <w:sz w:val="22"/>
          <w:szCs w:val="22"/>
        </w:rPr>
        <w:t>O</w:t>
      </w:r>
      <w:r w:rsidRPr="00F21871">
        <w:rPr>
          <w:rFonts w:asciiTheme="minorHAnsi" w:eastAsia="Times New Roman" w:hAnsiTheme="minorHAnsi" w:cstheme="minorHAnsi"/>
          <w:color w:val="000000"/>
          <w:spacing w:val="-12"/>
          <w:sz w:val="22"/>
          <w:szCs w:val="22"/>
        </w:rPr>
        <w:t>:</w:t>
      </w:r>
      <w:r w:rsidRPr="00F21871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2E1362">
        <w:rPr>
          <w:rFonts w:asciiTheme="minorHAnsi" w:eastAsia="Times New Roman" w:hAnsiTheme="minorHAnsi" w:cstheme="minorHAnsi"/>
          <w:color w:val="000000"/>
          <w:sz w:val="22"/>
          <w:szCs w:val="22"/>
        </w:rPr>
        <w:t>44990260</w:t>
      </w:r>
      <w:r w:rsidRPr="002E1362">
        <w:rPr>
          <w:rFonts w:asciiTheme="minorHAnsi" w:eastAsia="Times New Roman" w:hAnsiTheme="minorHAnsi" w:cstheme="minorHAnsi"/>
          <w:color w:val="000000"/>
          <w:spacing w:val="-5"/>
          <w:sz w:val="22"/>
          <w:szCs w:val="22"/>
        </w:rPr>
        <w:tab/>
      </w:r>
    </w:p>
    <w:p w14:paraId="0E83C70C" w14:textId="77777777" w:rsidR="00DD25CF" w:rsidRPr="002E1362" w:rsidRDefault="00DD25CF" w:rsidP="00DD25CF">
      <w:pPr>
        <w:shd w:val="clear" w:color="auto" w:fill="FFFFFF"/>
        <w:tabs>
          <w:tab w:val="left" w:pos="2059"/>
        </w:tabs>
        <w:spacing w:line="269" w:lineRule="exact"/>
        <w:rPr>
          <w:rFonts w:asciiTheme="minorHAnsi" w:hAnsiTheme="minorHAnsi" w:cstheme="minorHAnsi"/>
          <w:sz w:val="22"/>
          <w:szCs w:val="22"/>
        </w:rPr>
      </w:pPr>
      <w:r w:rsidRPr="002E1362">
        <w:rPr>
          <w:rFonts w:asciiTheme="minorHAnsi" w:hAnsiTheme="minorHAnsi" w:cstheme="minorHAnsi"/>
          <w:color w:val="000000"/>
          <w:spacing w:val="-8"/>
          <w:sz w:val="22"/>
          <w:szCs w:val="22"/>
        </w:rPr>
        <w:t>DI</w:t>
      </w:r>
      <w:r w:rsidRPr="002E1362">
        <w:rPr>
          <w:rFonts w:asciiTheme="minorHAnsi" w:eastAsia="Times New Roman" w:hAnsiTheme="minorHAnsi" w:cstheme="minorHAnsi"/>
          <w:color w:val="000000"/>
          <w:spacing w:val="-8"/>
          <w:sz w:val="22"/>
          <w:szCs w:val="22"/>
        </w:rPr>
        <w:t>Č:</w:t>
      </w:r>
      <w:r w:rsidRPr="002E1362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 </w:t>
      </w:r>
      <w:r w:rsidRPr="002E1362">
        <w:rPr>
          <w:rFonts w:asciiTheme="minorHAnsi" w:eastAsia="Times New Roman" w:hAnsiTheme="minorHAnsi" w:cstheme="minorHAnsi"/>
          <w:color w:val="000000"/>
          <w:spacing w:val="-4"/>
          <w:sz w:val="22"/>
          <w:szCs w:val="22"/>
        </w:rPr>
        <w:t>CZ44990260</w:t>
      </w:r>
    </w:p>
    <w:p w14:paraId="7077D8D8" w14:textId="77777777" w:rsidR="00DD25CF" w:rsidRPr="002E1362" w:rsidRDefault="00DD25CF" w:rsidP="00DD25CF">
      <w:pPr>
        <w:shd w:val="clear" w:color="auto" w:fill="FFFFFF"/>
        <w:tabs>
          <w:tab w:val="left" w:pos="2059"/>
        </w:tabs>
        <w:spacing w:line="269" w:lineRule="exact"/>
        <w:ind w:left="5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2E1362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Organizační jednotka: </w:t>
      </w:r>
    </w:p>
    <w:p w14:paraId="40C6CD3B" w14:textId="77777777" w:rsidR="00DD25CF" w:rsidRPr="002E1362" w:rsidRDefault="00DD25CF" w:rsidP="00DD25CF">
      <w:pPr>
        <w:shd w:val="clear" w:color="auto" w:fill="FFFFFF"/>
        <w:tabs>
          <w:tab w:val="left" w:pos="2059"/>
        </w:tabs>
        <w:spacing w:line="269" w:lineRule="exact"/>
        <w:ind w:left="5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2E1362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Oblastní charita Znojmo </w:t>
      </w:r>
    </w:p>
    <w:p w14:paraId="25BC2687" w14:textId="77777777" w:rsidR="00DD25CF" w:rsidRPr="002E1362" w:rsidRDefault="00DD25CF" w:rsidP="00DD25CF">
      <w:pPr>
        <w:shd w:val="clear" w:color="auto" w:fill="FFFFFF"/>
        <w:tabs>
          <w:tab w:val="left" w:pos="2059"/>
        </w:tabs>
        <w:spacing w:line="269" w:lineRule="exact"/>
        <w:ind w:left="5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2E1362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Se sídlem: </w:t>
      </w:r>
      <w:r w:rsidRPr="002E1362">
        <w:rPr>
          <w:rFonts w:asciiTheme="minorHAnsi" w:hAnsiTheme="minorHAnsi" w:cstheme="minorHAnsi"/>
          <w:color w:val="000000"/>
          <w:spacing w:val="-4"/>
          <w:sz w:val="22"/>
          <w:szCs w:val="22"/>
        </w:rPr>
        <w:tab/>
        <w:t xml:space="preserve"> Dolní Česká 1, Znojmo, PSČ 669 02 </w:t>
      </w:r>
    </w:p>
    <w:p w14:paraId="3E1ED791" w14:textId="77777777" w:rsidR="00DD25CF" w:rsidRPr="00F21871" w:rsidRDefault="00DD25CF" w:rsidP="00DD25CF">
      <w:pPr>
        <w:shd w:val="clear" w:color="auto" w:fill="FFFFFF"/>
        <w:tabs>
          <w:tab w:val="left" w:pos="2059"/>
        </w:tabs>
        <w:spacing w:line="269" w:lineRule="exact"/>
        <w:ind w:left="5"/>
        <w:rPr>
          <w:rFonts w:asciiTheme="minorHAnsi" w:hAnsiTheme="minorHAnsi" w:cstheme="minorHAnsi"/>
          <w:sz w:val="22"/>
          <w:szCs w:val="22"/>
        </w:rPr>
      </w:pPr>
      <w:r w:rsidRPr="002E1362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Zastoupená: </w:t>
      </w:r>
      <w:r w:rsidRPr="002E1362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 Mgr. Evžen Adámek, ředitel</w:t>
      </w:r>
    </w:p>
    <w:p w14:paraId="4040BD4D" w14:textId="77777777" w:rsidR="00DD25CF" w:rsidRPr="00F21871" w:rsidRDefault="00DD25CF" w:rsidP="00DD25CF">
      <w:pPr>
        <w:shd w:val="clear" w:color="auto" w:fill="FFFFFF"/>
        <w:spacing w:line="269" w:lineRule="exact"/>
        <w:ind w:left="5"/>
        <w:rPr>
          <w:rFonts w:asciiTheme="minorHAnsi" w:hAnsiTheme="minorHAnsi" w:cstheme="minorHAnsi"/>
          <w:color w:val="000000"/>
          <w:sz w:val="22"/>
          <w:szCs w:val="22"/>
        </w:rPr>
      </w:pPr>
    </w:p>
    <w:p w14:paraId="0EAB14D5" w14:textId="77777777" w:rsidR="00DD25CF" w:rsidRPr="00F21871" w:rsidRDefault="00DD25CF" w:rsidP="00DD25CF">
      <w:pPr>
        <w:shd w:val="clear" w:color="auto" w:fill="FFFFFF"/>
        <w:spacing w:line="269" w:lineRule="exact"/>
        <w:ind w:left="5"/>
        <w:rPr>
          <w:rFonts w:asciiTheme="minorHAnsi" w:hAnsiTheme="minorHAnsi" w:cstheme="minorHAnsi"/>
          <w:sz w:val="22"/>
          <w:szCs w:val="22"/>
        </w:rPr>
      </w:pPr>
      <w:r w:rsidRPr="00F21871">
        <w:rPr>
          <w:rFonts w:asciiTheme="minorHAnsi" w:hAnsiTheme="minorHAnsi" w:cstheme="minorHAnsi"/>
          <w:color w:val="000000"/>
          <w:sz w:val="22"/>
          <w:szCs w:val="22"/>
        </w:rPr>
        <w:t>(d</w:t>
      </w:r>
      <w:r w:rsidRPr="00F21871">
        <w:rPr>
          <w:rFonts w:asciiTheme="minorHAnsi" w:eastAsia="Times New Roman" w:hAnsiTheme="minorHAnsi" w:cstheme="minorHAnsi"/>
          <w:color w:val="000000"/>
          <w:sz w:val="22"/>
          <w:szCs w:val="22"/>
        </w:rPr>
        <w:t>ále jen „vypůjčitel") na straně druhé</w:t>
      </w:r>
    </w:p>
    <w:p w14:paraId="544AEB65" w14:textId="77777777" w:rsidR="00DD25CF" w:rsidRDefault="00AA3592" w:rsidP="00DD25CF">
      <w:pPr>
        <w:shd w:val="clear" w:color="auto" w:fill="FFFFFF"/>
        <w:spacing w:before="274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1"/>
          <w:sz w:val="22"/>
          <w:szCs w:val="22"/>
        </w:rPr>
        <w:t>smluvní strany se dohodly na uzavření tohoto dodatku:</w:t>
      </w:r>
    </w:p>
    <w:p w14:paraId="59356E7C" w14:textId="77777777" w:rsidR="004B7D01" w:rsidRPr="00F21871" w:rsidRDefault="004B7D01" w:rsidP="00DD25CF">
      <w:pPr>
        <w:shd w:val="clear" w:color="auto" w:fill="FFFFFF"/>
        <w:spacing w:before="274"/>
        <w:jc w:val="both"/>
        <w:rPr>
          <w:rFonts w:asciiTheme="minorHAnsi" w:hAnsiTheme="minorHAnsi" w:cstheme="minorHAnsi"/>
          <w:sz w:val="22"/>
          <w:szCs w:val="22"/>
        </w:rPr>
      </w:pPr>
    </w:p>
    <w:p w14:paraId="71DC815B" w14:textId="77777777" w:rsidR="00DD25CF" w:rsidRPr="004B7D01" w:rsidRDefault="00DD25CF" w:rsidP="004B7D01">
      <w:pPr>
        <w:pStyle w:val="Nadpis2"/>
        <w:spacing w:before="0"/>
        <w:jc w:val="center"/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</w:pPr>
      <w:r w:rsidRPr="004B7D01">
        <w:rPr>
          <w:rFonts w:asciiTheme="minorHAnsi" w:eastAsia="Times New Roman" w:hAnsiTheme="minorHAnsi" w:cstheme="minorHAnsi"/>
          <w:color w:val="auto"/>
          <w:sz w:val="22"/>
          <w:szCs w:val="22"/>
          <w:lang w:val="en-US"/>
        </w:rPr>
        <w:t>I.</w:t>
      </w:r>
    </w:p>
    <w:p w14:paraId="335B78FE" w14:textId="77777777" w:rsidR="00ED4E00" w:rsidRPr="004B7D01" w:rsidRDefault="00ED4E00" w:rsidP="004B7D01">
      <w:pPr>
        <w:pStyle w:val="Nadpis2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proofErr w:type="spellStart"/>
      <w:r w:rsidRPr="004B7D01">
        <w:rPr>
          <w:rFonts w:asciiTheme="minorHAnsi" w:hAnsiTheme="minorHAnsi" w:cstheme="minorHAnsi"/>
          <w:color w:val="auto"/>
          <w:sz w:val="22"/>
          <w:szCs w:val="22"/>
          <w:lang w:val="en-US"/>
        </w:rPr>
        <w:t>Úvodní</w:t>
      </w:r>
      <w:proofErr w:type="spellEnd"/>
      <w:r w:rsidRPr="004B7D01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proofErr w:type="spellStart"/>
      <w:r w:rsidRPr="004B7D01">
        <w:rPr>
          <w:rFonts w:asciiTheme="minorHAnsi" w:hAnsiTheme="minorHAnsi" w:cstheme="minorHAnsi"/>
          <w:color w:val="auto"/>
          <w:sz w:val="22"/>
          <w:szCs w:val="22"/>
          <w:lang w:val="en-US"/>
        </w:rPr>
        <w:t>ustanovení</w:t>
      </w:r>
      <w:proofErr w:type="spellEnd"/>
    </w:p>
    <w:p w14:paraId="573D88B4" w14:textId="77777777" w:rsidR="00DD25CF" w:rsidRPr="00F255FA" w:rsidRDefault="00D30C5B" w:rsidP="004B7D01">
      <w:pPr>
        <w:shd w:val="clear" w:color="auto" w:fill="FFFFFF"/>
        <w:spacing w:before="230" w:line="317" w:lineRule="exact"/>
        <w:ind w:left="284" w:hanging="284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2"/>
          <w:sz w:val="22"/>
          <w:szCs w:val="22"/>
        </w:rPr>
        <w:t>1. Půjčitel a vypůjčitel mezi sebou uzavřeli d</w:t>
      </w:r>
      <w:r w:rsidR="00DD25CF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ne </w:t>
      </w:r>
      <w:r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09.11.2021 </w:t>
      </w:r>
      <w:r w:rsidR="00DD25CF">
        <w:rPr>
          <w:rFonts w:asciiTheme="minorHAnsi" w:hAnsiTheme="minorHAnsi" w:cstheme="minorHAnsi"/>
          <w:color w:val="000000"/>
          <w:spacing w:val="2"/>
          <w:sz w:val="22"/>
          <w:szCs w:val="22"/>
        </w:rPr>
        <w:t>smlouv</w:t>
      </w:r>
      <w:r>
        <w:rPr>
          <w:rFonts w:asciiTheme="minorHAnsi" w:hAnsiTheme="minorHAnsi" w:cstheme="minorHAnsi"/>
          <w:color w:val="000000"/>
          <w:spacing w:val="2"/>
          <w:sz w:val="22"/>
          <w:szCs w:val="22"/>
        </w:rPr>
        <w:t>u</w:t>
      </w:r>
      <w:r w:rsidR="00DD25CF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č.  0901/2021 </w:t>
      </w:r>
      <w:r w:rsidR="004B7D01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o výpůjčce </w:t>
      </w:r>
      <w:r w:rsidR="00DD25CF">
        <w:rPr>
          <w:rFonts w:asciiTheme="minorHAnsi" w:hAnsiTheme="minorHAnsi" w:cstheme="minorHAnsi"/>
          <w:color w:val="000000"/>
          <w:spacing w:val="2"/>
          <w:sz w:val="22"/>
          <w:szCs w:val="22"/>
        </w:rPr>
        <w:t>užitkového automobilu (dále jen „smlouva“), na základě které p</w:t>
      </w:r>
      <w:r w:rsidR="00DD25CF" w:rsidRPr="00E102DB">
        <w:rPr>
          <w:rFonts w:asciiTheme="minorHAnsi" w:hAnsiTheme="minorHAnsi" w:cstheme="minorHAnsi"/>
          <w:color w:val="000000"/>
          <w:spacing w:val="2"/>
          <w:sz w:val="22"/>
          <w:szCs w:val="22"/>
        </w:rPr>
        <w:t xml:space="preserve">ůjčitel, jakožto vlastník užitkového </w:t>
      </w:r>
      <w:r w:rsidR="00DD25CF" w:rsidRPr="00E102DB">
        <w:rPr>
          <w:rFonts w:asciiTheme="minorHAnsi" w:hAnsiTheme="minorHAnsi" w:cstheme="minorHAnsi"/>
          <w:sz w:val="22"/>
          <w:szCs w:val="22"/>
        </w:rPr>
        <w:t>aut</w:t>
      </w:r>
      <w:r>
        <w:rPr>
          <w:rFonts w:asciiTheme="minorHAnsi" w:hAnsiTheme="minorHAnsi" w:cstheme="minorHAnsi"/>
          <w:sz w:val="22"/>
          <w:szCs w:val="22"/>
        </w:rPr>
        <w:t>o</w:t>
      </w:r>
      <w:r w:rsidR="00DD25CF" w:rsidRPr="00E102DB">
        <w:rPr>
          <w:rFonts w:asciiTheme="minorHAnsi" w:hAnsiTheme="minorHAnsi" w:cstheme="minorHAnsi"/>
          <w:sz w:val="22"/>
          <w:szCs w:val="22"/>
        </w:rPr>
        <w:t>mobilu výrobní značky OPEL MOVANO VAN L3H2 3500 FWD – SRW, 2.3 DT MT6 (99kW/135hp), VIN W0VMR8601MB264230 (dále jen „vozidlo“),</w:t>
      </w:r>
      <w:r w:rsidR="00DD25CF" w:rsidRPr="00E102DB">
        <w:rPr>
          <w:rFonts w:asciiTheme="minorHAnsi" w:eastAsia="Times New Roman" w:hAnsiTheme="minorHAnsi" w:cstheme="minorHAnsi"/>
          <w:color w:val="000000"/>
          <w:spacing w:val="4"/>
          <w:sz w:val="22"/>
          <w:szCs w:val="22"/>
        </w:rPr>
        <w:t xml:space="preserve"> </w:t>
      </w:r>
      <w:r w:rsidR="00DD25CF">
        <w:rPr>
          <w:rFonts w:asciiTheme="minorHAnsi" w:eastAsia="Times New Roman" w:hAnsiTheme="minorHAnsi" w:cstheme="minorHAnsi"/>
          <w:color w:val="000000"/>
          <w:spacing w:val="4"/>
          <w:sz w:val="22"/>
          <w:szCs w:val="22"/>
        </w:rPr>
        <w:t xml:space="preserve">přenechal </w:t>
      </w:r>
      <w:r w:rsidR="00DD25CF" w:rsidRPr="002B3EBD">
        <w:rPr>
          <w:rFonts w:asciiTheme="minorHAnsi" w:eastAsia="Times New Roman" w:hAnsiTheme="minorHAnsi" w:cstheme="minorHAnsi"/>
          <w:spacing w:val="4"/>
          <w:sz w:val="22"/>
          <w:szCs w:val="22"/>
        </w:rPr>
        <w:t xml:space="preserve">vypůjčiteli do výpůjčky (tj. bezúplatně) vozidlo, za </w:t>
      </w:r>
      <w:r w:rsidR="00DD25CF" w:rsidRPr="002B3EBD">
        <w:rPr>
          <w:rFonts w:asciiTheme="minorHAnsi" w:eastAsia="Times New Roman" w:hAnsiTheme="minorHAnsi" w:cstheme="minorHAnsi"/>
          <w:color w:val="000000"/>
          <w:spacing w:val="4"/>
          <w:sz w:val="22"/>
          <w:szCs w:val="22"/>
        </w:rPr>
        <w:t>účelem</w:t>
      </w:r>
      <w:r w:rsidR="00DD25CF" w:rsidRPr="00E102DB">
        <w:rPr>
          <w:rFonts w:asciiTheme="minorHAnsi" w:eastAsia="Times New Roman" w:hAnsiTheme="minorHAnsi" w:cstheme="minorHAnsi"/>
          <w:color w:val="000000"/>
          <w:spacing w:val="4"/>
          <w:sz w:val="22"/>
          <w:szCs w:val="22"/>
        </w:rPr>
        <w:t xml:space="preserve"> zajištění bezúplatného mobilního výd</w:t>
      </w:r>
      <w:r w:rsidR="004F02F2">
        <w:rPr>
          <w:rFonts w:asciiTheme="minorHAnsi" w:eastAsia="Times New Roman" w:hAnsiTheme="minorHAnsi" w:cstheme="minorHAnsi"/>
          <w:color w:val="000000"/>
          <w:spacing w:val="4"/>
          <w:sz w:val="22"/>
          <w:szCs w:val="22"/>
        </w:rPr>
        <w:t xml:space="preserve">eje stravy pro lidi bez domova, </w:t>
      </w:r>
      <w:r w:rsidR="00DD25CF" w:rsidRPr="00E102DB">
        <w:rPr>
          <w:rFonts w:asciiTheme="minorHAnsi" w:eastAsia="Times New Roman" w:hAnsiTheme="minorHAnsi" w:cstheme="minorHAnsi"/>
          <w:color w:val="000000"/>
          <w:spacing w:val="4"/>
          <w:sz w:val="22"/>
          <w:szCs w:val="22"/>
        </w:rPr>
        <w:t xml:space="preserve">realizovaný prostřednictvím Oblastní charity Znojmo. </w:t>
      </w:r>
    </w:p>
    <w:p w14:paraId="6EB258D3" w14:textId="77777777" w:rsidR="00D30C5B" w:rsidRDefault="00D30C5B" w:rsidP="004B7D01">
      <w:p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48BCA74" w14:textId="45C32790" w:rsidR="00327BEE" w:rsidRPr="00F255FA" w:rsidRDefault="00F255FA" w:rsidP="00F255FA">
      <w:pPr>
        <w:tabs>
          <w:tab w:val="left" w:pos="284"/>
        </w:tabs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327BEE" w:rsidRPr="00F255FA">
        <w:rPr>
          <w:rFonts w:asciiTheme="minorHAnsi" w:hAnsiTheme="minorHAnsi" w:cstheme="minorHAnsi"/>
          <w:sz w:val="22"/>
          <w:szCs w:val="22"/>
        </w:rPr>
        <w:t>S ohledem na to, že na</w:t>
      </w:r>
      <w:r w:rsidR="00814CDB" w:rsidRPr="00F255FA">
        <w:rPr>
          <w:rFonts w:asciiTheme="minorHAnsi" w:hAnsiTheme="minorHAnsi" w:cstheme="minorHAnsi"/>
          <w:sz w:val="22"/>
          <w:szCs w:val="22"/>
        </w:rPr>
        <w:t xml:space="preserve"> straně půjčitele nastala</w:t>
      </w:r>
      <w:r w:rsidR="00327BEE" w:rsidRPr="00F255FA">
        <w:rPr>
          <w:rFonts w:asciiTheme="minorHAnsi" w:hAnsiTheme="minorHAnsi" w:cstheme="minorHAnsi"/>
          <w:sz w:val="22"/>
          <w:szCs w:val="22"/>
        </w:rPr>
        <w:t xml:space="preserve"> nepředvídatelná </w:t>
      </w:r>
      <w:r w:rsidR="00814CDB" w:rsidRPr="00F255FA">
        <w:rPr>
          <w:rFonts w:asciiTheme="minorHAnsi" w:hAnsiTheme="minorHAnsi" w:cstheme="minorHAnsi"/>
          <w:sz w:val="22"/>
          <w:szCs w:val="22"/>
        </w:rPr>
        <w:t>okolnost</w:t>
      </w:r>
      <w:r w:rsidR="00327BEE" w:rsidRPr="00F255FA">
        <w:rPr>
          <w:rFonts w:asciiTheme="minorHAnsi" w:hAnsiTheme="minorHAnsi" w:cstheme="minorHAnsi"/>
          <w:sz w:val="22"/>
          <w:szCs w:val="22"/>
        </w:rPr>
        <w:t xml:space="preserve">, respektive vyvstala </w:t>
      </w:r>
      <w:r w:rsidR="008826EC" w:rsidRPr="00F255FA">
        <w:rPr>
          <w:rFonts w:asciiTheme="minorHAnsi" w:hAnsiTheme="minorHAnsi" w:cstheme="minorHAnsi"/>
          <w:sz w:val="22"/>
          <w:szCs w:val="22"/>
        </w:rPr>
        <w:t xml:space="preserve">dočasná </w:t>
      </w:r>
      <w:r w:rsidR="00327BEE" w:rsidRPr="00F255FA">
        <w:rPr>
          <w:rFonts w:asciiTheme="minorHAnsi" w:hAnsiTheme="minorHAnsi" w:cstheme="minorHAnsi"/>
          <w:sz w:val="22"/>
          <w:szCs w:val="22"/>
        </w:rPr>
        <w:t>potřeba už</w:t>
      </w:r>
      <w:r w:rsidR="008826EC" w:rsidRPr="00F255FA">
        <w:rPr>
          <w:rFonts w:asciiTheme="minorHAnsi" w:hAnsiTheme="minorHAnsi" w:cstheme="minorHAnsi"/>
          <w:sz w:val="22"/>
          <w:szCs w:val="22"/>
        </w:rPr>
        <w:t>ití vozidla pro</w:t>
      </w:r>
      <w:r w:rsidR="00814CDB" w:rsidRPr="00F255FA">
        <w:rPr>
          <w:rFonts w:asciiTheme="minorHAnsi" w:hAnsiTheme="minorHAnsi" w:cstheme="minorHAnsi"/>
          <w:sz w:val="22"/>
          <w:szCs w:val="22"/>
        </w:rPr>
        <w:t xml:space="preserve"> potřeby</w:t>
      </w:r>
      <w:r w:rsidR="008826EC" w:rsidRPr="00F255FA">
        <w:rPr>
          <w:rFonts w:asciiTheme="minorHAnsi" w:hAnsiTheme="minorHAnsi" w:cstheme="minorHAnsi"/>
          <w:sz w:val="22"/>
          <w:szCs w:val="22"/>
        </w:rPr>
        <w:t xml:space="preserve"> půjčitele</w:t>
      </w:r>
      <w:r w:rsidR="00814CDB" w:rsidRPr="00F255FA">
        <w:rPr>
          <w:rFonts w:asciiTheme="minorHAnsi" w:hAnsiTheme="minorHAnsi" w:cstheme="minorHAnsi"/>
          <w:sz w:val="22"/>
          <w:szCs w:val="22"/>
        </w:rPr>
        <w:t>, dohodly se smluvní strany na uzavření tohoto dodatku</w:t>
      </w:r>
      <w:r w:rsidR="00F3595B" w:rsidRPr="00F255FA">
        <w:rPr>
          <w:rFonts w:asciiTheme="minorHAnsi" w:hAnsiTheme="minorHAnsi" w:cstheme="minorHAnsi"/>
          <w:sz w:val="22"/>
          <w:szCs w:val="22"/>
        </w:rPr>
        <w:t>.</w:t>
      </w:r>
    </w:p>
    <w:p w14:paraId="542A0016" w14:textId="77777777" w:rsidR="004B7D01" w:rsidRDefault="004B7D01" w:rsidP="004B7D01">
      <w:p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A521BB7" w14:textId="77777777" w:rsidR="00DD25CF" w:rsidRPr="004B7D01" w:rsidRDefault="00ED4E00" w:rsidP="004B7D01">
      <w:pPr>
        <w:pStyle w:val="Nadpis1"/>
        <w:spacing w:before="0"/>
        <w:rPr>
          <w:rFonts w:asciiTheme="minorHAnsi" w:eastAsia="Times New Roman" w:hAnsiTheme="minorHAnsi" w:cstheme="minorHAnsi"/>
          <w:lang w:val="en-US"/>
        </w:rPr>
      </w:pPr>
      <w:r w:rsidRPr="004B7D01">
        <w:rPr>
          <w:rFonts w:asciiTheme="minorHAnsi" w:eastAsia="Times New Roman" w:hAnsiTheme="minorHAnsi" w:cstheme="minorHAnsi"/>
          <w:lang w:val="en-US"/>
        </w:rPr>
        <w:lastRenderedPageBreak/>
        <w:t>II</w:t>
      </w:r>
      <w:r w:rsidR="00DD25CF" w:rsidRPr="004B7D01">
        <w:rPr>
          <w:rFonts w:asciiTheme="minorHAnsi" w:eastAsia="Times New Roman" w:hAnsiTheme="minorHAnsi" w:cstheme="minorHAnsi"/>
          <w:lang w:val="en-US"/>
        </w:rPr>
        <w:t>.</w:t>
      </w:r>
    </w:p>
    <w:p w14:paraId="6AFE1F82" w14:textId="77777777" w:rsidR="00ED4E00" w:rsidRPr="004B7D01" w:rsidRDefault="00ED4E00" w:rsidP="004B7D01">
      <w:pPr>
        <w:pStyle w:val="Nadpis1"/>
        <w:spacing w:before="0"/>
        <w:rPr>
          <w:rFonts w:asciiTheme="minorHAnsi" w:hAnsiTheme="minorHAnsi" w:cstheme="minorHAnsi"/>
          <w:lang w:val="en-US"/>
        </w:rPr>
      </w:pPr>
      <w:proofErr w:type="spellStart"/>
      <w:r w:rsidRPr="004B7D01">
        <w:rPr>
          <w:rFonts w:asciiTheme="minorHAnsi" w:hAnsiTheme="minorHAnsi" w:cstheme="minorHAnsi"/>
          <w:lang w:val="en-US"/>
        </w:rPr>
        <w:t>Předmět</w:t>
      </w:r>
      <w:proofErr w:type="spellEnd"/>
      <w:r w:rsidRPr="004B7D0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B7D01">
        <w:rPr>
          <w:rFonts w:asciiTheme="minorHAnsi" w:hAnsiTheme="minorHAnsi" w:cstheme="minorHAnsi"/>
          <w:lang w:val="en-US"/>
        </w:rPr>
        <w:t>dodatku</w:t>
      </w:r>
      <w:proofErr w:type="spellEnd"/>
    </w:p>
    <w:p w14:paraId="18F21186" w14:textId="2F3CA354" w:rsidR="008F4BFF" w:rsidRPr="00F255FA" w:rsidRDefault="00ED4E00" w:rsidP="00F3595B">
      <w:pPr>
        <w:shd w:val="clear" w:color="auto" w:fill="FFFFFF"/>
        <w:tabs>
          <w:tab w:val="left" w:pos="350"/>
        </w:tabs>
        <w:spacing w:before="240" w:line="312" w:lineRule="exact"/>
        <w:ind w:left="284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F255FA">
        <w:rPr>
          <w:rFonts w:asciiTheme="minorHAnsi" w:hAnsiTheme="minorHAnsi" w:cstheme="minorHAnsi"/>
          <w:spacing w:val="-1"/>
          <w:sz w:val="22"/>
          <w:szCs w:val="22"/>
        </w:rPr>
        <w:t>Článek II</w:t>
      </w:r>
      <w:r w:rsidR="00327BEE" w:rsidRPr="00F255FA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F255FA">
        <w:rPr>
          <w:rFonts w:asciiTheme="minorHAnsi" w:hAnsiTheme="minorHAnsi" w:cstheme="minorHAnsi"/>
          <w:spacing w:val="-1"/>
          <w:sz w:val="22"/>
          <w:szCs w:val="22"/>
        </w:rPr>
        <w:t xml:space="preserve"> Doba výpůjčky a ukončení smlouvy se </w:t>
      </w:r>
      <w:r w:rsidR="00DF4B7D" w:rsidRPr="00F255FA">
        <w:rPr>
          <w:rFonts w:asciiTheme="minorHAnsi" w:hAnsiTheme="minorHAnsi" w:cstheme="minorHAnsi"/>
          <w:spacing w:val="-1"/>
          <w:sz w:val="22"/>
          <w:szCs w:val="22"/>
        </w:rPr>
        <w:t xml:space="preserve">doplňuje o bod </w:t>
      </w:r>
      <w:proofErr w:type="gramStart"/>
      <w:r w:rsidR="00DF4B7D" w:rsidRPr="00F255FA">
        <w:rPr>
          <w:rFonts w:asciiTheme="minorHAnsi" w:hAnsiTheme="minorHAnsi" w:cstheme="minorHAnsi"/>
          <w:spacing w:val="-1"/>
          <w:sz w:val="22"/>
          <w:szCs w:val="22"/>
        </w:rPr>
        <w:t>č. 5</w:t>
      </w:r>
      <w:r w:rsidR="004B7D01" w:rsidRPr="00F255FA">
        <w:rPr>
          <w:rFonts w:asciiTheme="minorHAnsi" w:hAnsiTheme="minorHAnsi" w:cstheme="minorHAnsi"/>
          <w:spacing w:val="-1"/>
          <w:sz w:val="22"/>
          <w:szCs w:val="22"/>
        </w:rPr>
        <w:t>,</w:t>
      </w:r>
      <w:r w:rsidR="00253507" w:rsidRPr="00F255FA">
        <w:rPr>
          <w:rFonts w:asciiTheme="minorHAnsi" w:hAnsiTheme="minorHAnsi" w:cstheme="minorHAnsi"/>
          <w:spacing w:val="-1"/>
          <w:sz w:val="22"/>
          <w:szCs w:val="22"/>
        </w:rPr>
        <w:t xml:space="preserve">  ve</w:t>
      </w:r>
      <w:proofErr w:type="gramEnd"/>
      <w:r w:rsidR="00253507" w:rsidRPr="00F255FA">
        <w:rPr>
          <w:rFonts w:asciiTheme="minorHAnsi" w:hAnsiTheme="minorHAnsi" w:cstheme="minorHAnsi"/>
          <w:spacing w:val="-1"/>
          <w:sz w:val="22"/>
          <w:szCs w:val="22"/>
        </w:rPr>
        <w:t xml:space="preserve"> znění:</w:t>
      </w:r>
    </w:p>
    <w:p w14:paraId="1996F29C" w14:textId="6AD1A3DD" w:rsidR="008F4BFF" w:rsidRPr="00F255FA" w:rsidRDefault="00253507" w:rsidP="004B7D01">
      <w:pPr>
        <w:spacing w:before="240" w:after="240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255FA">
        <w:rPr>
          <w:rFonts w:asciiTheme="minorHAnsi" w:hAnsiTheme="minorHAnsi" w:cstheme="minorHAnsi"/>
          <w:i/>
          <w:sz w:val="22"/>
          <w:szCs w:val="22"/>
        </w:rPr>
        <w:t xml:space="preserve">5. </w:t>
      </w:r>
      <w:r w:rsidR="004B7D01" w:rsidRPr="00F255FA">
        <w:rPr>
          <w:rFonts w:asciiTheme="minorHAnsi" w:hAnsiTheme="minorHAnsi" w:cstheme="minorHAnsi"/>
          <w:i/>
          <w:sz w:val="22"/>
          <w:szCs w:val="22"/>
        </w:rPr>
        <w:t>S</w:t>
      </w:r>
      <w:r w:rsidR="006A11E0" w:rsidRPr="00F255FA">
        <w:rPr>
          <w:rFonts w:asciiTheme="minorHAnsi" w:hAnsiTheme="minorHAnsi" w:cstheme="minorHAnsi"/>
          <w:i/>
          <w:sz w:val="22"/>
          <w:szCs w:val="22"/>
        </w:rPr>
        <w:t xml:space="preserve">mluvní strany se dohodly, že </w:t>
      </w:r>
      <w:r w:rsidR="004F02F2" w:rsidRPr="00F255FA">
        <w:rPr>
          <w:rFonts w:asciiTheme="minorHAnsi" w:hAnsiTheme="minorHAnsi" w:cstheme="minorHAnsi"/>
          <w:i/>
          <w:sz w:val="22"/>
          <w:szCs w:val="22"/>
        </w:rPr>
        <w:t>vozidlo</w:t>
      </w:r>
      <w:r w:rsidR="006A11E0" w:rsidRPr="00F255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255FA">
        <w:rPr>
          <w:rFonts w:asciiTheme="minorHAnsi" w:hAnsiTheme="minorHAnsi" w:cstheme="minorHAnsi"/>
          <w:i/>
          <w:sz w:val="22"/>
          <w:szCs w:val="22"/>
        </w:rPr>
        <w:t xml:space="preserve">bude dočasně vráceno </w:t>
      </w:r>
      <w:proofErr w:type="spellStart"/>
      <w:r w:rsidR="006A11E0" w:rsidRPr="00F255FA">
        <w:rPr>
          <w:rFonts w:asciiTheme="minorHAnsi" w:hAnsiTheme="minorHAnsi" w:cstheme="minorHAnsi"/>
          <w:i/>
          <w:sz w:val="22"/>
          <w:szCs w:val="22"/>
        </w:rPr>
        <w:t>půjčiteli</w:t>
      </w:r>
      <w:proofErr w:type="spellEnd"/>
      <w:r w:rsidR="004F02F2" w:rsidRPr="00F255FA">
        <w:rPr>
          <w:rFonts w:asciiTheme="minorHAnsi" w:hAnsiTheme="minorHAnsi" w:cstheme="minorHAnsi"/>
          <w:i/>
          <w:sz w:val="22"/>
          <w:szCs w:val="22"/>
        </w:rPr>
        <w:t>,</w:t>
      </w:r>
      <w:r w:rsidR="00A52F44" w:rsidRPr="00F255FA">
        <w:rPr>
          <w:rFonts w:asciiTheme="minorHAnsi" w:hAnsiTheme="minorHAnsi" w:cstheme="minorHAnsi"/>
          <w:i/>
          <w:sz w:val="22"/>
          <w:szCs w:val="22"/>
        </w:rPr>
        <w:t xml:space="preserve"> a to</w:t>
      </w:r>
      <w:r w:rsidRPr="00F255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3595B" w:rsidRPr="00F255FA">
        <w:rPr>
          <w:rFonts w:asciiTheme="minorHAnsi" w:hAnsiTheme="minorHAnsi" w:cstheme="minorHAnsi"/>
          <w:i/>
          <w:sz w:val="22"/>
          <w:szCs w:val="22"/>
        </w:rPr>
        <w:t>na dobu určitou</w:t>
      </w:r>
      <w:r w:rsidR="00A52F44" w:rsidRPr="00F255FA">
        <w:rPr>
          <w:rFonts w:asciiTheme="minorHAnsi" w:hAnsiTheme="minorHAnsi" w:cstheme="minorHAnsi"/>
          <w:i/>
          <w:sz w:val="22"/>
          <w:szCs w:val="22"/>
        </w:rPr>
        <w:t xml:space="preserve"> od </w:t>
      </w:r>
      <w:proofErr w:type="gramStart"/>
      <w:r w:rsidR="00A52F44" w:rsidRPr="00F255FA">
        <w:rPr>
          <w:rFonts w:asciiTheme="minorHAnsi" w:hAnsiTheme="minorHAnsi" w:cstheme="minorHAnsi"/>
          <w:i/>
          <w:sz w:val="22"/>
          <w:szCs w:val="22"/>
        </w:rPr>
        <w:t>12</w:t>
      </w:r>
      <w:r w:rsidRPr="00F255FA">
        <w:rPr>
          <w:rFonts w:asciiTheme="minorHAnsi" w:hAnsiTheme="minorHAnsi" w:cstheme="minorHAnsi"/>
          <w:i/>
          <w:sz w:val="22"/>
          <w:szCs w:val="22"/>
        </w:rPr>
        <w:t>.09.2022</w:t>
      </w:r>
      <w:proofErr w:type="gramEnd"/>
      <w:r w:rsidRPr="00F255FA">
        <w:rPr>
          <w:rFonts w:asciiTheme="minorHAnsi" w:hAnsiTheme="minorHAnsi" w:cstheme="minorHAnsi"/>
          <w:i/>
          <w:sz w:val="22"/>
          <w:szCs w:val="22"/>
        </w:rPr>
        <w:t xml:space="preserve"> do 31.10.2022.</w:t>
      </w:r>
      <w:r w:rsidR="00DF4B7D" w:rsidRPr="00F255F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255FA">
        <w:rPr>
          <w:rFonts w:asciiTheme="minorHAnsi" w:hAnsiTheme="minorHAnsi" w:cstheme="minorHAnsi"/>
          <w:i/>
          <w:sz w:val="22"/>
          <w:szCs w:val="22"/>
        </w:rPr>
        <w:t xml:space="preserve"> O dočasném vrácení vozidla bude sepsán Protokol o převzetí a vrácení vozidla</w:t>
      </w:r>
      <w:r w:rsidR="00DF4B7D" w:rsidRPr="00F255FA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F3595B" w:rsidRPr="00F255FA">
        <w:rPr>
          <w:rFonts w:asciiTheme="minorHAnsi" w:hAnsiTheme="minorHAnsi" w:cstheme="minorHAnsi"/>
          <w:i/>
          <w:sz w:val="22"/>
          <w:szCs w:val="22"/>
        </w:rPr>
        <w:t>Po uplynutí této doby bude vozidlo opětovně předáno vypůjčiteli.</w:t>
      </w:r>
    </w:p>
    <w:p w14:paraId="4EE61599" w14:textId="77777777" w:rsidR="004B7D01" w:rsidRPr="00F255FA" w:rsidRDefault="00DD25CF" w:rsidP="004B7D01">
      <w:pPr>
        <w:pStyle w:val="Nadpis1"/>
        <w:spacing w:before="0"/>
        <w:rPr>
          <w:rFonts w:asciiTheme="minorHAnsi" w:hAnsiTheme="minorHAnsi" w:cstheme="minorHAnsi"/>
        </w:rPr>
      </w:pPr>
      <w:r w:rsidRPr="00F255FA">
        <w:rPr>
          <w:rFonts w:asciiTheme="minorHAnsi" w:hAnsiTheme="minorHAnsi" w:cstheme="minorHAnsi"/>
        </w:rPr>
        <w:t>I</w:t>
      </w:r>
      <w:r w:rsidR="00A25E96" w:rsidRPr="00F255FA">
        <w:rPr>
          <w:rFonts w:asciiTheme="minorHAnsi" w:hAnsiTheme="minorHAnsi" w:cstheme="minorHAnsi"/>
        </w:rPr>
        <w:t>II</w:t>
      </w:r>
      <w:r w:rsidRPr="00F255FA">
        <w:rPr>
          <w:rFonts w:asciiTheme="minorHAnsi" w:hAnsiTheme="minorHAnsi" w:cstheme="minorHAnsi"/>
        </w:rPr>
        <w:t xml:space="preserve">. </w:t>
      </w:r>
    </w:p>
    <w:p w14:paraId="6BD780FF" w14:textId="77777777" w:rsidR="00DD25CF" w:rsidRPr="00F255FA" w:rsidRDefault="00DD25CF" w:rsidP="004B7D01">
      <w:pPr>
        <w:pStyle w:val="Nadpis1"/>
        <w:spacing w:before="0"/>
        <w:rPr>
          <w:rFonts w:asciiTheme="minorHAnsi" w:hAnsiTheme="minorHAnsi" w:cstheme="minorHAnsi"/>
        </w:rPr>
      </w:pPr>
      <w:r w:rsidRPr="00F255FA">
        <w:rPr>
          <w:rFonts w:asciiTheme="minorHAnsi" w:hAnsiTheme="minorHAnsi" w:cstheme="minorHAnsi"/>
        </w:rPr>
        <w:t>Závěrečná ustanovení</w:t>
      </w:r>
    </w:p>
    <w:p w14:paraId="457C9E7D" w14:textId="77777777" w:rsidR="004B7D01" w:rsidRPr="00F255FA" w:rsidRDefault="004B7D01" w:rsidP="004B7D01">
      <w:pPr>
        <w:pStyle w:val="Odstavecseseznamem"/>
        <w:widowControl/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82F5EC" w14:textId="5538DA0E" w:rsidR="00F3595B" w:rsidRPr="00F255FA" w:rsidRDefault="00F3595B" w:rsidP="004B7D01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55FA">
        <w:rPr>
          <w:rFonts w:asciiTheme="minorHAnsi" w:hAnsiTheme="minorHAnsi" w:cstheme="minorHAnsi"/>
          <w:sz w:val="22"/>
          <w:szCs w:val="22"/>
        </w:rPr>
        <w:t>Ostatní ustanovení smlouvy, nedotčena Dodatkem č. 1, zůstávají beze změny.</w:t>
      </w:r>
    </w:p>
    <w:p w14:paraId="01122202" w14:textId="77777777" w:rsidR="00F3595B" w:rsidRPr="00F255FA" w:rsidRDefault="00F3595B" w:rsidP="00F3595B">
      <w:pPr>
        <w:pStyle w:val="Odstavecseseznamem"/>
        <w:widowControl/>
        <w:autoSpaceDE/>
        <w:autoSpaceDN/>
        <w:adjustRightInd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D8F1F5" w14:textId="3387598B" w:rsidR="00DD25CF" w:rsidRPr="00253507" w:rsidRDefault="00ED4E00" w:rsidP="004B7D01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3507">
        <w:rPr>
          <w:rFonts w:asciiTheme="minorHAnsi" w:hAnsiTheme="minorHAnsi" w:cstheme="minorHAnsi"/>
          <w:sz w:val="22"/>
          <w:szCs w:val="22"/>
        </w:rPr>
        <w:t xml:space="preserve">Tento </w:t>
      </w:r>
      <w:r w:rsidR="00A54B0B" w:rsidRPr="00253507">
        <w:rPr>
          <w:rFonts w:asciiTheme="minorHAnsi" w:hAnsiTheme="minorHAnsi" w:cstheme="minorHAnsi"/>
          <w:sz w:val="22"/>
          <w:szCs w:val="22"/>
        </w:rPr>
        <w:t>Dodatek č. 1 nabývá platnosti dnem jeho</w:t>
      </w:r>
      <w:r w:rsidR="00DD25CF" w:rsidRPr="00253507">
        <w:rPr>
          <w:rFonts w:asciiTheme="minorHAnsi" w:hAnsiTheme="minorHAnsi" w:cstheme="minorHAnsi"/>
          <w:sz w:val="22"/>
          <w:szCs w:val="22"/>
        </w:rPr>
        <w:t xml:space="preserve"> podpisu oběma Smluvními stranami a účinnosti dnem uveřejnění prostřednictvím registru smluv dle </w:t>
      </w:r>
      <w:r w:rsidR="00DD25CF" w:rsidRPr="00253507">
        <w:rPr>
          <w:rFonts w:asciiTheme="minorHAnsi" w:hAnsiTheme="minorHAnsi" w:cstheme="minorHAnsi"/>
          <w:bCs/>
          <w:sz w:val="22"/>
          <w:szCs w:val="22"/>
        </w:rPr>
        <w:t>zákona č. 340/2015 Sb., o zvláštních podmínkách účinnosti některých smluv, uveřejňování těchto smluv a registru smluv, v platném znění (dále jen „zákon o registru smluv“).</w:t>
      </w:r>
    </w:p>
    <w:p w14:paraId="15C727F6" w14:textId="77777777" w:rsidR="00DD25CF" w:rsidRPr="00D828A8" w:rsidRDefault="00DD25CF" w:rsidP="004B7D01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454C7AF" w14:textId="77777777" w:rsidR="00DD25CF" w:rsidRPr="00253507" w:rsidRDefault="00A54B0B" w:rsidP="004B7D01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3507">
        <w:rPr>
          <w:rFonts w:asciiTheme="minorHAnsi" w:hAnsiTheme="minorHAnsi" w:cstheme="minorHAnsi"/>
          <w:bCs/>
          <w:sz w:val="22"/>
          <w:szCs w:val="22"/>
        </w:rPr>
        <w:t>S</w:t>
      </w:r>
      <w:r w:rsidR="00DD25CF" w:rsidRPr="00253507">
        <w:rPr>
          <w:rFonts w:asciiTheme="minorHAnsi" w:hAnsiTheme="minorHAnsi" w:cstheme="minorHAnsi"/>
          <w:bCs/>
          <w:sz w:val="22"/>
          <w:szCs w:val="22"/>
        </w:rPr>
        <w:t xml:space="preserve">mluvní strany výslovně prohlašují, že </w:t>
      </w:r>
      <w:r w:rsidRPr="00253507">
        <w:rPr>
          <w:rFonts w:asciiTheme="minorHAnsi" w:hAnsiTheme="minorHAnsi" w:cstheme="minorHAnsi"/>
          <w:bCs/>
          <w:sz w:val="22"/>
          <w:szCs w:val="22"/>
        </w:rPr>
        <w:t>Dodatek č. 1 byl</w:t>
      </w:r>
      <w:r w:rsidR="00DD25CF" w:rsidRPr="00253507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Pr="00253507">
        <w:rPr>
          <w:rFonts w:asciiTheme="minorHAnsi" w:hAnsiTheme="minorHAnsi" w:cstheme="minorHAnsi"/>
          <w:bCs/>
          <w:sz w:val="22"/>
          <w:szCs w:val="22"/>
        </w:rPr>
        <w:t>epsán</w:t>
      </w:r>
      <w:r w:rsidR="00DD25CF" w:rsidRPr="00253507">
        <w:rPr>
          <w:rFonts w:asciiTheme="minorHAnsi" w:hAnsiTheme="minorHAnsi" w:cstheme="minorHAnsi"/>
          <w:bCs/>
          <w:sz w:val="22"/>
          <w:szCs w:val="22"/>
        </w:rPr>
        <w:t xml:space="preserve"> podle jejich pravé a svobodné vůle, určitě, vážně a s</w:t>
      </w:r>
      <w:r w:rsidR="005164EA" w:rsidRPr="00253507">
        <w:rPr>
          <w:rFonts w:asciiTheme="minorHAnsi" w:hAnsiTheme="minorHAnsi" w:cstheme="minorHAnsi"/>
          <w:bCs/>
          <w:sz w:val="22"/>
          <w:szCs w:val="22"/>
        </w:rPr>
        <w:t>rozumitelně a že nebyl</w:t>
      </w:r>
      <w:r w:rsidRPr="00253507">
        <w:rPr>
          <w:rFonts w:asciiTheme="minorHAnsi" w:hAnsiTheme="minorHAnsi" w:cstheme="minorHAnsi"/>
          <w:bCs/>
          <w:sz w:val="22"/>
          <w:szCs w:val="22"/>
        </w:rPr>
        <w:t xml:space="preserve"> uzavřen</w:t>
      </w:r>
      <w:r w:rsidR="00DD25CF" w:rsidRPr="00253507">
        <w:rPr>
          <w:rFonts w:asciiTheme="minorHAnsi" w:hAnsiTheme="minorHAnsi" w:cstheme="minorHAnsi"/>
          <w:bCs/>
          <w:sz w:val="22"/>
          <w:szCs w:val="22"/>
        </w:rPr>
        <w:t xml:space="preserve"> v tísni za nápadně nevýhodných podmínek. Na důkaz souhlasu s obsahem </w:t>
      </w:r>
      <w:r w:rsidRPr="00253507">
        <w:rPr>
          <w:rFonts w:asciiTheme="minorHAnsi" w:hAnsiTheme="minorHAnsi" w:cstheme="minorHAnsi"/>
          <w:bCs/>
          <w:sz w:val="22"/>
          <w:szCs w:val="22"/>
        </w:rPr>
        <w:t>Dodatku č. 1</w:t>
      </w:r>
      <w:r w:rsidR="00DD25CF" w:rsidRPr="00253507">
        <w:rPr>
          <w:rFonts w:asciiTheme="minorHAnsi" w:hAnsiTheme="minorHAnsi" w:cstheme="minorHAnsi"/>
          <w:bCs/>
          <w:sz w:val="22"/>
          <w:szCs w:val="22"/>
        </w:rPr>
        <w:t xml:space="preserve"> připojují </w:t>
      </w:r>
      <w:r w:rsidR="00DD25CF" w:rsidRPr="00253507">
        <w:rPr>
          <w:rFonts w:asciiTheme="minorHAnsi" w:hAnsiTheme="minorHAnsi" w:cstheme="minorHAnsi"/>
          <w:sz w:val="22"/>
          <w:szCs w:val="22"/>
        </w:rPr>
        <w:t>S</w:t>
      </w:r>
      <w:r w:rsidR="00DD25CF" w:rsidRPr="00253507">
        <w:rPr>
          <w:rFonts w:asciiTheme="minorHAnsi" w:hAnsiTheme="minorHAnsi" w:cstheme="minorHAnsi"/>
          <w:bCs/>
          <w:sz w:val="22"/>
          <w:szCs w:val="22"/>
        </w:rPr>
        <w:t>mluvní strany své vlastnoruční podpisy.</w:t>
      </w:r>
    </w:p>
    <w:p w14:paraId="137D4AB6" w14:textId="77777777" w:rsidR="00DD25CF" w:rsidRPr="00D828A8" w:rsidRDefault="00DD25CF" w:rsidP="004B7D01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A7DC31" w14:textId="77777777" w:rsidR="00DD25CF" w:rsidRPr="00253507" w:rsidRDefault="00A54B0B" w:rsidP="004B7D01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3507">
        <w:rPr>
          <w:rFonts w:asciiTheme="minorHAnsi" w:hAnsiTheme="minorHAnsi" w:cstheme="minorHAnsi"/>
          <w:sz w:val="22"/>
          <w:szCs w:val="22"/>
        </w:rPr>
        <w:t>Dodatek č. 1 je vyhotoven</w:t>
      </w:r>
      <w:r w:rsidR="00DD25CF" w:rsidRPr="00253507">
        <w:rPr>
          <w:rFonts w:asciiTheme="minorHAnsi" w:hAnsiTheme="minorHAnsi" w:cstheme="minorHAnsi"/>
          <w:sz w:val="22"/>
          <w:szCs w:val="22"/>
        </w:rPr>
        <w:t xml:space="preserve"> ve dvou stejnopisech, každý s platností originálu. Každá ze smluvních stran obdrží po jednom vyhotovení.</w:t>
      </w:r>
    </w:p>
    <w:p w14:paraId="6AB726DB" w14:textId="77777777" w:rsidR="00DD25CF" w:rsidRPr="00D828A8" w:rsidRDefault="00DD25CF" w:rsidP="004B7D01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F5A7E59" w14:textId="77777777" w:rsidR="00DD25CF" w:rsidRPr="00253507" w:rsidRDefault="00DD25CF" w:rsidP="004B7D01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3507">
        <w:rPr>
          <w:rFonts w:asciiTheme="minorHAnsi" w:hAnsiTheme="minorHAnsi" w:cstheme="minorHAnsi"/>
          <w:bCs/>
          <w:sz w:val="22"/>
          <w:szCs w:val="22"/>
        </w:rPr>
        <w:t xml:space="preserve">Vypůjčitel je srozuměn s tím a bere na vědomí, že půjčitel je povinným subjektem dle zákona o registru smluv, a že </w:t>
      </w:r>
      <w:r w:rsidR="00A54B0B" w:rsidRPr="00253507">
        <w:rPr>
          <w:rFonts w:asciiTheme="minorHAnsi" w:hAnsiTheme="minorHAnsi" w:cstheme="minorHAnsi"/>
          <w:bCs/>
          <w:sz w:val="22"/>
          <w:szCs w:val="22"/>
        </w:rPr>
        <w:t>Dodatek č. 1</w:t>
      </w:r>
      <w:r w:rsidRPr="00253507">
        <w:rPr>
          <w:rFonts w:asciiTheme="minorHAnsi" w:hAnsiTheme="minorHAnsi" w:cstheme="minorHAnsi"/>
          <w:bCs/>
          <w:sz w:val="22"/>
          <w:szCs w:val="22"/>
        </w:rPr>
        <w:t xml:space="preserve"> s ohledem na ustanovení § 2 odst. 1 písm. b) zákona o registru smluv podléhá uveřejnění v registru smluv. </w:t>
      </w:r>
    </w:p>
    <w:p w14:paraId="1DADC732" w14:textId="77777777" w:rsidR="00A54B0B" w:rsidRPr="00A54B0B" w:rsidRDefault="00A54B0B" w:rsidP="004B7D01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BF78BF" w14:textId="5EAF9AD1" w:rsidR="00DD25CF" w:rsidRDefault="00DD25CF" w:rsidP="004B7D01">
      <w:pPr>
        <w:pStyle w:val="Odstavecseseznamem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3507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A54B0B" w:rsidRPr="00253507">
        <w:rPr>
          <w:rFonts w:asciiTheme="minorHAnsi" w:hAnsiTheme="minorHAnsi" w:cstheme="minorHAnsi"/>
          <w:sz w:val="22"/>
          <w:szCs w:val="22"/>
        </w:rPr>
        <w:t>Dodatku č. 1</w:t>
      </w:r>
      <w:r w:rsidRPr="00253507">
        <w:rPr>
          <w:rFonts w:asciiTheme="minorHAnsi" w:hAnsiTheme="minorHAnsi" w:cstheme="minorHAnsi"/>
          <w:sz w:val="22"/>
          <w:szCs w:val="22"/>
        </w:rPr>
        <w:t xml:space="preserve"> schválila Rada města Znojma usnesením č. </w:t>
      </w:r>
      <w:r w:rsidR="00044C3C">
        <w:rPr>
          <w:rFonts w:asciiTheme="minorHAnsi" w:hAnsiTheme="minorHAnsi" w:cstheme="minorHAnsi"/>
          <w:sz w:val="22"/>
          <w:szCs w:val="22"/>
        </w:rPr>
        <w:t>178/2022</w:t>
      </w:r>
      <w:r w:rsidRPr="00253507">
        <w:rPr>
          <w:rFonts w:asciiTheme="minorHAnsi" w:hAnsiTheme="minorHAnsi" w:cstheme="minorHAnsi"/>
          <w:sz w:val="22"/>
          <w:szCs w:val="22"/>
        </w:rPr>
        <w:t xml:space="preserve"> ze dne </w:t>
      </w:r>
      <w:proofErr w:type="gramStart"/>
      <w:r w:rsidR="00044C3C">
        <w:rPr>
          <w:rFonts w:asciiTheme="minorHAnsi" w:hAnsiTheme="minorHAnsi" w:cstheme="minorHAnsi"/>
          <w:sz w:val="22"/>
          <w:szCs w:val="22"/>
        </w:rPr>
        <w:t>12.09.2022</w:t>
      </w:r>
      <w:proofErr w:type="gramEnd"/>
      <w:r w:rsidRPr="00253507">
        <w:rPr>
          <w:rFonts w:asciiTheme="minorHAnsi" w:hAnsiTheme="minorHAnsi" w:cstheme="minorHAnsi"/>
          <w:sz w:val="22"/>
          <w:szCs w:val="22"/>
        </w:rPr>
        <w:t xml:space="preserve">, bodem č. </w:t>
      </w:r>
      <w:r w:rsidR="00044C3C">
        <w:rPr>
          <w:rFonts w:asciiTheme="minorHAnsi" w:hAnsiTheme="minorHAnsi" w:cstheme="minorHAnsi"/>
          <w:sz w:val="22"/>
          <w:szCs w:val="22"/>
        </w:rPr>
        <w:t>7440</w:t>
      </w:r>
      <w:bookmarkStart w:id="0" w:name="_GoBack"/>
      <w:bookmarkEnd w:id="0"/>
      <w:r w:rsidRPr="00253507">
        <w:rPr>
          <w:rFonts w:asciiTheme="minorHAnsi" w:hAnsiTheme="minorHAnsi" w:cstheme="minorHAnsi"/>
          <w:sz w:val="22"/>
          <w:szCs w:val="22"/>
        </w:rPr>
        <w:t>.</w:t>
      </w:r>
    </w:p>
    <w:p w14:paraId="301C548E" w14:textId="77777777" w:rsidR="00F3595B" w:rsidRPr="00253507" w:rsidRDefault="00F3595B" w:rsidP="00F3595B">
      <w:pPr>
        <w:pStyle w:val="Odstavecseseznamem"/>
        <w:widowControl/>
        <w:autoSpaceDE/>
        <w:autoSpaceDN/>
        <w:adjustRightInd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287F7FB" w14:textId="77777777" w:rsidR="00DD25CF" w:rsidRDefault="00DD25CF" w:rsidP="00253507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540FB53" w14:textId="49E489ED" w:rsidR="00DD25CF" w:rsidRDefault="00DD25CF" w:rsidP="004F02F2">
      <w:pPr>
        <w:ind w:left="-142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Ve  Znojmě dne</w:t>
      </w:r>
      <w:r w:rsidRPr="0040256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  <w:t xml:space="preserve">        Ve Znojmě dne </w:t>
      </w:r>
    </w:p>
    <w:p w14:paraId="5F8C27BB" w14:textId="77777777" w:rsidR="00F3595B" w:rsidRPr="00402562" w:rsidRDefault="00F3595B" w:rsidP="004F02F2">
      <w:pPr>
        <w:ind w:left="-142"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18F68044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A36467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4FA9FE" w14:textId="1EDD1A96" w:rsidR="00DD25CF" w:rsidRDefault="00DD25CF" w:rsidP="004F02F2">
      <w:pPr>
        <w:ind w:left="-142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za </w:t>
      </w:r>
      <w:r w:rsidR="00A54B0B">
        <w:rPr>
          <w:rFonts w:asciiTheme="minorHAnsi" w:hAnsiTheme="minorHAnsi" w:cstheme="minorHAnsi"/>
          <w:sz w:val="22"/>
          <w:szCs w:val="22"/>
        </w:rPr>
        <w:t>půjčitele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54B0B">
        <w:rPr>
          <w:rFonts w:asciiTheme="minorHAnsi" w:hAnsiTheme="minorHAnsi" w:cstheme="minorHAnsi"/>
          <w:sz w:val="22"/>
          <w:szCs w:val="22"/>
        </w:rPr>
        <w:t xml:space="preserve">       </w:t>
      </w:r>
      <w:r w:rsidR="00A54B0B">
        <w:rPr>
          <w:rFonts w:asciiTheme="minorHAnsi" w:hAnsiTheme="minorHAnsi" w:cstheme="minorHAnsi"/>
          <w:sz w:val="22"/>
          <w:szCs w:val="22"/>
        </w:rPr>
        <w:tab/>
      </w:r>
      <w:r w:rsidR="00A54B0B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Pr="00402562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vypůjčitele</w:t>
      </w:r>
      <w:r w:rsidRPr="00402562">
        <w:rPr>
          <w:rFonts w:asciiTheme="minorHAnsi" w:hAnsiTheme="minorHAnsi" w:cstheme="minorHAnsi"/>
          <w:sz w:val="22"/>
          <w:szCs w:val="22"/>
        </w:rPr>
        <w:t>:</w:t>
      </w:r>
    </w:p>
    <w:p w14:paraId="2351A451" w14:textId="0E197745" w:rsidR="00F3595B" w:rsidRDefault="00F3595B" w:rsidP="004F02F2">
      <w:pPr>
        <w:ind w:left="-142"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02013C41" w14:textId="04714735" w:rsidR="00F3595B" w:rsidRDefault="00F3595B" w:rsidP="004F02F2">
      <w:pPr>
        <w:ind w:left="-142"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08C57B93" w14:textId="77777777" w:rsidR="00F3595B" w:rsidRPr="00402562" w:rsidRDefault="00F3595B" w:rsidP="004F02F2">
      <w:pPr>
        <w:ind w:left="-142"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013968AB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1111C" w14:textId="77777777" w:rsidR="00DD25CF" w:rsidRPr="00402562" w:rsidRDefault="00DD25CF" w:rsidP="00DD2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A205D" w14:textId="77777777" w:rsidR="00DD25CF" w:rsidRPr="00402562" w:rsidRDefault="00DD25CF" w:rsidP="004F02F2">
      <w:pPr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____________________________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402562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17A84FD0" w14:textId="77777777" w:rsidR="00C8264A" w:rsidRPr="00A54B0B" w:rsidRDefault="00DD25CF" w:rsidP="004F02F2">
      <w:pPr>
        <w:ind w:left="-142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657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4B0B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265775">
        <w:rPr>
          <w:rFonts w:asciiTheme="minorHAnsi" w:hAnsiTheme="minorHAnsi" w:cstheme="minorHAnsi"/>
          <w:bCs/>
          <w:sz w:val="22"/>
          <w:szCs w:val="22"/>
        </w:rPr>
        <w:t>Ing. Jakub Malačka, MBA</w:t>
      </w:r>
      <w:r w:rsidRPr="00D828A8">
        <w:rPr>
          <w:rFonts w:asciiTheme="minorHAnsi" w:hAnsiTheme="minorHAnsi" w:cstheme="minorHAnsi"/>
          <w:bCs/>
          <w:sz w:val="22"/>
          <w:szCs w:val="22"/>
        </w:rPr>
        <w:t>, starosta</w:t>
      </w:r>
      <w:r w:rsidRPr="00402562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402562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54B0B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4F02F2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A54B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1362">
        <w:rPr>
          <w:rFonts w:asciiTheme="minorHAnsi" w:hAnsiTheme="minorHAnsi" w:cstheme="minorHAnsi"/>
          <w:sz w:val="22"/>
          <w:szCs w:val="22"/>
        </w:rPr>
        <w:t xml:space="preserve">Mgr. Evžen Adámek, ředitel </w:t>
      </w:r>
      <w:r w:rsidRPr="002E1362">
        <w:rPr>
          <w:rFonts w:asciiTheme="minorHAnsi" w:hAnsiTheme="minorHAnsi" w:cstheme="minorHAnsi"/>
          <w:color w:val="FF0000"/>
          <w:sz w:val="22"/>
          <w:szCs w:val="22"/>
        </w:rPr>
        <w:t xml:space="preserve">   </w:t>
      </w:r>
    </w:p>
    <w:sectPr w:rsidR="00C8264A" w:rsidRPr="00A54B0B" w:rsidSect="00D828A8">
      <w:pgSz w:w="11909" w:h="16834"/>
      <w:pgMar w:top="1440" w:right="1375" w:bottom="993" w:left="1404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8B8"/>
    <w:multiLevelType w:val="hybridMultilevel"/>
    <w:tmpl w:val="98A8EC42"/>
    <w:lvl w:ilvl="0" w:tplc="562EA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D46"/>
    <w:multiLevelType w:val="hybridMultilevel"/>
    <w:tmpl w:val="D034D952"/>
    <w:lvl w:ilvl="0" w:tplc="D3C60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8085C"/>
    <w:multiLevelType w:val="hybridMultilevel"/>
    <w:tmpl w:val="AE58149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C6CD1"/>
    <w:multiLevelType w:val="hybridMultilevel"/>
    <w:tmpl w:val="CA7A58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1480C"/>
    <w:multiLevelType w:val="hybridMultilevel"/>
    <w:tmpl w:val="B8041FA4"/>
    <w:lvl w:ilvl="0" w:tplc="5E80CD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CF"/>
    <w:rsid w:val="00044C3C"/>
    <w:rsid w:val="0006799A"/>
    <w:rsid w:val="00253507"/>
    <w:rsid w:val="00254EA6"/>
    <w:rsid w:val="00327BEE"/>
    <w:rsid w:val="003338B7"/>
    <w:rsid w:val="004B7D01"/>
    <w:rsid w:val="004F02F2"/>
    <w:rsid w:val="005164EA"/>
    <w:rsid w:val="00567AD3"/>
    <w:rsid w:val="006A11E0"/>
    <w:rsid w:val="006B5FAC"/>
    <w:rsid w:val="00814CDB"/>
    <w:rsid w:val="008171A4"/>
    <w:rsid w:val="008826EC"/>
    <w:rsid w:val="008F4BFF"/>
    <w:rsid w:val="00933A06"/>
    <w:rsid w:val="00A25E96"/>
    <w:rsid w:val="00A52F44"/>
    <w:rsid w:val="00A54B0B"/>
    <w:rsid w:val="00AA3592"/>
    <w:rsid w:val="00C8264A"/>
    <w:rsid w:val="00D30C5B"/>
    <w:rsid w:val="00D903DD"/>
    <w:rsid w:val="00DD25CF"/>
    <w:rsid w:val="00DF4B7D"/>
    <w:rsid w:val="00ED4E00"/>
    <w:rsid w:val="00F255FA"/>
    <w:rsid w:val="00F3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1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2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25C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7D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25CF"/>
    <w:rPr>
      <w:rFonts w:asciiTheme="majorHAnsi" w:eastAsiaTheme="majorEastAsia" w:hAnsiTheme="majorHAnsi" w:cstheme="majorBidi"/>
      <w:b/>
      <w:bCs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D25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2F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F44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B7D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2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25C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7D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25CF"/>
    <w:rPr>
      <w:rFonts w:asciiTheme="majorHAnsi" w:eastAsiaTheme="majorEastAsia" w:hAnsiTheme="majorHAnsi" w:cstheme="majorBidi"/>
      <w:b/>
      <w:bCs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D25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2F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F44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B7D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FA7E-F101-43C4-A93F-9BED71C3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Horová Markéta</dc:creator>
  <cp:lastModifiedBy>Šobová Lidmila</cp:lastModifiedBy>
  <cp:revision>4</cp:revision>
  <cp:lastPrinted>2022-09-05T07:11:00Z</cp:lastPrinted>
  <dcterms:created xsi:type="dcterms:W3CDTF">2022-09-07T06:41:00Z</dcterms:created>
  <dcterms:modified xsi:type="dcterms:W3CDTF">2022-09-12T13:33:00Z</dcterms:modified>
</cp:coreProperties>
</file>