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66B46997" w:rsidR="00EF49CB" w:rsidRPr="005F531A" w:rsidRDefault="00EF49CB" w:rsidP="00EF49CB">
      <w:pPr>
        <w:spacing w:after="0" w:line="276" w:lineRule="auto"/>
      </w:pPr>
      <w:r w:rsidRPr="005F531A">
        <w:t xml:space="preserve">panu </w:t>
      </w:r>
      <w:r w:rsidR="00EE41F9">
        <w:rPr>
          <w:b/>
          <w:bCs/>
        </w:rPr>
        <w:t>Martinovi Turlíkovi</w:t>
      </w:r>
      <w:r>
        <w:t>,</w:t>
      </w:r>
      <w:r w:rsidRPr="005F531A">
        <w:t xml:space="preserve"> IČO </w:t>
      </w:r>
      <w:r w:rsidR="00EE41F9" w:rsidRPr="00592C15">
        <w:t>14507722</w:t>
      </w:r>
      <w:r w:rsidRPr="005F531A">
        <w:t xml:space="preserve">, sídlo </w:t>
      </w:r>
      <w:r w:rsidR="00EE41F9" w:rsidRPr="00592C15">
        <w:t>Kpt. Jaroše 2405</w:t>
      </w:r>
      <w:r w:rsidR="00EE41F9">
        <w:t>, 390 03 Tábor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1D40A06E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5820FA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267B2843" w:rsidR="00EF49CB" w:rsidRPr="00093824" w:rsidRDefault="00EF49CB" w:rsidP="00EF49CB">
      <w:r w:rsidRPr="00093824">
        <w:t xml:space="preserve">V </w:t>
      </w:r>
      <w:r w:rsidR="00EE41F9">
        <w:t xml:space="preserve">    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20480A53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E41F9">
        <w:rPr>
          <w:rFonts w:ascii="Times New Roman" w:hAnsi="Times New Roman"/>
          <w:i/>
          <w:iCs/>
          <w:sz w:val="22"/>
          <w:szCs w:val="22"/>
        </w:rPr>
        <w:t>Martin Tulík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55228D8D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E41F9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34A0" w14:textId="77777777" w:rsidR="00ED50AE" w:rsidRDefault="00ED50AE" w:rsidP="00BB2C84">
      <w:pPr>
        <w:spacing w:after="0" w:line="240" w:lineRule="auto"/>
      </w:pPr>
      <w:r>
        <w:separator/>
      </w:r>
    </w:p>
  </w:endnote>
  <w:endnote w:type="continuationSeparator" w:id="0">
    <w:p w14:paraId="4E0A5DE8" w14:textId="77777777" w:rsidR="00ED50AE" w:rsidRDefault="00ED50A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DD9B" w14:textId="77777777" w:rsidR="00ED50AE" w:rsidRDefault="00ED50AE" w:rsidP="00BB2C84">
      <w:pPr>
        <w:spacing w:after="0" w:line="240" w:lineRule="auto"/>
      </w:pPr>
      <w:bookmarkStart w:id="0" w:name="_Hlk113270012"/>
      <w:bookmarkEnd w:id="0"/>
      <w:r>
        <w:separator/>
      </w:r>
    </w:p>
  </w:footnote>
  <w:footnote w:type="continuationSeparator" w:id="0">
    <w:p w14:paraId="6CF41384" w14:textId="77777777" w:rsidR="00ED50AE" w:rsidRDefault="00ED50A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04AFBFC" w14:textId="298B307F" w:rsidR="00EE41F9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EE41F9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   </w:t>
    </w:r>
    <w:r w:rsidRPr="00F43CC0">
      <w:rPr>
        <w:sz w:val="22"/>
      </w:rPr>
      <w:t xml:space="preserve">  </w:t>
    </w:r>
    <w:r w:rsidR="00EE41F9">
      <w:rPr>
        <w:noProof/>
      </w:rPr>
      <w:drawing>
        <wp:inline distT="0" distB="0" distL="0" distR="0" wp14:anchorId="7C107777" wp14:editId="1EC40678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820FA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D50AE"/>
    <w:rsid w:val="00EE0D56"/>
    <w:rsid w:val="00EE41F9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cp:lastPrinted>2022-09-05T09:33:00Z</cp:lastPrinted>
  <dcterms:created xsi:type="dcterms:W3CDTF">2022-07-01T11:58:00Z</dcterms:created>
  <dcterms:modified xsi:type="dcterms:W3CDTF">2022-09-06T07:57:00Z</dcterms:modified>
</cp:coreProperties>
</file>