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77" w:rsidRPr="00C4151B" w:rsidRDefault="004F4B77" w:rsidP="00D85A05">
      <w:pPr>
        <w:pStyle w:val="Nadpis1"/>
        <w:ind w:left="4956"/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</w:pPr>
      <w:r w:rsidRPr="00D85A05">
        <w:rPr>
          <w:rStyle w:val="Nadpis1Char"/>
          <w:rFonts w:ascii="Times New Roman" w:hAnsi="Times New Roman" w:cs="Times New Roman"/>
          <w:sz w:val="22"/>
          <w:szCs w:val="22"/>
        </w:rPr>
        <w:t>Evidenční číslo smlouvy:</w:t>
      </w:r>
      <w:r w:rsidR="0097285E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="0097285E" w:rsidRPr="00C4151B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KK</w:t>
      </w:r>
      <w:r w:rsidR="000D331E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0</w:t>
      </w:r>
      <w:r w:rsidR="002B5A85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2993</w:t>
      </w:r>
      <w:r w:rsidR="0018138A" w:rsidRPr="00C4151B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/2022</w:t>
      </w:r>
    </w:p>
    <w:p w:rsidR="004F4B77" w:rsidRPr="00D85A05" w:rsidRDefault="004F4B7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F4B77" w:rsidRPr="00D85A05" w:rsidRDefault="004F4B77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D85A05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4F4B77" w:rsidRPr="00D85A05" w:rsidRDefault="004F4B7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D85A05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4F4B77" w:rsidRPr="00D85A05" w:rsidRDefault="004F4B77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ab/>
        <w:t>(dále jen „smlouva“)</w:t>
      </w:r>
    </w:p>
    <w:p w:rsidR="004F4B77" w:rsidRPr="00D85A05" w:rsidRDefault="004F4B7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4B77" w:rsidRPr="00D85A05" w:rsidRDefault="004F4B7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Smluvní strany: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5A05">
        <w:rPr>
          <w:rFonts w:ascii="Times New Roman" w:eastAsia="Times New Roman" w:hAnsi="Times New Roman" w:cs="Times New Roman"/>
          <w:b/>
        </w:rPr>
        <w:t>Karlovarský kraj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Adresa sídla:</w:t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Identifikační číslo:</w:t>
      </w:r>
      <w:r w:rsidRPr="00D85A05">
        <w:rPr>
          <w:rFonts w:ascii="Times New Roman" w:eastAsia="Times New Roman" w:hAnsi="Times New Roman" w:cs="Times New Roman"/>
        </w:rPr>
        <w:tab/>
        <w:t>70891168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DIČ:</w:t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  <w:t>CZ70891168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Zastoupený:</w:t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D85A05">
        <w:rPr>
          <w:rFonts w:ascii="Times New Roman" w:eastAsia="Times New Roman" w:hAnsi="Times New Roman" w:cs="Times New Roman"/>
        </w:rPr>
        <w:br/>
        <w:t xml:space="preserve"> </w:t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  <w:t>a památkové péče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Bankovní spojení:</w:t>
      </w:r>
      <w:r w:rsidRPr="00D85A05">
        <w:rPr>
          <w:rFonts w:ascii="Times New Roman" w:eastAsia="Times New Roman" w:hAnsi="Times New Roman" w:cs="Times New Roman"/>
        </w:rPr>
        <w:tab/>
      </w:r>
    </w:p>
    <w:p w:rsidR="004F4B77" w:rsidRPr="00D85A05" w:rsidRDefault="004F4B77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Komerční banka, a.s.</w:t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  <w:t>číslo účtu</w:t>
      </w:r>
      <w:r w:rsidRPr="00D85A05">
        <w:rPr>
          <w:rFonts w:ascii="Times New Roman" w:eastAsia="Times New Roman" w:hAnsi="Times New Roman" w:cs="Times New Roman"/>
        </w:rPr>
        <w:tab/>
        <w:t>27-5622800267/0100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případně další účty:</w:t>
      </w:r>
    </w:p>
    <w:p w:rsidR="004F4B77" w:rsidRPr="00D85A05" w:rsidRDefault="004F4B77" w:rsidP="00CC11A9">
      <w:pPr>
        <w:spacing w:after="0" w:line="240" w:lineRule="auto"/>
        <w:rPr>
          <w:rFonts w:ascii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eastAsia="Times New Roman" w:hAnsi="Times New Roman" w:cs="Times New Roman"/>
        </w:rPr>
        <w:tab/>
        <w:t>Československá obchodní banka, a.</w:t>
      </w:r>
      <w:r w:rsidR="0097285E">
        <w:rPr>
          <w:rFonts w:ascii="Times New Roman" w:eastAsia="Times New Roman" w:hAnsi="Times New Roman" w:cs="Times New Roman"/>
        </w:rPr>
        <w:t xml:space="preserve"> </w:t>
      </w:r>
      <w:r w:rsidRPr="00D85A05">
        <w:rPr>
          <w:rFonts w:ascii="Times New Roman" w:eastAsia="Times New Roman" w:hAnsi="Times New Roman" w:cs="Times New Roman"/>
        </w:rPr>
        <w:t>s.</w:t>
      </w:r>
      <w:r w:rsidRPr="00D85A05">
        <w:rPr>
          <w:rFonts w:ascii="Times New Roman" w:eastAsia="Times New Roman" w:hAnsi="Times New Roman" w:cs="Times New Roman"/>
        </w:rPr>
        <w:tab/>
        <w:t>číslo účtu</w:t>
      </w:r>
      <w:r w:rsidRPr="00D85A05">
        <w:rPr>
          <w:rFonts w:ascii="Times New Roman" w:eastAsia="Times New Roman" w:hAnsi="Times New Roman" w:cs="Times New Roman"/>
        </w:rPr>
        <w:tab/>
      </w:r>
      <w:r w:rsidRPr="00D85A05">
        <w:rPr>
          <w:rFonts w:ascii="Times New Roman" w:hAnsi="Times New Roman" w:cs="Times New Roman"/>
        </w:rPr>
        <w:t>197889578/0300</w:t>
      </w:r>
    </w:p>
    <w:p w:rsidR="004F4B77" w:rsidRPr="00D85A05" w:rsidRDefault="004F4B77" w:rsidP="00CC11A9">
      <w:pPr>
        <w:spacing w:after="0" w:line="240" w:lineRule="auto"/>
        <w:rPr>
          <w:rFonts w:ascii="Times New Roman" w:hAnsi="Times New Roman" w:cs="Times New Roman"/>
        </w:rPr>
      </w:pPr>
      <w:r w:rsidRPr="00D85A05">
        <w:rPr>
          <w:rFonts w:ascii="Times New Roman" w:hAnsi="Times New Roman" w:cs="Times New Roman"/>
        </w:rPr>
        <w:tab/>
      </w:r>
      <w:r w:rsidRPr="00D85A05">
        <w:rPr>
          <w:rFonts w:ascii="Times New Roman" w:hAnsi="Times New Roman" w:cs="Times New Roman"/>
        </w:rPr>
        <w:tab/>
      </w:r>
      <w:r w:rsidRPr="00D85A05">
        <w:rPr>
          <w:rFonts w:ascii="Times New Roman" w:hAnsi="Times New Roman" w:cs="Times New Roman"/>
        </w:rPr>
        <w:tab/>
        <w:t>Česká spořitelna, a.s.</w:t>
      </w:r>
      <w:r w:rsidRPr="00D85A05">
        <w:rPr>
          <w:rFonts w:ascii="Times New Roman" w:hAnsi="Times New Roman" w:cs="Times New Roman"/>
        </w:rPr>
        <w:tab/>
      </w:r>
      <w:r w:rsidRPr="00D85A05">
        <w:rPr>
          <w:rFonts w:ascii="Times New Roman" w:hAnsi="Times New Roman" w:cs="Times New Roman"/>
        </w:rPr>
        <w:tab/>
      </w:r>
      <w:r w:rsidRPr="00D85A05">
        <w:rPr>
          <w:rFonts w:ascii="Times New Roman" w:hAnsi="Times New Roman" w:cs="Times New Roman"/>
        </w:rPr>
        <w:tab/>
        <w:t>číslo účtu</w:t>
      </w:r>
      <w:r w:rsidRPr="00D85A05">
        <w:rPr>
          <w:rFonts w:ascii="Times New Roman" w:hAnsi="Times New Roman" w:cs="Times New Roman"/>
        </w:rPr>
        <w:tab/>
        <w:t>7613272/0800</w:t>
      </w:r>
    </w:p>
    <w:p w:rsidR="004F4B77" w:rsidRDefault="0097285E" w:rsidP="00CC11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PPF banka </w:t>
      </w:r>
      <w:r w:rsidR="004F4B77" w:rsidRPr="00D85A05">
        <w:rPr>
          <w:rFonts w:ascii="Times New Roman" w:hAnsi="Times New Roman" w:cs="Times New Roman"/>
        </w:rPr>
        <w:t>a.s.</w:t>
      </w:r>
      <w:r w:rsidR="004F4B77" w:rsidRPr="00D85A05">
        <w:rPr>
          <w:rFonts w:ascii="Times New Roman" w:hAnsi="Times New Roman" w:cs="Times New Roman"/>
        </w:rPr>
        <w:tab/>
      </w:r>
      <w:r w:rsidR="004F4B77" w:rsidRPr="00D85A05">
        <w:rPr>
          <w:rFonts w:ascii="Times New Roman" w:hAnsi="Times New Roman" w:cs="Times New Roman"/>
        </w:rPr>
        <w:tab/>
      </w:r>
      <w:r w:rsidR="004F4B77" w:rsidRPr="00D85A05">
        <w:rPr>
          <w:rFonts w:ascii="Times New Roman" w:hAnsi="Times New Roman" w:cs="Times New Roman"/>
        </w:rPr>
        <w:tab/>
      </w:r>
      <w:r w:rsidR="004F4B77" w:rsidRPr="00D85A05">
        <w:rPr>
          <w:rFonts w:ascii="Times New Roman" w:hAnsi="Times New Roman" w:cs="Times New Roman"/>
        </w:rPr>
        <w:tab/>
        <w:t>číslo účtu</w:t>
      </w:r>
      <w:r w:rsidR="004F4B77" w:rsidRPr="00D85A05">
        <w:rPr>
          <w:rFonts w:ascii="Times New Roman" w:eastAsia="Times New Roman" w:hAnsi="Times New Roman" w:cs="Times New Roman"/>
        </w:rPr>
        <w:tab/>
      </w:r>
      <w:r w:rsidR="004F4B77" w:rsidRPr="00D85A05">
        <w:rPr>
          <w:rFonts w:ascii="Times New Roman" w:hAnsi="Times New Roman" w:cs="Times New Roman"/>
        </w:rPr>
        <w:t>2022990024/6000</w:t>
      </w:r>
    </w:p>
    <w:p w:rsidR="00B078D9" w:rsidRPr="00D85A05" w:rsidRDefault="00B078D9" w:rsidP="00CC11A9">
      <w:pPr>
        <w:spacing w:after="0" w:line="240" w:lineRule="auto"/>
        <w:rPr>
          <w:rFonts w:ascii="Times New Roman" w:hAnsi="Times New Roman" w:cs="Times New Roman"/>
        </w:rPr>
      </w:pP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Datová schránka:</w:t>
      </w:r>
      <w:r w:rsidRPr="00D85A05">
        <w:rPr>
          <w:rFonts w:ascii="Times New Roman" w:eastAsia="Times New Roman" w:hAnsi="Times New Roman" w:cs="Times New Roman"/>
        </w:rPr>
        <w:tab/>
        <w:t>siqbxt2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85A05">
        <w:rPr>
          <w:rFonts w:ascii="Times New Roman" w:eastAsia="Times New Roman" w:hAnsi="Times New Roman" w:cs="Times New Roman"/>
        </w:rPr>
        <w:t>Administrující</w:t>
      </w:r>
      <w:proofErr w:type="spellEnd"/>
      <w:r w:rsidRPr="00D85A05">
        <w:rPr>
          <w:rFonts w:ascii="Times New Roman" w:eastAsia="Times New Roman" w:hAnsi="Times New Roman" w:cs="Times New Roman"/>
        </w:rPr>
        <w:t xml:space="preserve"> odbor:</w:t>
      </w:r>
      <w:r w:rsidRPr="00D85A05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(dále jen „poskytovatel“)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5A05">
        <w:rPr>
          <w:rFonts w:ascii="Times New Roman" w:eastAsia="Times New Roman" w:hAnsi="Times New Roman" w:cs="Times New Roman"/>
        </w:rPr>
        <w:t>a</w:t>
      </w:r>
    </w:p>
    <w:p w:rsidR="004F4B77" w:rsidRPr="00D85A0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0D331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t>Dům kultury Ostrov</w:t>
      </w:r>
      <w:r w:rsidR="00834CE0">
        <w:rPr>
          <w:rFonts w:ascii="Times New Roman" w:eastAsia="Times New Roman" w:hAnsi="Times New Roman" w:cs="Times New Roman"/>
          <w:b/>
          <w:bCs/>
          <w:noProof/>
        </w:rPr>
        <w:t>, příspěvková organizace</w:t>
      </w:r>
    </w:p>
    <w:p w:rsidR="004F4B77" w:rsidRPr="00B60F65" w:rsidRDefault="004F4B7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60F65">
        <w:rPr>
          <w:rFonts w:ascii="Times New Roman" w:eastAsia="Times New Roman" w:hAnsi="Times New Roman" w:cs="Times New Roman"/>
          <w:bCs/>
        </w:rPr>
        <w:t>Adresa sídla:</w:t>
      </w:r>
      <w:r w:rsidRPr="00B60F65">
        <w:rPr>
          <w:rFonts w:ascii="Times New Roman" w:eastAsia="Times New Roman" w:hAnsi="Times New Roman" w:cs="Times New Roman"/>
          <w:bCs/>
        </w:rPr>
        <w:tab/>
      </w:r>
      <w:r w:rsidR="000D331E">
        <w:rPr>
          <w:rFonts w:ascii="Times New Roman" w:eastAsia="Times New Roman" w:hAnsi="Times New Roman" w:cs="Times New Roman"/>
          <w:bCs/>
          <w:noProof/>
        </w:rPr>
        <w:t>Mírové náměstí 733, 363 01 Ostrov</w:t>
      </w:r>
    </w:p>
    <w:p w:rsidR="004F4B77" w:rsidRDefault="004F4B77" w:rsidP="000871D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  <w:noProof/>
        </w:rPr>
      </w:pPr>
      <w:r w:rsidRPr="00B60F65">
        <w:rPr>
          <w:rFonts w:ascii="Times New Roman" w:eastAsia="Times New Roman" w:hAnsi="Times New Roman" w:cs="Times New Roman"/>
          <w:bCs/>
        </w:rPr>
        <w:t>Identifikační číslo:</w:t>
      </w:r>
      <w:r w:rsidRPr="00B60F65">
        <w:rPr>
          <w:rFonts w:ascii="Times New Roman" w:eastAsia="Times New Roman" w:hAnsi="Times New Roman" w:cs="Times New Roman"/>
          <w:bCs/>
        </w:rPr>
        <w:tab/>
      </w:r>
      <w:r w:rsidR="000D331E">
        <w:rPr>
          <w:rFonts w:ascii="Times New Roman" w:eastAsia="Times New Roman" w:hAnsi="Times New Roman" w:cs="Times New Roman"/>
          <w:bCs/>
          <w:noProof/>
        </w:rPr>
        <w:t>00520136</w:t>
      </w:r>
    </w:p>
    <w:p w:rsidR="000D331E" w:rsidRPr="00B60F65" w:rsidRDefault="000D331E" w:rsidP="000871D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</w:rPr>
        <w:t>DIČ:</w:t>
      </w:r>
      <w:r>
        <w:rPr>
          <w:rFonts w:ascii="Times New Roman" w:eastAsia="Times New Roman" w:hAnsi="Times New Roman" w:cs="Times New Roman"/>
          <w:bCs/>
          <w:noProof/>
        </w:rPr>
        <w:tab/>
        <w:t>CZ00520136</w:t>
      </w:r>
    </w:p>
    <w:p w:rsidR="004F4B77" w:rsidRPr="00B60F65" w:rsidRDefault="004F4B77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B60F65">
        <w:rPr>
          <w:rFonts w:ascii="Times New Roman" w:eastAsia="Times New Roman" w:hAnsi="Times New Roman" w:cs="Times New Roman"/>
          <w:bCs/>
        </w:rPr>
        <w:t>Právní forma:</w:t>
      </w:r>
      <w:r w:rsidRPr="00B60F65">
        <w:rPr>
          <w:rFonts w:ascii="Times New Roman" w:eastAsia="Times New Roman" w:hAnsi="Times New Roman" w:cs="Times New Roman"/>
          <w:bCs/>
        </w:rPr>
        <w:tab/>
      </w:r>
      <w:r w:rsidRPr="00B60F65">
        <w:rPr>
          <w:rFonts w:ascii="Times New Roman" w:eastAsia="Times New Roman" w:hAnsi="Times New Roman" w:cs="Times New Roman"/>
          <w:bCs/>
          <w:noProof/>
        </w:rPr>
        <w:t>Příspěvková organizace</w:t>
      </w:r>
    </w:p>
    <w:p w:rsidR="004F4B77" w:rsidRPr="00B60F65" w:rsidRDefault="004F4B7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Zastoupený:</w:t>
      </w:r>
      <w:r w:rsidRPr="00B60F65">
        <w:rPr>
          <w:rFonts w:ascii="Times New Roman" w:eastAsia="Times New Roman" w:hAnsi="Times New Roman" w:cs="Times New Roman"/>
        </w:rPr>
        <w:tab/>
      </w:r>
      <w:r w:rsidR="000D331E">
        <w:rPr>
          <w:rFonts w:ascii="Times New Roman" w:eastAsia="Times New Roman" w:hAnsi="Times New Roman" w:cs="Times New Roman"/>
          <w:noProof/>
        </w:rPr>
        <w:t>Mgr. Lukáš Lerch - ředitel</w:t>
      </w:r>
    </w:p>
    <w:p w:rsidR="004F4B77" w:rsidRPr="00B60F65" w:rsidRDefault="004F4B77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Bankovní spojení:</w:t>
      </w:r>
      <w:r w:rsidRPr="00B60F65">
        <w:rPr>
          <w:rFonts w:ascii="Times New Roman" w:eastAsia="Times New Roman" w:hAnsi="Times New Roman" w:cs="Times New Roman"/>
        </w:rPr>
        <w:tab/>
      </w:r>
      <w:r w:rsidRPr="00B60F65">
        <w:rPr>
          <w:rFonts w:ascii="Times New Roman" w:eastAsia="Times New Roman" w:hAnsi="Times New Roman" w:cs="Times New Roman"/>
          <w:noProof/>
        </w:rPr>
        <w:t>Komerční banka, a.s.</w:t>
      </w:r>
      <w:r w:rsidRPr="00B60F65">
        <w:rPr>
          <w:rFonts w:ascii="Times New Roman" w:eastAsia="Times New Roman" w:hAnsi="Times New Roman" w:cs="Times New Roman"/>
        </w:rPr>
        <w:tab/>
      </w:r>
      <w:r w:rsidRPr="00B60F65">
        <w:rPr>
          <w:rFonts w:ascii="Times New Roman" w:eastAsia="Times New Roman" w:hAnsi="Times New Roman" w:cs="Times New Roman"/>
        </w:rPr>
        <w:tab/>
      </w:r>
      <w:r w:rsidR="00981571" w:rsidRPr="00B60F65">
        <w:rPr>
          <w:rFonts w:ascii="Times New Roman" w:eastAsia="Times New Roman" w:hAnsi="Times New Roman" w:cs="Times New Roman"/>
        </w:rPr>
        <w:tab/>
      </w:r>
      <w:r w:rsidRPr="00B60F65">
        <w:rPr>
          <w:rFonts w:ascii="Times New Roman" w:eastAsia="Times New Roman" w:hAnsi="Times New Roman" w:cs="Times New Roman"/>
        </w:rPr>
        <w:t>číslo účtu:</w:t>
      </w:r>
      <w:r w:rsidRPr="00B60F65">
        <w:rPr>
          <w:rFonts w:ascii="Times New Roman" w:eastAsia="Times New Roman" w:hAnsi="Times New Roman" w:cs="Times New Roman"/>
        </w:rPr>
        <w:tab/>
      </w:r>
      <w:r w:rsidR="000D331E">
        <w:rPr>
          <w:rFonts w:ascii="Times New Roman" w:eastAsia="Times New Roman" w:hAnsi="Times New Roman" w:cs="Times New Roman"/>
          <w:noProof/>
        </w:rPr>
        <w:t>17239341</w:t>
      </w:r>
      <w:r w:rsidRPr="00B60F65">
        <w:rPr>
          <w:rFonts w:ascii="Times New Roman" w:eastAsia="Times New Roman" w:hAnsi="Times New Roman" w:cs="Times New Roman"/>
          <w:noProof/>
        </w:rPr>
        <w:t>/0100</w:t>
      </w:r>
    </w:p>
    <w:p w:rsidR="004F4B77" w:rsidRPr="00B60F6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E-mail:</w:t>
      </w:r>
      <w:r w:rsidRPr="00B60F65">
        <w:rPr>
          <w:rFonts w:ascii="Times New Roman" w:eastAsia="Times New Roman" w:hAnsi="Times New Roman" w:cs="Times New Roman"/>
        </w:rPr>
        <w:tab/>
      </w:r>
      <w:r w:rsidRPr="00B60F65">
        <w:rPr>
          <w:rFonts w:ascii="Times New Roman" w:eastAsia="Times New Roman" w:hAnsi="Times New Roman" w:cs="Times New Roman"/>
        </w:rPr>
        <w:tab/>
      </w:r>
      <w:r w:rsidRPr="00B60F65">
        <w:rPr>
          <w:rFonts w:ascii="Times New Roman" w:eastAsia="Times New Roman" w:hAnsi="Times New Roman" w:cs="Times New Roman"/>
        </w:rPr>
        <w:tab/>
      </w:r>
      <w:r w:rsidR="000D331E">
        <w:rPr>
          <w:rFonts w:ascii="Times New Roman" w:eastAsia="Times New Roman" w:hAnsi="Times New Roman" w:cs="Times New Roman"/>
          <w:noProof/>
        </w:rPr>
        <w:t>reditel@dk-ostrov.cz</w:t>
      </w:r>
    </w:p>
    <w:p w:rsidR="004F4B77" w:rsidRPr="00B60F65" w:rsidRDefault="000D331E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>Je plátce DPH a DPH</w:t>
      </w:r>
      <w:r w:rsidR="00033115">
        <w:rPr>
          <w:rFonts w:ascii="Times New Roman" w:eastAsia="Times New Roman" w:hAnsi="Times New Roman" w:cs="Times New Roman"/>
          <w:noProof/>
        </w:rPr>
        <w:t xml:space="preserve"> je uznatelným výdajem.</w:t>
      </w:r>
    </w:p>
    <w:p w:rsidR="004F4B77" w:rsidRPr="00B60F6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(dále jen „příjemce“)</w:t>
      </w:r>
    </w:p>
    <w:p w:rsidR="004F4B77" w:rsidRPr="00B60F6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a</w:t>
      </w:r>
    </w:p>
    <w:p w:rsidR="004F4B77" w:rsidRPr="00B60F6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81571" w:rsidRPr="00B60F65" w:rsidRDefault="008502CD" w:rsidP="0098157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Město Ostrov</w:t>
      </w:r>
    </w:p>
    <w:p w:rsidR="00981571" w:rsidRPr="00B60F65" w:rsidRDefault="00981571" w:rsidP="00981571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B60F65">
        <w:rPr>
          <w:rFonts w:ascii="Times New Roman" w:hAnsi="Times New Roman" w:cs="Times New Roman"/>
          <w:bCs/>
        </w:rPr>
        <w:t>Adresa sídla:</w:t>
      </w:r>
      <w:r w:rsidRPr="00B60F65">
        <w:rPr>
          <w:rFonts w:ascii="Times New Roman" w:hAnsi="Times New Roman" w:cs="Times New Roman"/>
          <w:bCs/>
        </w:rPr>
        <w:tab/>
      </w:r>
      <w:r w:rsidR="008502CD">
        <w:rPr>
          <w:rFonts w:ascii="Times New Roman" w:hAnsi="Times New Roman" w:cs="Times New Roman"/>
        </w:rPr>
        <w:t>Jáchymov</w:t>
      </w:r>
      <w:r w:rsidR="00834CE0">
        <w:rPr>
          <w:rFonts w:ascii="Times New Roman" w:hAnsi="Times New Roman" w:cs="Times New Roman"/>
        </w:rPr>
        <w:t>s</w:t>
      </w:r>
      <w:r w:rsidR="008502CD">
        <w:rPr>
          <w:rFonts w:ascii="Times New Roman" w:hAnsi="Times New Roman" w:cs="Times New Roman"/>
        </w:rPr>
        <w:t>ká 1, 363 01 Ostrov</w:t>
      </w:r>
    </w:p>
    <w:p w:rsidR="00981571" w:rsidRPr="00B60F65" w:rsidRDefault="00981571" w:rsidP="008502CD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B60F65">
        <w:rPr>
          <w:rFonts w:ascii="Times New Roman" w:hAnsi="Times New Roman" w:cs="Times New Roman"/>
          <w:bCs/>
        </w:rPr>
        <w:t>Identifikační číslo:</w:t>
      </w:r>
      <w:r w:rsidRPr="00B60F65">
        <w:rPr>
          <w:rFonts w:ascii="Times New Roman" w:hAnsi="Times New Roman" w:cs="Times New Roman"/>
          <w:bCs/>
        </w:rPr>
        <w:tab/>
      </w:r>
      <w:r w:rsidR="008502CD">
        <w:rPr>
          <w:rFonts w:ascii="Times New Roman" w:hAnsi="Times New Roman" w:cs="Times New Roman"/>
        </w:rPr>
        <w:t>00254843</w:t>
      </w:r>
    </w:p>
    <w:p w:rsidR="00981571" w:rsidRPr="00B60F65" w:rsidRDefault="00981571" w:rsidP="00981571">
      <w:pPr>
        <w:tabs>
          <w:tab w:val="left" w:pos="2127"/>
        </w:tabs>
        <w:spacing w:after="0"/>
        <w:ind w:left="2127" w:right="-57" w:hanging="2127"/>
        <w:rPr>
          <w:rFonts w:ascii="Times New Roman" w:hAnsi="Times New Roman" w:cs="Times New Roman"/>
          <w:bCs/>
        </w:rPr>
      </w:pPr>
      <w:r w:rsidRPr="00B60F65">
        <w:rPr>
          <w:rFonts w:ascii="Times New Roman" w:hAnsi="Times New Roman" w:cs="Times New Roman"/>
          <w:bCs/>
        </w:rPr>
        <w:t>Právní forma:</w:t>
      </w:r>
      <w:r w:rsidRPr="00B60F65">
        <w:rPr>
          <w:rFonts w:ascii="Times New Roman" w:hAnsi="Times New Roman" w:cs="Times New Roman"/>
          <w:bCs/>
        </w:rPr>
        <w:tab/>
        <w:t>obec</w:t>
      </w:r>
    </w:p>
    <w:p w:rsidR="00981571" w:rsidRPr="00B60F65" w:rsidRDefault="00F31DF3" w:rsidP="00981571">
      <w:pPr>
        <w:tabs>
          <w:tab w:val="left" w:pos="2127"/>
        </w:tabs>
        <w:spacing w:after="0"/>
        <w:ind w:right="-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Zastoupený:</w:t>
      </w:r>
      <w:r>
        <w:rPr>
          <w:rFonts w:ascii="Times New Roman" w:hAnsi="Times New Roman" w:cs="Times New Roman"/>
        </w:rPr>
        <w:tab/>
        <w:t>Ing Jan Bureš DBA</w:t>
      </w:r>
    </w:p>
    <w:p w:rsidR="00981571" w:rsidRPr="00B60F65" w:rsidRDefault="00981571" w:rsidP="00981571">
      <w:pPr>
        <w:tabs>
          <w:tab w:val="left" w:pos="2127"/>
        </w:tabs>
        <w:spacing w:after="0"/>
        <w:ind w:right="-57"/>
        <w:rPr>
          <w:rFonts w:ascii="Times New Roman" w:hAnsi="Times New Roman" w:cs="Times New Roman"/>
          <w:lang w:eastAsia="en-US"/>
        </w:rPr>
      </w:pPr>
      <w:r w:rsidRPr="00B60F65">
        <w:rPr>
          <w:rFonts w:ascii="Times New Roman" w:hAnsi="Times New Roman" w:cs="Times New Roman"/>
        </w:rPr>
        <w:t>Banko</w:t>
      </w:r>
      <w:r w:rsidR="00F31DF3">
        <w:rPr>
          <w:rFonts w:ascii="Times New Roman" w:hAnsi="Times New Roman" w:cs="Times New Roman"/>
        </w:rPr>
        <w:t>vní spojení:</w:t>
      </w:r>
      <w:r w:rsidR="00F31DF3">
        <w:rPr>
          <w:rFonts w:ascii="Times New Roman" w:hAnsi="Times New Roman" w:cs="Times New Roman"/>
        </w:rPr>
        <w:tab/>
        <w:t>Česká národní banka</w:t>
      </w:r>
      <w:r w:rsidR="00F31DF3">
        <w:rPr>
          <w:rFonts w:ascii="Times New Roman" w:hAnsi="Times New Roman" w:cs="Times New Roman"/>
        </w:rPr>
        <w:tab/>
      </w:r>
      <w:r w:rsidRPr="00B60F65">
        <w:rPr>
          <w:rFonts w:ascii="Times New Roman" w:hAnsi="Times New Roman" w:cs="Times New Roman"/>
        </w:rPr>
        <w:tab/>
      </w:r>
      <w:r w:rsidRPr="00B60F65">
        <w:rPr>
          <w:rFonts w:ascii="Times New Roman" w:hAnsi="Times New Roman" w:cs="Times New Roman"/>
        </w:rPr>
        <w:tab/>
        <w:t>číslo účtu:</w:t>
      </w:r>
      <w:r w:rsidRPr="00B60F65">
        <w:rPr>
          <w:rFonts w:ascii="Times New Roman" w:hAnsi="Times New Roman" w:cs="Times New Roman"/>
        </w:rPr>
        <w:tab/>
      </w:r>
      <w:r w:rsidR="00F31DF3">
        <w:rPr>
          <w:rFonts w:ascii="Times New Roman" w:hAnsi="Times New Roman" w:cs="Times New Roman"/>
        </w:rPr>
        <w:t>94-100729341/0710</w:t>
      </w:r>
    </w:p>
    <w:p w:rsidR="00F95F88" w:rsidRPr="00B60F65" w:rsidRDefault="00981571" w:rsidP="00981571">
      <w:pPr>
        <w:spacing w:after="0" w:line="240" w:lineRule="auto"/>
        <w:rPr>
          <w:rFonts w:ascii="Times New Roman" w:hAnsi="Times New Roman" w:cs="Times New Roman"/>
        </w:rPr>
      </w:pPr>
      <w:r w:rsidRPr="00B60F65">
        <w:rPr>
          <w:rFonts w:ascii="Times New Roman" w:hAnsi="Times New Roman" w:cs="Times New Roman"/>
        </w:rPr>
        <w:t>E-</w:t>
      </w:r>
      <w:r w:rsidR="00D12C66">
        <w:rPr>
          <w:rFonts w:ascii="Times New Roman" w:hAnsi="Times New Roman" w:cs="Times New Roman"/>
        </w:rPr>
        <w:t>mail:</w:t>
      </w:r>
      <w:r w:rsidR="00D12C66">
        <w:rPr>
          <w:rFonts w:ascii="Times New Roman" w:hAnsi="Times New Roman" w:cs="Times New Roman"/>
        </w:rPr>
        <w:tab/>
      </w:r>
      <w:r w:rsidR="00D12C66">
        <w:rPr>
          <w:rFonts w:ascii="Times New Roman" w:hAnsi="Times New Roman" w:cs="Times New Roman"/>
        </w:rPr>
        <w:tab/>
      </w:r>
      <w:r w:rsidR="00D12C66">
        <w:rPr>
          <w:rFonts w:ascii="Times New Roman" w:hAnsi="Times New Roman" w:cs="Times New Roman"/>
        </w:rPr>
        <w:tab/>
        <w:t>jbures@ostrov.cz</w:t>
      </w:r>
    </w:p>
    <w:p w:rsidR="004F4B77" w:rsidRPr="00B60F6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(dále jen „zřizovatel“)</w:t>
      </w:r>
    </w:p>
    <w:p w:rsidR="00834CE0" w:rsidRPr="00B60F65" w:rsidRDefault="00834CE0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lastRenderedPageBreak/>
        <w:t>(společně jako „smluvní strany“)</w:t>
      </w:r>
    </w:p>
    <w:p w:rsidR="004F4B77" w:rsidRPr="00B60F65" w:rsidRDefault="004F4B7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F4B77" w:rsidRPr="00B60F65" w:rsidRDefault="004F4B7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Článek I.</w:t>
      </w:r>
    </w:p>
    <w:p w:rsidR="004F4B77" w:rsidRPr="00B60F65" w:rsidRDefault="004F4B7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4F4B77" w:rsidRPr="00B60F65" w:rsidRDefault="004F4B77" w:rsidP="004F4B7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B60F65">
        <w:rPr>
          <w:rFonts w:ascii="Times New Roman" w:hAnsi="Times New Roman" w:cs="Times New Roman"/>
        </w:rPr>
        <w:t xml:space="preserve">podporu </w:t>
      </w:r>
      <w:r w:rsidR="00F92F21">
        <w:rPr>
          <w:rFonts w:ascii="Times New Roman" w:hAnsi="Times New Roman" w:cs="Times New Roman"/>
        </w:rPr>
        <w:t xml:space="preserve">přípravy projektů opravy a využití kulturních památek a památkově hodnotných objektů </w:t>
      </w:r>
      <w:r w:rsidRPr="00B60F65">
        <w:rPr>
          <w:rFonts w:ascii="Times New Roman" w:eastAsia="Arial Unicode MS" w:hAnsi="Times New Roman" w:cs="Times New Roman"/>
        </w:rPr>
        <w:t>(dále jen „dotační program“) poskytovatel poskytuje příjemci dotaci na účel uvedený v článku II. smlouvy a příjemce tuto dotaci přijímá.</w:t>
      </w:r>
    </w:p>
    <w:p w:rsidR="004F4B77" w:rsidRPr="00B60F65" w:rsidRDefault="004F4B77">
      <w:pPr>
        <w:rPr>
          <w:rFonts w:ascii="Times New Roman" w:eastAsia="Times New Roman" w:hAnsi="Times New Roman" w:cs="Times New Roman"/>
        </w:rPr>
      </w:pPr>
    </w:p>
    <w:p w:rsidR="004F4B77" w:rsidRPr="00B60F65" w:rsidRDefault="004F4B7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Článek II.</w:t>
      </w:r>
    </w:p>
    <w:p w:rsidR="004F4B77" w:rsidRPr="00B60F65" w:rsidRDefault="004F4B77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4F4B77" w:rsidRPr="00B60F65" w:rsidRDefault="004F4B77" w:rsidP="004F4B77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B60F65">
        <w:rPr>
          <w:sz w:val="22"/>
          <w:szCs w:val="22"/>
        </w:rPr>
        <w:t>Poskytovatel poskytuje příjemci dotaci z rozpočtu poskytovatele v kalendářním roce, ve výši a </w:t>
      </w:r>
      <w:r w:rsidRPr="00B60F65">
        <w:rPr>
          <w:iCs/>
          <w:snapToGrid w:val="0"/>
          <w:sz w:val="22"/>
          <w:szCs w:val="22"/>
        </w:rPr>
        <w:t xml:space="preserve">na účel </w:t>
      </w:r>
      <w:r w:rsidRPr="00B60F65">
        <w:rPr>
          <w:sz w:val="22"/>
          <w:szCs w:val="22"/>
        </w:rPr>
        <w:t>podle údajů uvedených v od</w:t>
      </w:r>
      <w:r w:rsidR="00F92F21">
        <w:rPr>
          <w:sz w:val="22"/>
          <w:szCs w:val="22"/>
        </w:rPr>
        <w:t>stavci 2. tohoto článku.</w:t>
      </w:r>
    </w:p>
    <w:p w:rsidR="004F4B77" w:rsidRPr="00B60F65" w:rsidRDefault="004F4B77" w:rsidP="00CC11A9">
      <w:pPr>
        <w:pStyle w:val="Normlnweb"/>
        <w:ind w:left="426"/>
        <w:rPr>
          <w:b/>
          <w:bCs/>
          <w:sz w:val="22"/>
          <w:szCs w:val="22"/>
        </w:rPr>
      </w:pPr>
    </w:p>
    <w:p w:rsidR="004F4B77" w:rsidRPr="00B60F65" w:rsidRDefault="004F4B77" w:rsidP="004F4B77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B60F65">
        <w:rPr>
          <w:sz w:val="22"/>
          <w:szCs w:val="22"/>
        </w:rPr>
        <w:t>Údaje o dotaci:</w:t>
      </w:r>
    </w:p>
    <w:p w:rsidR="004F4B77" w:rsidRPr="00B60F65" w:rsidRDefault="004F4B77" w:rsidP="00CC11A9">
      <w:pPr>
        <w:pStyle w:val="Normlnweb"/>
        <w:ind w:left="426"/>
        <w:rPr>
          <w:b/>
          <w:bCs/>
          <w:sz w:val="22"/>
          <w:szCs w:val="22"/>
        </w:rPr>
      </w:pPr>
      <w:r w:rsidRPr="00B60F65">
        <w:rPr>
          <w:sz w:val="22"/>
          <w:szCs w:val="22"/>
        </w:rPr>
        <w:t>Dotace se posk</w:t>
      </w:r>
      <w:r w:rsidR="000F1C93">
        <w:rPr>
          <w:sz w:val="22"/>
          <w:szCs w:val="22"/>
        </w:rPr>
        <w:t>ytuje v kalendářním roce:</w:t>
      </w:r>
      <w:r w:rsidR="000F1C93">
        <w:rPr>
          <w:sz w:val="22"/>
          <w:szCs w:val="22"/>
        </w:rPr>
        <w:tab/>
      </w:r>
      <w:r w:rsidR="000F1C93">
        <w:rPr>
          <w:sz w:val="22"/>
          <w:szCs w:val="22"/>
        </w:rPr>
        <w:tab/>
      </w:r>
      <w:r w:rsidR="000F1C93">
        <w:rPr>
          <w:sz w:val="22"/>
          <w:szCs w:val="22"/>
        </w:rPr>
        <w:tab/>
        <w:t>2022</w:t>
      </w:r>
    </w:p>
    <w:p w:rsidR="004F4B77" w:rsidRPr="00D5726F" w:rsidRDefault="004F4B77" w:rsidP="00CC11A9">
      <w:pPr>
        <w:pStyle w:val="Normlnweb"/>
        <w:ind w:left="426"/>
        <w:rPr>
          <w:bCs/>
          <w:sz w:val="22"/>
          <w:szCs w:val="22"/>
        </w:rPr>
      </w:pPr>
      <w:r w:rsidRPr="00B60F65">
        <w:rPr>
          <w:sz w:val="22"/>
          <w:szCs w:val="22"/>
        </w:rPr>
        <w:t>D</w:t>
      </w:r>
      <w:r w:rsidR="00D5726F">
        <w:rPr>
          <w:sz w:val="22"/>
          <w:szCs w:val="22"/>
        </w:rPr>
        <w:t>otace se poskytuje ve výši:</w:t>
      </w:r>
      <w:r w:rsidR="00D5726F">
        <w:rPr>
          <w:sz w:val="22"/>
          <w:szCs w:val="22"/>
        </w:rPr>
        <w:tab/>
      </w:r>
      <w:r w:rsidR="00D5726F">
        <w:rPr>
          <w:sz w:val="22"/>
          <w:szCs w:val="22"/>
        </w:rPr>
        <w:tab/>
      </w:r>
      <w:r w:rsidR="00D5726F">
        <w:rPr>
          <w:sz w:val="22"/>
          <w:szCs w:val="22"/>
        </w:rPr>
        <w:tab/>
      </w:r>
      <w:r w:rsidR="00D5726F">
        <w:rPr>
          <w:sz w:val="22"/>
          <w:szCs w:val="22"/>
        </w:rPr>
        <w:tab/>
      </w:r>
      <w:r w:rsidR="00D5726F" w:rsidRPr="00D5726F">
        <w:rPr>
          <w:sz w:val="22"/>
          <w:szCs w:val="22"/>
        </w:rPr>
        <w:t xml:space="preserve">150 000 </w:t>
      </w:r>
      <w:r w:rsidRPr="00D5726F">
        <w:rPr>
          <w:sz w:val="22"/>
          <w:szCs w:val="22"/>
        </w:rPr>
        <w:t>Kč</w:t>
      </w:r>
    </w:p>
    <w:p w:rsidR="004F4B77" w:rsidRPr="00B60F65" w:rsidRDefault="004F4B77" w:rsidP="00CC11A9">
      <w:pPr>
        <w:pStyle w:val="Normlnweb"/>
        <w:ind w:left="426"/>
        <w:rPr>
          <w:sz w:val="22"/>
          <w:szCs w:val="22"/>
        </w:rPr>
      </w:pPr>
      <w:r w:rsidRPr="00B60F65">
        <w:rPr>
          <w:sz w:val="22"/>
          <w:szCs w:val="22"/>
        </w:rPr>
        <w:tab/>
        <w:t xml:space="preserve">(slovy: </w:t>
      </w:r>
      <w:r w:rsidR="00D5726F">
        <w:rPr>
          <w:sz w:val="22"/>
          <w:szCs w:val="22"/>
        </w:rPr>
        <w:t>sto padesát</w:t>
      </w:r>
      <w:r w:rsidRPr="00B60F65">
        <w:rPr>
          <w:noProof/>
          <w:sz w:val="22"/>
          <w:szCs w:val="22"/>
        </w:rPr>
        <w:t xml:space="preserve"> tisíc</w:t>
      </w:r>
      <w:r w:rsidRPr="00B60F65">
        <w:rPr>
          <w:sz w:val="22"/>
          <w:szCs w:val="22"/>
        </w:rPr>
        <w:t xml:space="preserve"> korun českých)</w:t>
      </w:r>
    </w:p>
    <w:p w:rsidR="004F4B77" w:rsidRPr="00B60F65" w:rsidRDefault="004F4B77" w:rsidP="0020297B">
      <w:pPr>
        <w:pStyle w:val="Normlnweb"/>
        <w:ind w:left="5664" w:hanging="5238"/>
        <w:rPr>
          <w:b/>
          <w:bCs/>
          <w:sz w:val="22"/>
          <w:szCs w:val="22"/>
        </w:rPr>
      </w:pPr>
      <w:r w:rsidRPr="00B60F65">
        <w:rPr>
          <w:sz w:val="22"/>
          <w:szCs w:val="22"/>
        </w:rPr>
        <w:t>Dotace se poskytuje na úče</w:t>
      </w:r>
      <w:r w:rsidR="00D7669A">
        <w:rPr>
          <w:sz w:val="22"/>
          <w:szCs w:val="22"/>
        </w:rPr>
        <w:t>l:</w:t>
      </w:r>
      <w:r w:rsidR="00D7669A">
        <w:rPr>
          <w:sz w:val="22"/>
          <w:szCs w:val="22"/>
        </w:rPr>
        <w:tab/>
        <w:t>Ostrov, kaple sv. Anny v Posvátném okrsku – příprava expozice</w:t>
      </w:r>
      <w:r w:rsidR="007F4579">
        <w:rPr>
          <w:sz w:val="22"/>
          <w:szCs w:val="22"/>
        </w:rPr>
        <w:t xml:space="preserve"> – výstavní libreto, architektonická koncepce expozice</w:t>
      </w:r>
      <w:r w:rsidR="0008301C">
        <w:rPr>
          <w:sz w:val="22"/>
          <w:szCs w:val="22"/>
        </w:rPr>
        <w:t>, koncepce grafických výstupů, produkce celého</w:t>
      </w:r>
      <w:r w:rsidR="007F4579">
        <w:rPr>
          <w:sz w:val="22"/>
          <w:szCs w:val="22"/>
        </w:rPr>
        <w:t xml:space="preserve"> projektu</w:t>
      </w:r>
    </w:p>
    <w:p w:rsidR="004F4B77" w:rsidRDefault="004F4B77" w:rsidP="00CC11A9">
      <w:pPr>
        <w:pStyle w:val="Normlnweb"/>
        <w:ind w:left="426"/>
        <w:rPr>
          <w:noProof/>
          <w:sz w:val="22"/>
          <w:szCs w:val="22"/>
        </w:rPr>
      </w:pPr>
      <w:r w:rsidRPr="00B60F65">
        <w:rPr>
          <w:sz w:val="22"/>
          <w:szCs w:val="22"/>
        </w:rPr>
        <w:t>Platba dotace bude opatřena variabilním symbolem:</w:t>
      </w:r>
      <w:r w:rsidRPr="00B60F65">
        <w:rPr>
          <w:sz w:val="22"/>
          <w:szCs w:val="22"/>
        </w:rPr>
        <w:tab/>
      </w:r>
      <w:r w:rsidR="00D7669A">
        <w:rPr>
          <w:noProof/>
          <w:sz w:val="22"/>
          <w:szCs w:val="22"/>
        </w:rPr>
        <w:t>2230925044</w:t>
      </w:r>
    </w:p>
    <w:p w:rsidR="003B2161" w:rsidRPr="00B60F65" w:rsidRDefault="003B2161" w:rsidP="00CC11A9">
      <w:pPr>
        <w:pStyle w:val="Normlnweb"/>
        <w:ind w:left="426"/>
        <w:rPr>
          <w:b/>
          <w:bCs/>
          <w:sz w:val="22"/>
          <w:szCs w:val="22"/>
        </w:rPr>
      </w:pPr>
    </w:p>
    <w:p w:rsidR="004F4B77" w:rsidRPr="00B60F65" w:rsidRDefault="004F4B7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F4B77" w:rsidRPr="00B60F65" w:rsidRDefault="004F4B7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Článek III.</w:t>
      </w:r>
    </w:p>
    <w:p w:rsidR="004F4B77" w:rsidRPr="00B60F65" w:rsidRDefault="004F4B77" w:rsidP="00AC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4F4B77" w:rsidRPr="00B60F65" w:rsidRDefault="004F4B77" w:rsidP="004F4B7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</w:rPr>
      </w:pPr>
      <w:r w:rsidRPr="00B60F65">
        <w:rPr>
          <w:rFonts w:ascii="Times New Roman" w:eastAsia="Arial Unicode MS" w:hAnsi="Times New Roman" w:cs="Times New Roman"/>
        </w:rPr>
        <w:t>Dotace bude pří</w:t>
      </w:r>
      <w:r w:rsidR="00070874">
        <w:rPr>
          <w:rFonts w:ascii="Times New Roman" w:eastAsia="Arial Unicode MS" w:hAnsi="Times New Roman" w:cs="Times New Roman"/>
        </w:rPr>
        <w:t>jemci poukázána jednorázově do 2</w:t>
      </w:r>
      <w:r w:rsidRPr="00B60F65">
        <w:rPr>
          <w:rFonts w:ascii="Times New Roman" w:eastAsia="Arial Unicode MS" w:hAnsi="Times New Roman" w:cs="Times New Roman"/>
        </w:rPr>
        <w:t>0 pracovních dnů od uzavření smlouvy, a to formou bezhotovostního převodu na bankovní účet zřizovatele uvedený v záhlaví smlouvy. Platba bude opatřena variabilním symbolem uvedeným v odstavci 2. čl. II.</w:t>
      </w:r>
    </w:p>
    <w:p w:rsidR="004F4B77" w:rsidRPr="00B60F65" w:rsidRDefault="004F4B77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F4B77" w:rsidRPr="00B60F65" w:rsidRDefault="004F4B77" w:rsidP="004F4B7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Zřizovatel se zavazuje do 10 pracovních dnů ode dne jejího připsání na účet zřizovatele převést dotaci na účet příjemce, uvedený v záhlaví smlouvy. Platba bude opatřena variabilním symbolem uvedeným v odstavci 2. čl. II.</w:t>
      </w:r>
    </w:p>
    <w:p w:rsidR="004F4B77" w:rsidRPr="00B60F65" w:rsidRDefault="004F4B77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4F4B77" w:rsidRPr="00B60F65" w:rsidRDefault="004F4B7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F4B77" w:rsidRPr="00B60F65" w:rsidRDefault="004F4B7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Článek IV.</w:t>
      </w:r>
    </w:p>
    <w:p w:rsidR="004F4B77" w:rsidRPr="00B60F65" w:rsidRDefault="004F4B7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4F4B77" w:rsidRPr="00B60F65" w:rsidRDefault="004F4B77" w:rsidP="004F4B77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Příjemce je povinen vyčerpat poskytnuté finanční prost</w:t>
      </w:r>
      <w:r w:rsidR="006B44F5">
        <w:rPr>
          <w:rFonts w:ascii="Times New Roman" w:eastAsia="Arial Unicode MS" w:hAnsi="Times New Roman" w:cs="Times New Roman"/>
        </w:rPr>
        <w:t>ředky nejpozději do </w:t>
      </w:r>
      <w:r w:rsidR="006B44F5" w:rsidRPr="006B44F5">
        <w:rPr>
          <w:rFonts w:ascii="Times New Roman" w:eastAsia="Arial Unicode MS" w:hAnsi="Times New Roman" w:cs="Times New Roman"/>
          <w:b/>
        </w:rPr>
        <w:t>31. 12. 2022</w:t>
      </w:r>
      <w:r w:rsidRPr="006B44F5">
        <w:rPr>
          <w:rFonts w:ascii="Times New Roman" w:eastAsia="Arial Unicode MS" w:hAnsi="Times New Roman" w:cs="Times New Roman"/>
          <w:b/>
        </w:rPr>
        <w:t>.</w:t>
      </w:r>
      <w:r w:rsidRPr="00B60F65">
        <w:rPr>
          <w:rFonts w:ascii="Times New Roman" w:eastAsia="Arial Unicode MS" w:hAnsi="Times New Roman" w:cs="Times New Roman"/>
        </w:rPr>
        <w:t xml:space="preserve"> Vyčerpáním se rozumí datum odepsání finančních prostředků z účtu příjemce, popř. datum zaplacení uvedené na daňovém dokladu v případě hotovostních plateb.</w:t>
      </w:r>
    </w:p>
    <w:p w:rsidR="004F4B77" w:rsidRPr="00B60F65" w:rsidRDefault="004F4B77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D2857" w:rsidRPr="00834CE0" w:rsidRDefault="00DD2857" w:rsidP="00DD2857">
      <w:pPr>
        <w:pStyle w:val="Odstavecseseznamem"/>
        <w:numPr>
          <w:ilvl w:val="0"/>
          <w:numId w:val="4"/>
        </w:numPr>
        <w:spacing w:after="0" w:line="240" w:lineRule="auto"/>
        <w:rPr>
          <w:rFonts w:eastAsia="Arial Unicode MS"/>
          <w:lang w:eastAsia="cs-CZ"/>
        </w:rPr>
      </w:pPr>
      <w:r w:rsidRPr="00834CE0">
        <w:rPr>
          <w:rFonts w:eastAsia="Arial Unicode MS"/>
          <w:lang w:eastAsia="cs-CZ"/>
        </w:rPr>
        <w:t>Dotace je neinvestičního charakteru a lze ji použít jen k účelu uvedeném v čl. II. odst. 2 této smlouvy. Příjemce je povinen podílet se na realiza</w:t>
      </w:r>
      <w:r w:rsidR="00D14839">
        <w:rPr>
          <w:rFonts w:eastAsia="Arial Unicode MS"/>
          <w:lang w:eastAsia="cs-CZ"/>
        </w:rPr>
        <w:t>ci projektu „Ostrov, kaple sv. A</w:t>
      </w:r>
      <w:r w:rsidRPr="00834CE0">
        <w:rPr>
          <w:rFonts w:eastAsia="Arial Unicode MS"/>
          <w:lang w:eastAsia="cs-CZ"/>
        </w:rPr>
        <w:t>nny v Posvátném okrsku – příprava e</w:t>
      </w:r>
      <w:r w:rsidR="00D14839">
        <w:rPr>
          <w:rFonts w:eastAsia="Arial Unicode MS"/>
          <w:lang w:eastAsia="cs-CZ"/>
        </w:rPr>
        <w:t>xpozice – vý</w:t>
      </w:r>
      <w:r w:rsidRPr="00834CE0">
        <w:rPr>
          <w:rFonts w:eastAsia="Arial Unicode MS"/>
          <w:lang w:eastAsia="cs-CZ"/>
        </w:rPr>
        <w:t>stavní libreto, architektonická koncepce expozice, koncepc</w:t>
      </w:r>
      <w:r w:rsidR="0008301C">
        <w:rPr>
          <w:rFonts w:eastAsia="Arial Unicode MS"/>
          <w:lang w:eastAsia="cs-CZ"/>
        </w:rPr>
        <w:t>e grafických výstupů, produkce celého projektu</w:t>
      </w:r>
      <w:r w:rsidRPr="00834CE0">
        <w:rPr>
          <w:rFonts w:eastAsia="Arial Unicode MS"/>
          <w:lang w:eastAsia="cs-CZ"/>
        </w:rPr>
        <w:t>“ vlastními prostředky ve výši minimálně 20 % z poskytnuté dotace, tj.</w:t>
      </w:r>
      <w:r w:rsidR="00BF4D37" w:rsidRPr="00834CE0">
        <w:rPr>
          <w:rFonts w:eastAsia="Arial Unicode MS"/>
          <w:lang w:eastAsia="cs-CZ"/>
        </w:rPr>
        <w:t xml:space="preserve"> 30 000 </w:t>
      </w:r>
      <w:r w:rsidRPr="00834CE0">
        <w:rPr>
          <w:rFonts w:eastAsia="Arial Unicode MS"/>
          <w:lang w:eastAsia="cs-CZ"/>
        </w:rPr>
        <w:t>Kč.</w:t>
      </w:r>
    </w:p>
    <w:p w:rsidR="004F4B77" w:rsidRPr="00B60F65" w:rsidRDefault="004F4B77" w:rsidP="00DD2857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</w:rPr>
      </w:pPr>
    </w:p>
    <w:p w:rsidR="004F4B77" w:rsidRPr="00B60F65" w:rsidRDefault="004F4B77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</w:p>
    <w:p w:rsidR="004F4B77" w:rsidRPr="00B60F65" w:rsidRDefault="004F4B77" w:rsidP="00A416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4F4B77" w:rsidRPr="00B60F65" w:rsidRDefault="004F4B77" w:rsidP="008C063E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5C688C" w:rsidRPr="00B60F65" w:rsidRDefault="005C688C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F4B77" w:rsidRPr="00B60F65" w:rsidRDefault="004F4B7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Článek V.</w:t>
      </w:r>
    </w:p>
    <w:p w:rsidR="004F4B77" w:rsidRPr="00B60F65" w:rsidRDefault="004F4B7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4F4B77" w:rsidRPr="00B60F65" w:rsidRDefault="009E29D9" w:rsidP="004F4B77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F46C4">
        <w:rPr>
          <w:rFonts w:ascii="Times New Roman" w:hAnsi="Times New Roman"/>
        </w:rPr>
        <w:t>Příjemce je povinen řídit se Programem pro poskytování dotací z rozpočtu Karlovarského kraje na podporu přípravy projektů opravy a využití kulturních památek a památkově hodnotných objektů uvedeným v čl. I odst. 1. schváleným Zastupitelstvem Karlovarského kraje usnesením číslo ZK 15/01/22 ze dne 31. 1. 2022, zveřejněným na úřední desce poskytovatele a touto smlouvou</w:t>
      </w:r>
      <w:r>
        <w:rPr>
          <w:rFonts w:ascii="Times New Roman" w:hAnsi="Times New Roman"/>
        </w:rPr>
        <w:t>.</w:t>
      </w:r>
    </w:p>
    <w:p w:rsidR="004F4B77" w:rsidRPr="00B60F65" w:rsidRDefault="004F4B77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F4B77" w:rsidRPr="00B60F65" w:rsidRDefault="004F4B77" w:rsidP="004F4B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4F4B77" w:rsidRPr="00B60F65" w:rsidRDefault="004F4B7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4F4B77" w:rsidRPr="00B60F65" w:rsidRDefault="004F4B77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4F4B77" w:rsidRPr="00B60F65" w:rsidRDefault="004F4B77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F4B77" w:rsidRDefault="004F4B77" w:rsidP="004F4B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B60F65">
        <w:rPr>
          <w:rFonts w:ascii="Times New Roman" w:eastAsia="Arial Unicode MS" w:hAnsi="Times New Roman" w:cs="Times New Roman"/>
        </w:rPr>
        <w:t>.</w:t>
      </w:r>
    </w:p>
    <w:p w:rsidR="009E29D9" w:rsidRPr="00B60F65" w:rsidRDefault="009E29D9" w:rsidP="009E29D9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:rsidR="009E29D9" w:rsidRPr="000F46C4" w:rsidRDefault="009E29D9" w:rsidP="009E29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0F46C4">
        <w:rPr>
          <w:rFonts w:ascii="Times New Roman" w:eastAsia="Arial Unicode MS" w:hAnsi="Times New Roman"/>
        </w:rPr>
        <w:t xml:space="preserve">Dotace podléhá finančnímu vypořádání. Příjemce je povinen provést a předložit </w:t>
      </w:r>
      <w:proofErr w:type="spellStart"/>
      <w:r w:rsidRPr="000F46C4">
        <w:rPr>
          <w:rFonts w:ascii="Times New Roman" w:eastAsia="Arial Unicode MS" w:hAnsi="Times New Roman"/>
        </w:rPr>
        <w:t>administrujícímu</w:t>
      </w:r>
      <w:proofErr w:type="spellEnd"/>
      <w:r w:rsidRPr="000F46C4">
        <w:rPr>
          <w:rFonts w:ascii="Times New Roman" w:eastAsia="Arial Unicode MS" w:hAnsi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0F46C4">
        <w:rPr>
          <w:rFonts w:ascii="Times New Roman" w:eastAsia="Arial Unicode MS" w:hAnsi="Times New Roman"/>
          <w:b/>
        </w:rPr>
        <w:t>16. 1. 2023</w:t>
      </w:r>
      <w:r w:rsidRPr="000F46C4">
        <w:rPr>
          <w:rFonts w:ascii="Times New Roman" w:eastAsia="Arial Unicode MS" w:hAnsi="Times New Roman"/>
        </w:rPr>
        <w:t>,</w:t>
      </w:r>
      <w:r w:rsidRPr="000F46C4">
        <w:rPr>
          <w:rFonts w:ascii="Times New Roman" w:eastAsia="Arial Unicode MS" w:hAnsi="Times New Roman"/>
          <w:color w:val="FF0000"/>
        </w:rPr>
        <w:t xml:space="preserve"> </w:t>
      </w:r>
      <w:r w:rsidRPr="000F46C4">
        <w:rPr>
          <w:rFonts w:ascii="Times New Roman" w:eastAsia="Arial Unicode MS" w:hAnsi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0F46C4">
          <w:rPr>
            <w:rStyle w:val="Hypertextovodkaz"/>
            <w:rFonts w:ascii="Times New Roman" w:eastAsia="Arial Unicode MS" w:hAnsi="Times New Roman"/>
          </w:rPr>
          <w:t>http://www.kr-karlovarsky.cz/dotace/Stranky/dotaceKK/prispevky-kultura/projekty-opravy-vyuziti-kp.aspx</w:t>
        </w:r>
      </w:hyperlink>
    </w:p>
    <w:p w:rsidR="004F4B77" w:rsidRPr="00B60F65" w:rsidRDefault="004F4B77" w:rsidP="00420B0C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4F4B77" w:rsidRPr="00B60F65" w:rsidRDefault="004F4B77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B60F65">
        <w:rPr>
          <w:rFonts w:ascii="Times New Roman" w:eastAsia="Arial Unicode MS" w:hAnsi="Times New Roman" w:cs="Times New Roman"/>
        </w:rPr>
        <w:t>administrujícímu</w:t>
      </w:r>
      <w:proofErr w:type="spellEnd"/>
      <w:r w:rsidRPr="00B60F65">
        <w:rPr>
          <w:rFonts w:ascii="Times New Roman" w:eastAsia="Arial Unicode MS" w:hAnsi="Times New Roman" w:cs="Times New Roman"/>
        </w:rPr>
        <w:t xml:space="preserve"> odboru:</w:t>
      </w:r>
    </w:p>
    <w:p w:rsidR="004F4B77" w:rsidRPr="00B60F65" w:rsidRDefault="004F4B77" w:rsidP="004F4B77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B60F65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B60F65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B60F65">
        <w:rPr>
          <w:rFonts w:eastAsia="Arial Unicode MS"/>
          <w:lang w:eastAsia="cs-CZ"/>
        </w:rPr>
        <w:t>;</w:t>
      </w:r>
    </w:p>
    <w:p w:rsidR="004F4B77" w:rsidRPr="00B60F65" w:rsidRDefault="004F4B77" w:rsidP="004F4B77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B60F65">
        <w:rPr>
          <w:rFonts w:eastAsia="Arial Unicode MS"/>
          <w:lang w:eastAsia="cs-CZ"/>
        </w:rPr>
        <w:t>průkaznou fotodokumentaci předmětu dotace;</w:t>
      </w:r>
    </w:p>
    <w:p w:rsidR="004F4B77" w:rsidRPr="00B60F65" w:rsidRDefault="004F4B77" w:rsidP="004F4B77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B60F65">
        <w:rPr>
          <w:rFonts w:eastAsia="Arial Unicode MS"/>
          <w:lang w:eastAsia="cs-CZ"/>
        </w:rPr>
        <w:t>doklad o zaúčtování majetku do účetnictví organizace;</w:t>
      </w:r>
    </w:p>
    <w:p w:rsidR="004F4B77" w:rsidRPr="00B60F65" w:rsidRDefault="004F4B77" w:rsidP="004F4B77">
      <w:pPr>
        <w:pStyle w:val="Odstavecseseznamem"/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B60F65">
        <w:rPr>
          <w:rFonts w:eastAsia="Arial Unicode MS"/>
          <w:lang w:eastAsia="cs-CZ"/>
        </w:rPr>
        <w:t>přílohy stanovené ve vzoru finančního vypořádání.</w:t>
      </w:r>
    </w:p>
    <w:p w:rsidR="004F4B77" w:rsidRPr="00B60F65" w:rsidRDefault="004F4B77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lastRenderedPageBreak/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B60F65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B60F65">
        <w:rPr>
          <w:rFonts w:ascii="Times New Roman" w:eastAsia="Arial Unicode MS" w:hAnsi="Times New Roman" w:cs="Times New Roman"/>
        </w:rPr>
        <w:t>.</w:t>
      </w:r>
    </w:p>
    <w:p w:rsidR="004F4B77" w:rsidRPr="00B60F65" w:rsidRDefault="004F4B77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4F4B77" w:rsidRPr="00B60F65" w:rsidRDefault="004F4B77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B60F65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B60F65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4F4B77" w:rsidRPr="00B60F65" w:rsidRDefault="004F4B77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4F4B77" w:rsidRPr="00B60F65" w:rsidRDefault="004F4B77" w:rsidP="00A343E0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F4B77" w:rsidRPr="00B60F65" w:rsidRDefault="004F4B77" w:rsidP="00A343E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F4B77" w:rsidRPr="00B60F65" w:rsidRDefault="004F4B7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Článek VI.</w:t>
      </w:r>
    </w:p>
    <w:p w:rsidR="004F4B77" w:rsidRPr="00B60F65" w:rsidRDefault="004F4B7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4F4B77" w:rsidRPr="00B60F65" w:rsidRDefault="004F4B77" w:rsidP="004F4B7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přes účet svého zřizovatele na účet poskytovatele vedený v záhlaví smlouvy. Platba bude opatřena variabilním symbolem uvedeným v čl. II odst. 2.</w:t>
      </w:r>
    </w:p>
    <w:p w:rsidR="004F4B77" w:rsidRPr="00B60F65" w:rsidRDefault="004F4B7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B60F65">
        <w:rPr>
          <w:rFonts w:ascii="Times New Roman" w:eastAsia="Arial Unicode MS" w:hAnsi="Times New Roman" w:cs="Times New Roman"/>
          <w:color w:val="FF0000"/>
        </w:rPr>
        <w:t xml:space="preserve"> </w:t>
      </w:r>
      <w:r w:rsidRPr="00B60F65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4F4B77" w:rsidRPr="00B60F65" w:rsidRDefault="004F4B7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B60F65">
        <w:rPr>
          <w:rFonts w:ascii="Times New Roman" w:eastAsia="Arial Unicode MS" w:hAnsi="Times New Roman" w:cs="Times New Roman"/>
        </w:rPr>
        <w:t>administrující</w:t>
      </w:r>
      <w:proofErr w:type="spellEnd"/>
      <w:r w:rsidRPr="00B60F65">
        <w:rPr>
          <w:rFonts w:ascii="Times New Roman" w:eastAsia="Arial Unicode MS" w:hAnsi="Times New Roman" w:cs="Times New Roman"/>
        </w:rPr>
        <w:t xml:space="preserve"> odbor</w:t>
      </w:r>
      <w:r w:rsidRPr="00B60F65">
        <w:rPr>
          <w:rFonts w:ascii="Times New Roman" w:eastAsia="Arial Unicode MS" w:hAnsi="Times New Roman" w:cs="Times New Roman"/>
          <w:i/>
        </w:rPr>
        <w:t xml:space="preserve"> </w:t>
      </w:r>
      <w:r w:rsidRPr="00B60F65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4F4B77" w:rsidRPr="00B60F65" w:rsidRDefault="004F4B7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F4B77" w:rsidRPr="00B60F65" w:rsidRDefault="004F4B7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statutárního orgánu příjemce, změnu vlastnického vztahu příjemce nebo zřizovatele k věci, na niž se dotace poskytuje, apod.</w:t>
      </w:r>
    </w:p>
    <w:p w:rsidR="004F4B77" w:rsidRPr="00B60F65" w:rsidRDefault="004F4B77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4F4B77" w:rsidRPr="00B60F65" w:rsidRDefault="004F4B77" w:rsidP="004F4B77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B60F65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článku V. odst. 6 smlouvy, a to ke dni likvidace.</w:t>
      </w:r>
    </w:p>
    <w:p w:rsidR="004F4B77" w:rsidRDefault="004F4B77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4090" w:rsidRDefault="0013409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4090" w:rsidRDefault="0013409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4090" w:rsidRDefault="0013409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4090" w:rsidRDefault="0013409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4090" w:rsidRDefault="0013409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4090" w:rsidRDefault="0013409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134090" w:rsidRPr="00B60F65" w:rsidRDefault="00134090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F4B77" w:rsidRPr="00B60F65" w:rsidRDefault="004F4B7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60F65">
        <w:rPr>
          <w:rFonts w:ascii="Times New Roman" w:eastAsia="Arial Unicode MS" w:hAnsi="Times New Roman" w:cs="Times New Roman"/>
          <w:b/>
          <w:bCs/>
        </w:rPr>
        <w:lastRenderedPageBreak/>
        <w:t>Článek VII.</w:t>
      </w:r>
    </w:p>
    <w:p w:rsidR="004F4B77" w:rsidRPr="00B60F65" w:rsidRDefault="004F4B77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B60F65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4F4B77" w:rsidRPr="00B60F65" w:rsidRDefault="004F4B77" w:rsidP="004F4B77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B60F65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B60F65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</w:t>
      </w:r>
      <w:r w:rsidRPr="00B60F65">
        <w:rPr>
          <w:rFonts w:ascii="Times New Roman" w:hAnsi="Times New Roman" w:cs="Times New Roman"/>
        </w:rPr>
        <w:br/>
        <w:t>a příjemce je povinen tuto kontrolu strpět</w:t>
      </w:r>
      <w:r w:rsidRPr="00B60F65">
        <w:rPr>
          <w:rFonts w:ascii="Times New Roman" w:eastAsia="Times New Roman" w:hAnsi="Times New Roman" w:cs="Times New Roman"/>
        </w:rPr>
        <w:t>.</w:t>
      </w:r>
    </w:p>
    <w:p w:rsidR="004F4B77" w:rsidRPr="00B60F65" w:rsidRDefault="004F4B77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60F65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4F4B77" w:rsidRPr="00B60F65" w:rsidRDefault="004F4B77" w:rsidP="008F0B23">
      <w:pPr>
        <w:pStyle w:val="Odstavecseseznamem"/>
        <w:spacing w:after="0" w:line="240" w:lineRule="auto"/>
        <w:ind w:left="426"/>
        <w:rPr>
          <w:bCs/>
        </w:rPr>
      </w:pPr>
    </w:p>
    <w:p w:rsidR="004F4B77" w:rsidRPr="00B60F65" w:rsidRDefault="004F4B77" w:rsidP="004F4B77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60F65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4F4B77" w:rsidRPr="00B60F65" w:rsidRDefault="004F4B77" w:rsidP="008F0B23">
      <w:pPr>
        <w:pStyle w:val="Odstavecseseznamem"/>
        <w:spacing w:after="0" w:line="240" w:lineRule="auto"/>
        <w:ind w:left="426"/>
        <w:rPr>
          <w:bCs/>
        </w:rPr>
      </w:pPr>
    </w:p>
    <w:p w:rsidR="004F4B77" w:rsidRPr="00B60F65" w:rsidRDefault="004F4B77" w:rsidP="004F4B77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B60F65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F4B77" w:rsidRPr="00B60F65" w:rsidRDefault="004F4B7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60F65">
        <w:rPr>
          <w:rFonts w:ascii="Times New Roman" w:eastAsia="Times New Roman" w:hAnsi="Times New Roman" w:cs="Times New Roman"/>
          <w:b/>
        </w:rPr>
        <w:t>Článek VIII.</w:t>
      </w:r>
    </w:p>
    <w:p w:rsidR="004F4B77" w:rsidRPr="00B60F65" w:rsidRDefault="004F4B77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B60F65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4F4B77" w:rsidRPr="00B60F65" w:rsidRDefault="004F4B77" w:rsidP="004F4B77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60F65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4F4B77" w:rsidRPr="00B60F65" w:rsidRDefault="004F4B7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F4B77" w:rsidRPr="00B60F65" w:rsidRDefault="004F4B77" w:rsidP="004F4B77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60F65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4F4B77" w:rsidRPr="00B60F65" w:rsidRDefault="004F4B7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F4B77" w:rsidRPr="00B60F65" w:rsidRDefault="004F4B77" w:rsidP="004F4B77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60F65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4F4B77" w:rsidRPr="00B60F65" w:rsidRDefault="004F4B77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4F4B77" w:rsidRPr="00B60F65" w:rsidRDefault="004F4B77" w:rsidP="004F4B77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60F65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B60F65">
        <w:rPr>
          <w:rFonts w:eastAsia="Arial Unicode MS"/>
          <w:lang w:eastAsia="cs-CZ"/>
        </w:rPr>
        <w:t>v záhlaví smlouvy</w:t>
      </w:r>
      <w:r w:rsidRPr="00B60F65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4F4B77" w:rsidRDefault="004F4B77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134090" w:rsidRPr="00B60F65" w:rsidRDefault="00134090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4F4B77" w:rsidRPr="00B60F65" w:rsidRDefault="004F4B7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4F4B77" w:rsidRPr="00B60F65" w:rsidRDefault="004F4B7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4F4B77" w:rsidRPr="00B60F65" w:rsidRDefault="004F4B77" w:rsidP="004F4B7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4F4B77" w:rsidRPr="00B60F65" w:rsidRDefault="004F4B7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4F4B77" w:rsidRPr="00B60F65" w:rsidRDefault="004F4B7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F4B77" w:rsidRPr="00B60F65" w:rsidRDefault="004F4B77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Článek X.</w:t>
      </w:r>
    </w:p>
    <w:p w:rsidR="004F4B77" w:rsidRPr="00B60F65" w:rsidRDefault="004F4B77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Veřejná podpora</w:t>
      </w:r>
    </w:p>
    <w:p w:rsidR="004F4B77" w:rsidRPr="00B60F65" w:rsidRDefault="004F4B77" w:rsidP="004F4B7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B60F65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B60F65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4F4B77" w:rsidRPr="00B60F65" w:rsidRDefault="004F4B7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F4B77" w:rsidRPr="00B60F65" w:rsidRDefault="004F4B77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Článek XI.</w:t>
      </w:r>
    </w:p>
    <w:p w:rsidR="004F4B77" w:rsidRPr="00B60F65" w:rsidRDefault="004F4B77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B60F65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4F4B77" w:rsidRPr="00B60F65" w:rsidRDefault="004F4B77" w:rsidP="004F4B77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 xml:space="preserve">Příjemce je povinen bez zbytečného prodlení písemně informovat </w:t>
      </w:r>
      <w:proofErr w:type="spellStart"/>
      <w:r w:rsidRPr="00B60F65">
        <w:rPr>
          <w:rFonts w:ascii="Times New Roman" w:eastAsia="Times New Roman" w:hAnsi="Times New Roman" w:cs="Times New Roman"/>
        </w:rPr>
        <w:t>administrující</w:t>
      </w:r>
      <w:proofErr w:type="spellEnd"/>
      <w:r w:rsidRPr="00B60F65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4F4B77" w:rsidRPr="00B60F65" w:rsidRDefault="004F4B7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4F4B77" w:rsidRPr="00B60F65" w:rsidRDefault="004F4B77" w:rsidP="00B2303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13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Smlouva je vyhotovena v 5 vyhotoveních, z nichž 3 obdrží poskytovatel, 1 zřizovatel</w:t>
      </w:r>
      <w:r w:rsidRPr="00B60F65">
        <w:rPr>
          <w:rFonts w:ascii="Times New Roman" w:eastAsia="Times New Roman" w:hAnsi="Times New Roman" w:cs="Times New Roman"/>
        </w:rPr>
        <w:br/>
        <w:t>a 1 příjemce.</w:t>
      </w:r>
    </w:p>
    <w:p w:rsidR="004F4B77" w:rsidRPr="00B60F65" w:rsidRDefault="004F4B77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4F4B77" w:rsidRPr="00B60F65" w:rsidRDefault="004F4B77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4F4B77" w:rsidRPr="00B60F65" w:rsidRDefault="004F4B77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4F4B77" w:rsidRPr="00B60F65" w:rsidRDefault="004F4B77" w:rsidP="004F4B7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O poskytnutí dotace a uzavřen</w:t>
      </w:r>
      <w:r w:rsidR="00E84E3F">
        <w:rPr>
          <w:rFonts w:ascii="Times New Roman" w:eastAsia="Times New Roman" w:hAnsi="Times New Roman" w:cs="Times New Roman"/>
        </w:rPr>
        <w:t>í veřejnoprávní smlouvy rozhodlo v souladu s ustanovením § 36 písm. c</w:t>
      </w:r>
      <w:r w:rsidRPr="00B60F65">
        <w:rPr>
          <w:rFonts w:ascii="Times New Roman" w:eastAsia="Times New Roman" w:hAnsi="Times New Roman" w:cs="Times New Roman"/>
        </w:rPr>
        <w:t>) zákona č. 129/2000 Sb., o krajích (krajské zřízení), ve</w:t>
      </w:r>
      <w:r w:rsidR="009E29D9">
        <w:rPr>
          <w:rFonts w:ascii="Times New Roman" w:eastAsia="Times New Roman" w:hAnsi="Times New Roman" w:cs="Times New Roman"/>
        </w:rPr>
        <w:t xml:space="preserve"> znění pozdějších předpisů, Zastupitelstvo</w:t>
      </w:r>
      <w:r w:rsidRPr="00B60F65">
        <w:rPr>
          <w:rFonts w:ascii="Times New Roman" w:eastAsia="Times New Roman" w:hAnsi="Times New Roman" w:cs="Times New Roman"/>
        </w:rPr>
        <w:t xml:space="preserve"> Karlovarského kraje usnesením č.</w:t>
      </w:r>
      <w:r w:rsidR="00E84E3F">
        <w:rPr>
          <w:rFonts w:ascii="Times New Roman" w:eastAsia="Times New Roman" w:hAnsi="Times New Roman" w:cs="Times New Roman"/>
        </w:rPr>
        <w:t xml:space="preserve"> ZK </w:t>
      </w:r>
      <w:r w:rsidR="00102E2C">
        <w:rPr>
          <w:rFonts w:ascii="Times New Roman" w:eastAsia="Times New Roman" w:hAnsi="Times New Roman" w:cs="Times New Roman"/>
        </w:rPr>
        <w:t>272/06/22 ze dne 20. 6</w:t>
      </w:r>
      <w:r w:rsidR="00E84E3F">
        <w:rPr>
          <w:rFonts w:ascii="Times New Roman" w:eastAsia="Times New Roman" w:hAnsi="Times New Roman" w:cs="Times New Roman"/>
        </w:rPr>
        <w:t>. 2022</w:t>
      </w:r>
      <w:r w:rsidRPr="00B60F65">
        <w:rPr>
          <w:rFonts w:ascii="Times New Roman" w:eastAsia="Times New Roman" w:hAnsi="Times New Roman" w:cs="Times New Roman"/>
        </w:rPr>
        <w:t>.</w:t>
      </w: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4F4B77" w:rsidRPr="00B60F65" w:rsidTr="003700A5">
        <w:trPr>
          <w:trHeight w:val="644"/>
        </w:trPr>
        <w:tc>
          <w:tcPr>
            <w:tcW w:w="2265" w:type="dxa"/>
            <w:vAlign w:val="center"/>
          </w:tcPr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4F4B77" w:rsidRPr="00B60F65" w:rsidRDefault="004F4B7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4F4B77" w:rsidRPr="00B60F65" w:rsidRDefault="004F4B7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F4B77" w:rsidRPr="00B60F65" w:rsidRDefault="004F4B7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4F4B77" w:rsidRPr="00B60F65" w:rsidRDefault="004F4B7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F4B77" w:rsidRPr="00B60F65" w:rsidTr="003700A5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F4B77" w:rsidRPr="00B60F65" w:rsidRDefault="00285BC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Mgr. Lukáš Lerch</w:t>
            </w:r>
          </w:p>
          <w:p w:rsidR="004F4B77" w:rsidRPr="00B60F65" w:rsidRDefault="004F4B7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2264"/>
        <w:gridCol w:w="2264"/>
      </w:tblGrid>
      <w:tr w:rsidR="004F4B77" w:rsidRPr="00B60F65" w:rsidTr="00063C82">
        <w:trPr>
          <w:trHeight w:val="644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4" w:type="dxa"/>
            <w:vAlign w:val="bottom"/>
          </w:tcPr>
          <w:p w:rsidR="004F4B77" w:rsidRPr="00B60F65" w:rsidRDefault="004F4B7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4" w:type="dxa"/>
            <w:vAlign w:val="center"/>
          </w:tcPr>
          <w:p w:rsidR="004F4B77" w:rsidRPr="00B60F65" w:rsidRDefault="004F4B77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4F4B77" w:rsidRPr="00B60F65" w:rsidTr="00063C82">
        <w:trPr>
          <w:trHeight w:val="1536"/>
        </w:trPr>
        <w:tc>
          <w:tcPr>
            <w:tcW w:w="4534" w:type="dxa"/>
            <w:tcBorders>
              <w:top w:val="nil"/>
              <w:left w:val="nil"/>
              <w:bottom w:val="nil"/>
            </w:tcBorders>
          </w:tcPr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F4B77" w:rsidRPr="00B60F65" w:rsidRDefault="004F4B7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4F4B77" w:rsidRPr="00B60F65" w:rsidRDefault="00285BC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Ing. Jan Bureš DBA</w:t>
            </w:r>
          </w:p>
          <w:p w:rsidR="004F4B77" w:rsidRPr="00B60F65" w:rsidRDefault="004F4B77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B60F65">
              <w:rPr>
                <w:rFonts w:ascii="Times New Roman" w:eastAsia="Times New Roman" w:hAnsi="Times New Roman" w:cs="Times New Roman"/>
              </w:rPr>
              <w:t>(</w:t>
            </w:r>
            <w:r w:rsidR="00BD6ADE" w:rsidRPr="00B60F65">
              <w:rPr>
                <w:rFonts w:ascii="Times New Roman" w:eastAsia="Times New Roman" w:hAnsi="Times New Roman" w:cs="Times New Roman"/>
              </w:rPr>
              <w:t>zřizovatel</w:t>
            </w:r>
            <w:r w:rsidRPr="00B60F6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4F4B77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5215" w:rsidRDefault="0091521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15215" w:rsidRPr="00B60F65" w:rsidRDefault="0091521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Za správnost:</w:t>
      </w: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F4B77" w:rsidRPr="00B60F65" w:rsidRDefault="004F4B77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0F65">
        <w:rPr>
          <w:rFonts w:ascii="Times New Roman" w:eastAsia="Times New Roman" w:hAnsi="Times New Roman" w:cs="Times New Roman"/>
        </w:rPr>
        <w:t>..... ..... ..... ..... ..... .....</w:t>
      </w:r>
    </w:p>
    <w:p w:rsidR="004F4B77" w:rsidRPr="00B60F65" w:rsidRDefault="0082462D" w:rsidP="00683FA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Bc. Martina Káďová</w:t>
      </w:r>
    </w:p>
    <w:p w:rsidR="004F4B77" w:rsidRDefault="004F4B77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7E76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7E7684" w:rsidRDefault="007E7684" w:rsidP="007E76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285BC4" w:rsidRDefault="00285BC4" w:rsidP="007E76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285BC4" w:rsidRDefault="00285BC4" w:rsidP="007E76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285BC4" w:rsidRDefault="00285BC4" w:rsidP="007E76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285BC4" w:rsidRDefault="00285BC4" w:rsidP="007E76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7E7684" w:rsidRDefault="007E7684" w:rsidP="007E7684">
      <w:p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Dokument je vyhotoven na základě usnesení ZKK číslo </w:t>
      </w:r>
      <w:r w:rsidR="00285BC4">
        <w:rPr>
          <w:rFonts w:ascii="Times New Roman" w:eastAsia="Times New Roman" w:hAnsi="Times New Roman"/>
        </w:rPr>
        <w:t>ZK 272/06</w:t>
      </w:r>
      <w:r w:rsidR="00323C06">
        <w:rPr>
          <w:rFonts w:ascii="Times New Roman" w:eastAsia="Times New Roman" w:hAnsi="Times New Roman"/>
        </w:rPr>
        <w:t>/22</w:t>
      </w:r>
      <w:r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  <w:sz w:val="20"/>
          <w:szCs w:val="20"/>
        </w:rPr>
        <w:t xml:space="preserve">ze dne </w:t>
      </w:r>
      <w:r w:rsidR="00285BC4">
        <w:rPr>
          <w:rFonts w:ascii="Times New Roman" w:eastAsia="Times New Roman" w:hAnsi="Times New Roman"/>
          <w:color w:val="000000" w:themeColor="text1"/>
          <w:sz w:val="20"/>
          <w:szCs w:val="20"/>
        </w:rPr>
        <w:t>20. 06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. 2022</w:t>
      </w: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Provedení předběžné řídící kontroly dle § 26 odst. 1 zák. č. 320/2001 Sb. a § 11, 13 </w:t>
      </w:r>
      <w:proofErr w:type="spellStart"/>
      <w:r>
        <w:rPr>
          <w:rFonts w:ascii="Times New Roman" w:eastAsia="Times New Roman" w:hAnsi="Times New Roman"/>
          <w:sz w:val="16"/>
          <w:szCs w:val="16"/>
        </w:rPr>
        <w:t>vyhl</w:t>
      </w:r>
      <w:proofErr w:type="spellEnd"/>
      <w:r>
        <w:rPr>
          <w:rFonts w:ascii="Times New Roman" w:eastAsia="Times New Roman" w:hAnsi="Times New Roman"/>
          <w:sz w:val="16"/>
          <w:szCs w:val="16"/>
        </w:rPr>
        <w:t>. č. 416/2004 Sb.</w:t>
      </w: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16"/>
          <w:szCs w:val="16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Příkazce operace: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Správce rozpočtu:</w:t>
      </w: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Mgr. Veronika Vodičková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>Alice Lillová</w:t>
      </w: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16"/>
          <w:szCs w:val="16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jc w:val="both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/>
          <w:color w:val="000000" w:themeColor="text1"/>
          <w:sz w:val="16"/>
          <w:szCs w:val="16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7E7684" w:rsidRDefault="007E7684" w:rsidP="007E7684">
      <w:pPr>
        <w:widowControl w:val="0"/>
        <w:pBdr>
          <w:top w:val="single" w:sz="18" w:space="3" w:color="auto"/>
          <w:left w:val="single" w:sz="18" w:space="4" w:color="auto"/>
          <w:bottom w:val="single" w:sz="18" w:space="1" w:color="auto"/>
          <w:right w:val="single" w:sz="18" w:space="4" w:color="auto"/>
        </w:pBdr>
        <w:autoSpaceDE w:val="0"/>
        <w:autoSpaceDN w:val="0"/>
        <w:adjustRightInd w:val="0"/>
        <w:spacing w:after="0" w:line="240" w:lineRule="auto"/>
        <w:ind w:right="289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Bc. Martina Káďová             dne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ab/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ab/>
        <w:t xml:space="preserve">   Podpis:</w:t>
      </w:r>
    </w:p>
    <w:p w:rsidR="007E7684" w:rsidRDefault="007E7684" w:rsidP="007E7684">
      <w:pPr>
        <w:spacing w:after="0" w:line="240" w:lineRule="auto"/>
        <w:rPr>
          <w:rFonts w:ascii="Times New Roman" w:eastAsia="Times New Roman" w:hAnsi="Times New Roman"/>
        </w:rPr>
      </w:pPr>
    </w:p>
    <w:p w:rsidR="007E7684" w:rsidRDefault="007E7684" w:rsidP="007E7684">
      <w:pPr>
        <w:spacing w:after="0" w:line="240" w:lineRule="auto"/>
        <w:rPr>
          <w:rFonts w:ascii="Times New Roman" w:eastAsia="Times New Roman" w:hAnsi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E7684" w:rsidRPr="00B60F65" w:rsidRDefault="007E7684" w:rsidP="00683FA7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7E7684" w:rsidRPr="00B60F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6C" w:rsidRDefault="001E656C" w:rsidP="004F4B77">
      <w:pPr>
        <w:spacing w:after="0" w:line="240" w:lineRule="auto"/>
      </w:pPr>
      <w:r>
        <w:separator/>
      </w:r>
    </w:p>
  </w:endnote>
  <w:endnote w:type="continuationSeparator" w:id="0">
    <w:p w:rsidR="001E656C" w:rsidRDefault="001E656C" w:rsidP="004F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4307130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1584" w:rsidRPr="00561584" w:rsidRDefault="00561584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561584">
              <w:rPr>
                <w:rFonts w:ascii="Times New Roman" w:hAnsi="Times New Roman" w:cs="Times New Roman"/>
              </w:rPr>
              <w:t xml:space="preserve">Stránka </w:t>
            </w:r>
            <w:r w:rsidRPr="00561584">
              <w:rPr>
                <w:rFonts w:ascii="Times New Roman" w:hAnsi="Times New Roman" w:cs="Times New Roman"/>
                <w:bCs/>
              </w:rPr>
              <w:fldChar w:fldCharType="begin"/>
            </w:r>
            <w:r w:rsidRPr="00561584">
              <w:rPr>
                <w:rFonts w:ascii="Times New Roman" w:hAnsi="Times New Roman" w:cs="Times New Roman"/>
                <w:bCs/>
              </w:rPr>
              <w:instrText>PAGE</w:instrText>
            </w:r>
            <w:r w:rsidRPr="00561584">
              <w:rPr>
                <w:rFonts w:ascii="Times New Roman" w:hAnsi="Times New Roman" w:cs="Times New Roman"/>
                <w:bCs/>
              </w:rPr>
              <w:fldChar w:fldCharType="separate"/>
            </w:r>
            <w:r w:rsidR="00134090">
              <w:rPr>
                <w:rFonts w:ascii="Times New Roman" w:hAnsi="Times New Roman" w:cs="Times New Roman"/>
                <w:bCs/>
                <w:noProof/>
              </w:rPr>
              <w:t>8</w:t>
            </w:r>
            <w:r w:rsidRPr="00561584">
              <w:rPr>
                <w:rFonts w:ascii="Times New Roman" w:hAnsi="Times New Roman" w:cs="Times New Roman"/>
                <w:bCs/>
              </w:rPr>
              <w:fldChar w:fldCharType="end"/>
            </w:r>
            <w:r w:rsidRPr="00561584">
              <w:rPr>
                <w:rFonts w:ascii="Times New Roman" w:hAnsi="Times New Roman" w:cs="Times New Roman"/>
              </w:rPr>
              <w:t xml:space="preserve"> z </w:t>
            </w:r>
            <w:r w:rsidRPr="00561584">
              <w:rPr>
                <w:rFonts w:ascii="Times New Roman" w:hAnsi="Times New Roman" w:cs="Times New Roman"/>
                <w:bCs/>
              </w:rPr>
              <w:fldChar w:fldCharType="begin"/>
            </w:r>
            <w:r w:rsidRPr="00561584">
              <w:rPr>
                <w:rFonts w:ascii="Times New Roman" w:hAnsi="Times New Roman" w:cs="Times New Roman"/>
                <w:bCs/>
              </w:rPr>
              <w:instrText>NUMPAGES</w:instrText>
            </w:r>
            <w:r w:rsidRPr="00561584">
              <w:rPr>
                <w:rFonts w:ascii="Times New Roman" w:hAnsi="Times New Roman" w:cs="Times New Roman"/>
                <w:bCs/>
              </w:rPr>
              <w:fldChar w:fldCharType="separate"/>
            </w:r>
            <w:r w:rsidR="00134090">
              <w:rPr>
                <w:rFonts w:ascii="Times New Roman" w:hAnsi="Times New Roman" w:cs="Times New Roman"/>
                <w:bCs/>
                <w:noProof/>
              </w:rPr>
              <w:t>8</w:t>
            </w:r>
            <w:r w:rsidRPr="00561584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561584" w:rsidRDefault="00561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6C" w:rsidRDefault="001E656C" w:rsidP="004F4B77">
      <w:pPr>
        <w:spacing w:after="0" w:line="240" w:lineRule="auto"/>
      </w:pPr>
      <w:r>
        <w:separator/>
      </w:r>
    </w:p>
  </w:footnote>
  <w:footnote w:type="continuationSeparator" w:id="0">
    <w:p w:rsidR="001E656C" w:rsidRDefault="001E656C" w:rsidP="004F4B77">
      <w:pPr>
        <w:spacing w:after="0" w:line="240" w:lineRule="auto"/>
      </w:pPr>
      <w:r>
        <w:continuationSeparator/>
      </w:r>
    </w:p>
  </w:footnote>
  <w:footnote w:id="1">
    <w:p w:rsidR="004F4B77" w:rsidRPr="0096502F" w:rsidRDefault="004F4B77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15"/>
  </w:num>
  <w:num w:numId="14">
    <w:abstractNumId w:val="3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77"/>
    <w:rsid w:val="000179C4"/>
    <w:rsid w:val="00023D2F"/>
    <w:rsid w:val="00033115"/>
    <w:rsid w:val="000368EF"/>
    <w:rsid w:val="00070874"/>
    <w:rsid w:val="0008301C"/>
    <w:rsid w:val="000871D3"/>
    <w:rsid w:val="000D331E"/>
    <w:rsid w:val="000D73D6"/>
    <w:rsid w:val="000F1C93"/>
    <w:rsid w:val="00102E2C"/>
    <w:rsid w:val="00134090"/>
    <w:rsid w:val="0018138A"/>
    <w:rsid w:val="00182EA7"/>
    <w:rsid w:val="001C2D17"/>
    <w:rsid w:val="001E656C"/>
    <w:rsid w:val="001E79BF"/>
    <w:rsid w:val="0020297B"/>
    <w:rsid w:val="00260568"/>
    <w:rsid w:val="00285BC4"/>
    <w:rsid w:val="002B5A85"/>
    <w:rsid w:val="00323C06"/>
    <w:rsid w:val="0034054A"/>
    <w:rsid w:val="0035010A"/>
    <w:rsid w:val="003B2161"/>
    <w:rsid w:val="00420B0C"/>
    <w:rsid w:val="00457D1E"/>
    <w:rsid w:val="004C404F"/>
    <w:rsid w:val="004F4B77"/>
    <w:rsid w:val="00561584"/>
    <w:rsid w:val="005C688C"/>
    <w:rsid w:val="00691137"/>
    <w:rsid w:val="006B44F5"/>
    <w:rsid w:val="00736036"/>
    <w:rsid w:val="0074737A"/>
    <w:rsid w:val="0078407B"/>
    <w:rsid w:val="007B6E9D"/>
    <w:rsid w:val="007E7684"/>
    <w:rsid w:val="007F4579"/>
    <w:rsid w:val="0082462D"/>
    <w:rsid w:val="00834CE0"/>
    <w:rsid w:val="008502CD"/>
    <w:rsid w:val="008B2AA6"/>
    <w:rsid w:val="008C063E"/>
    <w:rsid w:val="00910D1A"/>
    <w:rsid w:val="00915215"/>
    <w:rsid w:val="0095411D"/>
    <w:rsid w:val="009563A4"/>
    <w:rsid w:val="0097285E"/>
    <w:rsid w:val="00981571"/>
    <w:rsid w:val="0099520B"/>
    <w:rsid w:val="00996591"/>
    <w:rsid w:val="009D32BC"/>
    <w:rsid w:val="009E29D9"/>
    <w:rsid w:val="00A06089"/>
    <w:rsid w:val="00A335DA"/>
    <w:rsid w:val="00A41616"/>
    <w:rsid w:val="00A71C20"/>
    <w:rsid w:val="00B06A47"/>
    <w:rsid w:val="00B078D9"/>
    <w:rsid w:val="00B60F65"/>
    <w:rsid w:val="00B779B6"/>
    <w:rsid w:val="00BD6ADE"/>
    <w:rsid w:val="00BF4D37"/>
    <w:rsid w:val="00C4151B"/>
    <w:rsid w:val="00D12C66"/>
    <w:rsid w:val="00D14839"/>
    <w:rsid w:val="00D5726F"/>
    <w:rsid w:val="00D7669A"/>
    <w:rsid w:val="00D85A05"/>
    <w:rsid w:val="00DB60EC"/>
    <w:rsid w:val="00DD2857"/>
    <w:rsid w:val="00DF49A2"/>
    <w:rsid w:val="00E07D2A"/>
    <w:rsid w:val="00E234AE"/>
    <w:rsid w:val="00E84E3F"/>
    <w:rsid w:val="00F00BCD"/>
    <w:rsid w:val="00F31DF3"/>
    <w:rsid w:val="00F92F21"/>
    <w:rsid w:val="00F95F88"/>
    <w:rsid w:val="00FB3ECF"/>
    <w:rsid w:val="00FD7EF6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9A0E"/>
  <w15:chartTrackingRefBased/>
  <w15:docId w15:val="{38DBFA0C-ADB9-4613-ACBC-5AC2DFDE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4B77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4B7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4F4B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F4B77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4F4B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4B77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4B7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F4B77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4F4B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61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584"/>
  </w:style>
  <w:style w:type="paragraph" w:styleId="Zpat">
    <w:name w:val="footer"/>
    <w:basedOn w:val="Normln"/>
    <w:link w:val="ZpatChar"/>
    <w:uiPriority w:val="99"/>
    <w:unhideWhenUsed/>
    <w:rsid w:val="00561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dotaceKK/prispevky-kultura/projekty-opravy-vyuziti-kp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2790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Káďová Martina</cp:lastModifiedBy>
  <cp:revision>24</cp:revision>
  <dcterms:created xsi:type="dcterms:W3CDTF">2022-06-27T08:57:00Z</dcterms:created>
  <dcterms:modified xsi:type="dcterms:W3CDTF">2022-07-19T19:36:00Z</dcterms:modified>
</cp:coreProperties>
</file>