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C1A1" w14:textId="3BBAD30B" w:rsidR="00D8362E" w:rsidRPr="000909F8" w:rsidRDefault="00470447" w:rsidP="0072497A">
      <w:pPr>
        <w:keepLines/>
        <w:spacing w:beforeLines="60" w:before="144" w:afterLines="60" w:after="144"/>
        <w:jc w:val="center"/>
        <w:rPr>
          <w:rFonts w:asciiTheme="minorHAnsi" w:eastAsia="Calibri" w:hAnsiTheme="minorHAnsi" w:cs="Calibri"/>
          <w:b/>
          <w:sz w:val="46"/>
          <w:szCs w:val="46"/>
        </w:rPr>
      </w:pPr>
      <w:r w:rsidRPr="000909F8">
        <w:rPr>
          <w:rFonts w:asciiTheme="minorHAnsi" w:eastAsia="Calibri" w:hAnsiTheme="minorHAnsi" w:cs="Calibri"/>
          <w:b/>
          <w:sz w:val="46"/>
          <w:szCs w:val="46"/>
        </w:rPr>
        <w:t>Smlouva o dílo</w:t>
      </w:r>
    </w:p>
    <w:p w14:paraId="2AFDF0D1" w14:textId="584BF3BE" w:rsidR="00D8362E" w:rsidRPr="000909F8" w:rsidRDefault="00470447" w:rsidP="00247A43">
      <w:pPr>
        <w:keepLines/>
        <w:spacing w:beforeLines="60" w:before="144" w:afterLines="60" w:after="144" w:line="240" w:lineRule="auto"/>
        <w:jc w:val="center"/>
        <w:rPr>
          <w:rFonts w:asciiTheme="minorHAnsi" w:eastAsia="Calibri" w:hAnsiTheme="minorHAnsi" w:cs="Calibri"/>
          <w:b/>
          <w:sz w:val="28"/>
          <w:szCs w:val="28"/>
        </w:rPr>
      </w:pPr>
      <w:r w:rsidRPr="000909F8">
        <w:rPr>
          <w:rFonts w:asciiTheme="minorHAnsi" w:eastAsia="Calibri" w:hAnsiTheme="minorHAnsi" w:cs="Calibri"/>
          <w:b/>
          <w:sz w:val="28"/>
          <w:szCs w:val="28"/>
        </w:rPr>
        <w:t xml:space="preserve">č. </w:t>
      </w:r>
      <w:r w:rsidR="009A5B67" w:rsidRPr="009A5B67">
        <w:rPr>
          <w:rFonts w:asciiTheme="minorHAnsi" w:eastAsia="Calibri" w:hAnsiTheme="minorHAnsi" w:cs="Calibri"/>
          <w:b/>
          <w:sz w:val="28"/>
          <w:szCs w:val="28"/>
        </w:rPr>
        <w:t>2022288</w:t>
      </w:r>
    </w:p>
    <w:p w14:paraId="6B0C45A9" w14:textId="77777777" w:rsidR="00D8362E" w:rsidRPr="000909F8" w:rsidRDefault="00470447" w:rsidP="00247A43">
      <w:pPr>
        <w:spacing w:beforeLines="60" w:before="144" w:afterLines="60" w:after="144" w:line="240" w:lineRule="auto"/>
        <w:jc w:val="center"/>
        <w:rPr>
          <w:rFonts w:asciiTheme="minorHAnsi" w:eastAsia="Calibri" w:hAnsiTheme="minorHAnsi" w:cs="Calibri"/>
        </w:rPr>
      </w:pPr>
      <w:r w:rsidRPr="000909F8">
        <w:rPr>
          <w:rFonts w:asciiTheme="minorHAnsi" w:eastAsia="Calibri" w:hAnsiTheme="minorHAnsi" w:cs="Calibri"/>
        </w:rPr>
        <w:t>uzavřená v souladu s § 2586 a násl. zákona č. 89/2012 Sb., občanský zákoník, ve znění pozdějších právních předpisů, mezi těmito smluvními stranami:</w:t>
      </w:r>
    </w:p>
    <w:p w14:paraId="50D94607" w14:textId="77777777" w:rsidR="00D8362E" w:rsidRPr="000909F8" w:rsidRDefault="00470447" w:rsidP="00247A43">
      <w:pPr>
        <w:spacing w:beforeLines="60" w:before="144" w:afterLines="60" w:after="144" w:line="240" w:lineRule="auto"/>
        <w:rPr>
          <w:rFonts w:asciiTheme="minorHAnsi" w:eastAsia="Calibri" w:hAnsiTheme="minorHAnsi" w:cs="Calibri"/>
        </w:rPr>
      </w:pPr>
      <w:r w:rsidRPr="000909F8">
        <w:rPr>
          <w:rFonts w:asciiTheme="minorHAnsi" w:eastAsia="Calibri" w:hAnsiTheme="minorHAnsi" w:cs="Calibri"/>
        </w:rPr>
        <w:t xml:space="preserve"> </w:t>
      </w:r>
    </w:p>
    <w:p w14:paraId="3A604818" w14:textId="77777777" w:rsidR="00D8362E" w:rsidRPr="000909F8" w:rsidRDefault="00470447" w:rsidP="00247A43">
      <w:pPr>
        <w:rPr>
          <w:rFonts w:asciiTheme="minorHAnsi" w:eastAsia="Calibri" w:hAnsiTheme="minorHAnsi" w:cs="Calibri"/>
          <w:b/>
        </w:rPr>
      </w:pPr>
      <w:r w:rsidRPr="000909F8">
        <w:rPr>
          <w:rFonts w:asciiTheme="minorHAnsi" w:eastAsia="Calibri" w:hAnsiTheme="minorHAnsi" w:cs="Calibri"/>
          <w:b/>
        </w:rPr>
        <w:t xml:space="preserve">KULTURA JABLONEC, </w:t>
      </w:r>
      <w:proofErr w:type="spellStart"/>
      <w:r w:rsidRPr="000909F8">
        <w:rPr>
          <w:rFonts w:asciiTheme="minorHAnsi" w:eastAsia="Calibri" w:hAnsiTheme="minorHAnsi" w:cs="Calibri"/>
          <w:b/>
        </w:rPr>
        <w:t>p.o</w:t>
      </w:r>
      <w:proofErr w:type="spellEnd"/>
      <w:r w:rsidRPr="000909F8">
        <w:rPr>
          <w:rFonts w:asciiTheme="minorHAnsi" w:eastAsia="Calibri" w:hAnsiTheme="minorHAnsi" w:cs="Calibri"/>
          <w:b/>
        </w:rPr>
        <w:t>.</w:t>
      </w:r>
    </w:p>
    <w:p w14:paraId="1ABA9A7C" w14:textId="77777777" w:rsidR="00D8362E" w:rsidRPr="000909F8" w:rsidRDefault="00470447" w:rsidP="00247A43">
      <w:pPr>
        <w:rPr>
          <w:rFonts w:asciiTheme="minorHAnsi" w:eastAsia="Calibri" w:hAnsiTheme="minorHAnsi" w:cs="Calibri"/>
        </w:rPr>
      </w:pPr>
      <w:r w:rsidRPr="000909F8">
        <w:rPr>
          <w:rFonts w:asciiTheme="minorHAnsi" w:eastAsia="Calibri" w:hAnsiTheme="minorHAnsi" w:cs="Calibri"/>
        </w:rPr>
        <w:t xml:space="preserve">zapsané v OR vedeném u Krajského soudu v Ústí nad Labem, oddíl </w:t>
      </w:r>
      <w:proofErr w:type="spellStart"/>
      <w:r w:rsidRPr="000909F8">
        <w:rPr>
          <w:rFonts w:asciiTheme="minorHAnsi" w:eastAsia="Calibri" w:hAnsiTheme="minorHAnsi" w:cs="Calibri"/>
        </w:rPr>
        <w:t>Pr</w:t>
      </w:r>
      <w:proofErr w:type="spellEnd"/>
      <w:r w:rsidRPr="000909F8">
        <w:rPr>
          <w:rFonts w:asciiTheme="minorHAnsi" w:eastAsia="Calibri" w:hAnsiTheme="minorHAnsi" w:cs="Calibri"/>
        </w:rPr>
        <w:t>, vložka 1169</w:t>
      </w:r>
    </w:p>
    <w:p w14:paraId="03C551C1" w14:textId="77777777" w:rsidR="00D8362E" w:rsidRPr="000909F8" w:rsidRDefault="00470447" w:rsidP="00247A43">
      <w:pPr>
        <w:rPr>
          <w:rFonts w:asciiTheme="minorHAnsi" w:eastAsia="Calibri" w:hAnsiTheme="minorHAnsi" w:cs="Calibri"/>
        </w:rPr>
      </w:pPr>
      <w:r w:rsidRPr="000909F8">
        <w:rPr>
          <w:rFonts w:asciiTheme="minorHAnsi" w:eastAsia="Calibri" w:hAnsiTheme="minorHAnsi" w:cs="Calibri"/>
        </w:rPr>
        <w:t>Zastoupené: Petrem Vobořilem, ředitelem organizace</w:t>
      </w:r>
    </w:p>
    <w:p w14:paraId="43DE1043" w14:textId="77777777" w:rsidR="00D8362E" w:rsidRPr="000909F8" w:rsidRDefault="00470447" w:rsidP="00247A43">
      <w:pPr>
        <w:rPr>
          <w:rFonts w:asciiTheme="minorHAnsi" w:eastAsia="Calibri" w:hAnsiTheme="minorHAnsi" w:cs="Calibri"/>
        </w:rPr>
      </w:pPr>
      <w:r w:rsidRPr="000909F8">
        <w:rPr>
          <w:rFonts w:asciiTheme="minorHAnsi" w:eastAsia="Calibri" w:hAnsiTheme="minorHAnsi" w:cs="Calibri"/>
        </w:rPr>
        <w:t>Adresa: Jiráskova 4898/9, 4660 1 Jablonec nad Nisou</w:t>
      </w:r>
    </w:p>
    <w:p w14:paraId="3922A831" w14:textId="77777777" w:rsidR="00D8362E" w:rsidRPr="000909F8" w:rsidRDefault="00470447" w:rsidP="00247A43">
      <w:pPr>
        <w:rPr>
          <w:rFonts w:asciiTheme="minorHAnsi" w:eastAsia="Calibri" w:hAnsiTheme="minorHAnsi" w:cs="Calibri"/>
        </w:rPr>
      </w:pPr>
      <w:r w:rsidRPr="000909F8">
        <w:rPr>
          <w:rFonts w:asciiTheme="minorHAnsi" w:eastAsia="Calibri" w:hAnsiTheme="minorHAnsi" w:cs="Calibri"/>
        </w:rPr>
        <w:t xml:space="preserve">IČ : 09555340          </w:t>
      </w:r>
      <w:r w:rsidRPr="000909F8">
        <w:rPr>
          <w:rFonts w:asciiTheme="minorHAnsi" w:eastAsia="Calibri" w:hAnsiTheme="minorHAnsi" w:cs="Calibri"/>
        </w:rPr>
        <w:tab/>
      </w:r>
    </w:p>
    <w:p w14:paraId="019B2F14" w14:textId="77777777" w:rsidR="00D8362E" w:rsidRPr="000909F8" w:rsidRDefault="00470447" w:rsidP="00247A43">
      <w:pPr>
        <w:rPr>
          <w:rFonts w:asciiTheme="minorHAnsi" w:eastAsia="Calibri" w:hAnsiTheme="minorHAnsi" w:cs="Calibri"/>
        </w:rPr>
      </w:pPr>
      <w:r w:rsidRPr="000909F8">
        <w:rPr>
          <w:rFonts w:asciiTheme="minorHAnsi" w:eastAsia="Calibri" w:hAnsiTheme="minorHAnsi" w:cs="Calibri"/>
        </w:rPr>
        <w:t xml:space="preserve">DIČ: CZ09555340  </w:t>
      </w:r>
      <w:r w:rsidRPr="000909F8">
        <w:rPr>
          <w:rFonts w:asciiTheme="minorHAnsi" w:eastAsia="Calibri" w:hAnsiTheme="minorHAnsi" w:cs="Calibri"/>
        </w:rPr>
        <w:tab/>
      </w:r>
    </w:p>
    <w:p w14:paraId="3969CC7C" w14:textId="5801AA16" w:rsidR="00D8362E" w:rsidRPr="000909F8" w:rsidRDefault="00470447" w:rsidP="00247A43">
      <w:pPr>
        <w:rPr>
          <w:rFonts w:asciiTheme="minorHAnsi" w:eastAsia="Calibri" w:hAnsiTheme="minorHAnsi" w:cs="Calibri"/>
        </w:rPr>
      </w:pPr>
      <w:r w:rsidRPr="000909F8">
        <w:rPr>
          <w:rFonts w:asciiTheme="minorHAnsi" w:eastAsia="Calibri" w:hAnsiTheme="minorHAnsi" w:cs="Calibri"/>
        </w:rPr>
        <w:t xml:space="preserve">Číslo účtu: 123-2736400217/0100            </w:t>
      </w:r>
      <w:r w:rsidRPr="000909F8">
        <w:rPr>
          <w:rFonts w:asciiTheme="minorHAnsi" w:eastAsia="Calibri" w:hAnsiTheme="minorHAnsi" w:cs="Calibri"/>
        </w:rPr>
        <w:tab/>
      </w:r>
    </w:p>
    <w:p w14:paraId="2AD6900F" w14:textId="77777777" w:rsidR="00D8362E" w:rsidRPr="000909F8" w:rsidRDefault="00470447" w:rsidP="00247A43">
      <w:pPr>
        <w:rPr>
          <w:rFonts w:asciiTheme="minorHAnsi" w:eastAsia="Calibri" w:hAnsiTheme="minorHAnsi" w:cs="Calibri"/>
        </w:rPr>
      </w:pPr>
      <w:r w:rsidRPr="000909F8">
        <w:rPr>
          <w:rFonts w:asciiTheme="minorHAnsi" w:eastAsia="Calibri" w:hAnsiTheme="minorHAnsi" w:cs="Calibri"/>
        </w:rPr>
        <w:t>dále jen objednatel</w:t>
      </w:r>
    </w:p>
    <w:p w14:paraId="04615AAE" w14:textId="77777777" w:rsidR="00D8362E" w:rsidRPr="000909F8" w:rsidRDefault="00D8362E" w:rsidP="00247A43">
      <w:pPr>
        <w:rPr>
          <w:rFonts w:asciiTheme="minorHAnsi" w:eastAsia="Calibri" w:hAnsiTheme="minorHAnsi" w:cs="Calibri"/>
        </w:rPr>
      </w:pPr>
    </w:p>
    <w:p w14:paraId="25E086C6" w14:textId="77777777" w:rsidR="00D8362E" w:rsidRPr="000909F8" w:rsidRDefault="00470447" w:rsidP="00247A43">
      <w:pPr>
        <w:rPr>
          <w:rFonts w:asciiTheme="minorHAnsi" w:eastAsia="Calibri" w:hAnsiTheme="minorHAnsi" w:cs="Calibri"/>
        </w:rPr>
      </w:pPr>
      <w:r w:rsidRPr="000909F8">
        <w:rPr>
          <w:rFonts w:asciiTheme="minorHAnsi" w:eastAsia="Calibri" w:hAnsiTheme="minorHAnsi" w:cs="Calibri"/>
        </w:rPr>
        <w:t>a</w:t>
      </w:r>
    </w:p>
    <w:p w14:paraId="319F314C" w14:textId="77777777" w:rsidR="00D8362E" w:rsidRPr="000909F8" w:rsidRDefault="00470447" w:rsidP="00247A43">
      <w:pPr>
        <w:rPr>
          <w:rFonts w:asciiTheme="minorHAnsi" w:eastAsia="Calibri" w:hAnsiTheme="minorHAnsi" w:cs="Calibri"/>
        </w:rPr>
      </w:pPr>
      <w:r w:rsidRPr="000909F8">
        <w:rPr>
          <w:rFonts w:asciiTheme="minorHAnsi" w:eastAsia="Calibri" w:hAnsiTheme="minorHAnsi" w:cs="Calibri"/>
        </w:rPr>
        <w:t xml:space="preserve">  </w:t>
      </w:r>
    </w:p>
    <w:p w14:paraId="43330282" w14:textId="625F07BF" w:rsidR="00D8362E" w:rsidRPr="003469CF" w:rsidRDefault="003469CF" w:rsidP="00247A43">
      <w:pPr>
        <w:keepLines/>
        <w:rPr>
          <w:rFonts w:asciiTheme="minorHAnsi" w:eastAsia="Calibri" w:hAnsiTheme="minorHAnsi" w:cs="Calibri"/>
          <w:b/>
          <w:bCs/>
        </w:rPr>
      </w:pPr>
      <w:r w:rsidRPr="003469CF">
        <w:rPr>
          <w:rFonts w:asciiTheme="minorHAnsi" w:eastAsia="Calibri" w:hAnsiTheme="minorHAnsi" w:cs="Calibri"/>
          <w:b/>
          <w:bCs/>
        </w:rPr>
        <w:t xml:space="preserve">Miroslav </w:t>
      </w:r>
      <w:proofErr w:type="spellStart"/>
      <w:r w:rsidRPr="003469CF">
        <w:rPr>
          <w:rFonts w:asciiTheme="minorHAnsi" w:eastAsia="Calibri" w:hAnsiTheme="minorHAnsi" w:cs="Calibri"/>
          <w:b/>
          <w:bCs/>
        </w:rPr>
        <w:t>Číla</w:t>
      </w:r>
      <w:proofErr w:type="spellEnd"/>
      <w:r w:rsidR="00470447" w:rsidRPr="003469CF">
        <w:rPr>
          <w:rFonts w:asciiTheme="minorHAnsi" w:eastAsia="Calibri" w:hAnsiTheme="minorHAnsi" w:cs="Calibri"/>
          <w:b/>
          <w:bCs/>
        </w:rPr>
        <w:tab/>
      </w:r>
    </w:p>
    <w:p w14:paraId="2986125B" w14:textId="24297A06" w:rsidR="00D8362E" w:rsidRPr="000909F8" w:rsidRDefault="00470447" w:rsidP="003469CF">
      <w:pPr>
        <w:keepLines/>
        <w:rPr>
          <w:rFonts w:asciiTheme="minorHAnsi" w:eastAsia="Calibri" w:hAnsiTheme="minorHAnsi" w:cs="Calibri"/>
        </w:rPr>
      </w:pPr>
      <w:r w:rsidRPr="000909F8">
        <w:rPr>
          <w:rFonts w:asciiTheme="minorHAnsi" w:eastAsia="Calibri" w:hAnsiTheme="minorHAnsi" w:cs="Calibri"/>
        </w:rPr>
        <w:t xml:space="preserve">Adresa: </w:t>
      </w:r>
      <w:r w:rsidR="003469CF">
        <w:rPr>
          <w:rFonts w:asciiTheme="minorHAnsi" w:eastAsia="Calibri" w:hAnsiTheme="minorHAnsi" w:cs="Calibri"/>
        </w:rPr>
        <w:t xml:space="preserve">Loužnice 41, </w:t>
      </w:r>
      <w:r w:rsidR="003469CF" w:rsidRPr="003469CF">
        <w:rPr>
          <w:rFonts w:asciiTheme="minorHAnsi" w:eastAsia="Calibri" w:hAnsiTheme="minorHAnsi" w:cs="Calibri"/>
        </w:rPr>
        <w:t>468 22 Ž</w:t>
      </w:r>
      <w:r w:rsidR="003469CF">
        <w:rPr>
          <w:rFonts w:asciiTheme="minorHAnsi" w:eastAsia="Calibri" w:hAnsiTheme="minorHAnsi" w:cs="Calibri"/>
        </w:rPr>
        <w:t>elezný Brod</w:t>
      </w:r>
    </w:p>
    <w:p w14:paraId="177AEE79" w14:textId="39E6B0B4" w:rsidR="00D8362E" w:rsidRPr="000909F8" w:rsidRDefault="00470447" w:rsidP="00247A43">
      <w:pPr>
        <w:keepLines/>
        <w:rPr>
          <w:rFonts w:asciiTheme="minorHAnsi" w:eastAsia="Calibri" w:hAnsiTheme="minorHAnsi" w:cs="Calibri"/>
        </w:rPr>
      </w:pPr>
      <w:r w:rsidRPr="000909F8">
        <w:rPr>
          <w:rFonts w:asciiTheme="minorHAnsi" w:eastAsia="Calibri" w:hAnsiTheme="minorHAnsi" w:cs="Calibri"/>
        </w:rPr>
        <w:t xml:space="preserve">IČ:  </w:t>
      </w:r>
      <w:r w:rsidR="003469CF" w:rsidRPr="003469CF">
        <w:rPr>
          <w:rFonts w:asciiTheme="minorHAnsi" w:eastAsia="Calibri" w:hAnsiTheme="minorHAnsi" w:cs="Calibri"/>
        </w:rPr>
        <w:t>61306045</w:t>
      </w:r>
      <w:r w:rsidRPr="000909F8">
        <w:rPr>
          <w:rFonts w:asciiTheme="minorHAnsi" w:eastAsia="Calibri" w:hAnsiTheme="minorHAnsi" w:cs="Calibri"/>
        </w:rPr>
        <w:t xml:space="preserve">   </w:t>
      </w:r>
    </w:p>
    <w:p w14:paraId="0FC75D0C" w14:textId="27E93D70" w:rsidR="003469CF" w:rsidRDefault="00470447" w:rsidP="00247A43">
      <w:pPr>
        <w:keepLines/>
        <w:rPr>
          <w:rFonts w:asciiTheme="minorHAnsi" w:eastAsia="Calibri" w:hAnsiTheme="minorHAnsi" w:cs="Calibri"/>
        </w:rPr>
      </w:pPr>
      <w:r w:rsidRPr="000909F8">
        <w:rPr>
          <w:rFonts w:asciiTheme="minorHAnsi" w:eastAsia="Calibri" w:hAnsiTheme="minorHAnsi" w:cs="Calibri"/>
        </w:rPr>
        <w:t>DIČ:</w:t>
      </w:r>
      <w:r w:rsidR="003469CF">
        <w:rPr>
          <w:rFonts w:asciiTheme="minorHAnsi" w:eastAsia="Calibri" w:hAnsiTheme="minorHAnsi" w:cs="Calibri"/>
        </w:rPr>
        <w:t xml:space="preserve"> </w:t>
      </w:r>
      <w:r w:rsidR="003469CF" w:rsidRPr="003469CF">
        <w:rPr>
          <w:rFonts w:asciiTheme="minorHAnsi" w:eastAsia="Calibri" w:hAnsiTheme="minorHAnsi" w:cs="Calibri"/>
        </w:rPr>
        <w:t>CZ720510253</w:t>
      </w:r>
      <w:r w:rsidRPr="000909F8">
        <w:rPr>
          <w:rFonts w:asciiTheme="minorHAnsi" w:eastAsia="Calibri" w:hAnsiTheme="minorHAnsi" w:cs="Calibri"/>
        </w:rPr>
        <w:t xml:space="preserve">     </w:t>
      </w:r>
    </w:p>
    <w:p w14:paraId="426D8797" w14:textId="77777777" w:rsidR="009A5B67" w:rsidRDefault="009A5B67" w:rsidP="00247A43">
      <w:pPr>
        <w:keepNext/>
        <w:keepLines/>
        <w:rPr>
          <w:rFonts w:asciiTheme="minorHAnsi" w:eastAsia="Calibri" w:hAnsiTheme="minorHAnsi" w:cs="Calibri"/>
        </w:rPr>
      </w:pPr>
      <w:r w:rsidRPr="009A5B67">
        <w:rPr>
          <w:rFonts w:asciiTheme="minorHAnsi" w:eastAsia="Calibri" w:hAnsiTheme="minorHAnsi" w:cs="Calibri"/>
        </w:rPr>
        <w:t xml:space="preserve">Fyzická osoba podnikající dle živnostenského zákona zapsaná v Živnostenském rejstříku. </w:t>
      </w:r>
    </w:p>
    <w:p w14:paraId="2D5BEBFE" w14:textId="751F0772" w:rsidR="00D8362E" w:rsidRPr="000909F8" w:rsidRDefault="00470447" w:rsidP="00247A43">
      <w:pPr>
        <w:keepNext/>
        <w:keepLines/>
        <w:rPr>
          <w:rFonts w:asciiTheme="minorHAnsi" w:eastAsia="Calibri" w:hAnsiTheme="minorHAnsi" w:cs="Calibri"/>
        </w:rPr>
      </w:pPr>
      <w:r w:rsidRPr="000909F8">
        <w:rPr>
          <w:rFonts w:asciiTheme="minorHAnsi" w:eastAsia="Calibri" w:hAnsiTheme="minorHAnsi" w:cs="Calibri"/>
        </w:rPr>
        <w:t>dále jen „zhotovitel“</w:t>
      </w:r>
    </w:p>
    <w:p w14:paraId="3A79382E" w14:textId="77777777" w:rsidR="00D8362E" w:rsidRPr="000909F8" w:rsidRDefault="00470447" w:rsidP="00247A43">
      <w:pPr>
        <w:spacing w:beforeLines="60" w:before="144" w:afterLines="60" w:after="144" w:line="240" w:lineRule="auto"/>
        <w:rPr>
          <w:rFonts w:asciiTheme="minorHAnsi" w:eastAsia="Calibri" w:hAnsiTheme="minorHAnsi" w:cs="Calibri"/>
        </w:rPr>
      </w:pPr>
      <w:r w:rsidRPr="000909F8">
        <w:rPr>
          <w:rFonts w:asciiTheme="minorHAnsi" w:eastAsia="Calibri" w:hAnsiTheme="minorHAnsi" w:cs="Calibri"/>
        </w:rPr>
        <w:t xml:space="preserve"> </w:t>
      </w:r>
    </w:p>
    <w:p w14:paraId="576D0C6F" w14:textId="0AECB48F" w:rsidR="00D8362E" w:rsidRDefault="00470447" w:rsidP="00247A43">
      <w:pPr>
        <w:spacing w:beforeLines="60" w:before="144" w:afterLines="60" w:after="144" w:line="240" w:lineRule="auto"/>
        <w:rPr>
          <w:rFonts w:asciiTheme="minorHAnsi" w:eastAsia="Calibri" w:hAnsiTheme="minorHAnsi" w:cs="Calibri"/>
        </w:rPr>
      </w:pPr>
      <w:r w:rsidRPr="000909F8">
        <w:rPr>
          <w:rFonts w:asciiTheme="minorHAnsi" w:eastAsia="Calibri" w:hAnsiTheme="minorHAnsi" w:cs="Calibri"/>
        </w:rPr>
        <w:t xml:space="preserve"> </w:t>
      </w:r>
      <w:r w:rsidR="00FC5331" w:rsidRPr="000909F8">
        <w:rPr>
          <w:rFonts w:asciiTheme="minorHAnsi" w:eastAsia="Calibri" w:hAnsiTheme="minorHAnsi" w:cs="Calibri"/>
        </w:rPr>
        <w:tab/>
      </w:r>
      <w:r w:rsidR="00FC5331" w:rsidRPr="000909F8">
        <w:rPr>
          <w:rFonts w:asciiTheme="minorHAnsi" w:eastAsia="Calibri" w:hAnsiTheme="minorHAnsi" w:cs="Calibri"/>
        </w:rPr>
        <w:tab/>
      </w:r>
      <w:r w:rsidR="00FC5331" w:rsidRPr="000909F8">
        <w:rPr>
          <w:rFonts w:asciiTheme="minorHAnsi" w:eastAsia="Calibri" w:hAnsiTheme="minorHAnsi" w:cs="Calibri"/>
        </w:rPr>
        <w:tab/>
      </w:r>
      <w:r w:rsidR="00FC5331" w:rsidRPr="000909F8">
        <w:rPr>
          <w:rFonts w:asciiTheme="minorHAnsi" w:eastAsia="Calibri" w:hAnsiTheme="minorHAnsi" w:cs="Calibri"/>
        </w:rPr>
        <w:tab/>
      </w:r>
      <w:r w:rsidR="00FC5331" w:rsidRPr="000909F8">
        <w:rPr>
          <w:rFonts w:asciiTheme="minorHAnsi" w:eastAsia="Calibri" w:hAnsiTheme="minorHAnsi" w:cs="Calibri"/>
        </w:rPr>
        <w:tab/>
        <w:t xml:space="preserve">   </w:t>
      </w:r>
      <w:r w:rsidR="00247A43">
        <w:rPr>
          <w:rFonts w:asciiTheme="minorHAnsi" w:eastAsia="Calibri" w:hAnsiTheme="minorHAnsi" w:cs="Calibri"/>
        </w:rPr>
        <w:t xml:space="preserve">         </w:t>
      </w:r>
      <w:r w:rsidR="00FC5331" w:rsidRPr="000909F8">
        <w:rPr>
          <w:rFonts w:asciiTheme="minorHAnsi" w:eastAsia="Calibri" w:hAnsiTheme="minorHAnsi" w:cs="Calibri"/>
        </w:rPr>
        <w:t xml:space="preserve"> </w:t>
      </w:r>
      <w:r w:rsidRPr="000909F8">
        <w:rPr>
          <w:rFonts w:asciiTheme="minorHAnsi" w:eastAsia="Calibri" w:hAnsiTheme="minorHAnsi" w:cs="Calibri"/>
        </w:rPr>
        <w:t>takto:</w:t>
      </w:r>
    </w:p>
    <w:p w14:paraId="35D78E91" w14:textId="77777777" w:rsidR="00631BBB" w:rsidRPr="000909F8" w:rsidRDefault="00631BBB" w:rsidP="00247A43">
      <w:pPr>
        <w:spacing w:beforeLines="60" w:before="144" w:afterLines="60" w:after="144" w:line="240" w:lineRule="auto"/>
        <w:rPr>
          <w:rFonts w:asciiTheme="minorHAnsi" w:eastAsia="Calibri" w:hAnsiTheme="minorHAnsi" w:cs="Calibri"/>
        </w:rPr>
      </w:pPr>
    </w:p>
    <w:p w14:paraId="39E588FB" w14:textId="63B94E93" w:rsidR="00D8362E" w:rsidRDefault="006B5BE1" w:rsidP="00AF6A0F">
      <w:pPr>
        <w:pStyle w:val="Odstavecseseznamem"/>
        <w:numPr>
          <w:ilvl w:val="0"/>
          <w:numId w:val="9"/>
        </w:numPr>
        <w:spacing w:beforeLines="60" w:before="144" w:afterLines="60" w:after="144"/>
        <w:jc w:val="center"/>
        <w:rPr>
          <w:rFonts w:asciiTheme="minorHAnsi" w:eastAsia="Calibri" w:hAnsiTheme="minorHAnsi" w:cs="Calibri"/>
          <w:b/>
          <w:bCs/>
        </w:rPr>
      </w:pPr>
      <w:r>
        <w:rPr>
          <w:rFonts w:asciiTheme="minorHAnsi" w:eastAsia="Calibri" w:hAnsiTheme="minorHAnsi" w:cs="Calibri"/>
          <w:b/>
          <w:bCs/>
        </w:rPr>
        <w:t>PŘEDMĚT A ROZSAH DÍLA</w:t>
      </w:r>
    </w:p>
    <w:p w14:paraId="3D4138B7" w14:textId="77777777" w:rsidR="008117A4" w:rsidRDefault="008117A4" w:rsidP="008117A4">
      <w:pPr>
        <w:pStyle w:val="Odstavecseseznamem"/>
        <w:spacing w:beforeLines="60" w:before="144" w:afterLines="60" w:after="144"/>
        <w:ind w:left="405"/>
        <w:rPr>
          <w:rFonts w:asciiTheme="minorHAnsi" w:eastAsia="Calibri" w:hAnsiTheme="minorHAnsi" w:cs="Calibri"/>
          <w:b/>
          <w:bCs/>
        </w:rPr>
      </w:pPr>
    </w:p>
    <w:p w14:paraId="7162E10D" w14:textId="029EE8B4" w:rsidR="00D8362E" w:rsidRPr="00512999" w:rsidRDefault="00512999" w:rsidP="008117A4">
      <w:pPr>
        <w:pStyle w:val="Odstavecseseznamem"/>
        <w:numPr>
          <w:ilvl w:val="1"/>
          <w:numId w:val="4"/>
        </w:numPr>
        <w:spacing w:beforeLines="60" w:before="144" w:afterLines="60" w:after="144"/>
        <w:ind w:left="709" w:hanging="709"/>
        <w:contextualSpacing w:val="0"/>
        <w:jc w:val="both"/>
        <w:rPr>
          <w:rFonts w:asciiTheme="minorHAnsi" w:eastAsia="Calibri" w:hAnsiTheme="minorHAnsi" w:cs="Calibri"/>
        </w:rPr>
      </w:pPr>
      <w:r w:rsidRPr="00512999">
        <w:rPr>
          <w:rFonts w:asciiTheme="minorHAnsi" w:eastAsia="Calibri" w:hAnsiTheme="minorHAnsi" w:cs="Calibri"/>
        </w:rPr>
        <w:t>Touto smlouvou se zhotovitel zavazuje provést na svůj náklad a nebezpečí pro objednatele dílo a objednatel se zavazuje dílo převzít a zaplatit zhotoviteli sjednanou cenu.</w:t>
      </w:r>
    </w:p>
    <w:p w14:paraId="7960A98E" w14:textId="07624235" w:rsidR="00D8362E" w:rsidRPr="000909F8" w:rsidRDefault="00470447" w:rsidP="00247A43">
      <w:pPr>
        <w:spacing w:beforeLines="60" w:before="144" w:afterLines="60" w:after="144"/>
        <w:ind w:left="709" w:hanging="709"/>
        <w:jc w:val="both"/>
        <w:rPr>
          <w:rFonts w:asciiTheme="minorHAnsi" w:eastAsia="Calibri" w:hAnsiTheme="minorHAnsi" w:cs="Calibri"/>
        </w:rPr>
      </w:pPr>
      <w:r w:rsidRPr="000909F8">
        <w:rPr>
          <w:rFonts w:asciiTheme="minorHAnsi" w:eastAsia="Calibri" w:hAnsiTheme="minorHAnsi" w:cs="Calibri"/>
        </w:rPr>
        <w:t>1.</w:t>
      </w:r>
      <w:r w:rsidR="00512999">
        <w:rPr>
          <w:rFonts w:asciiTheme="minorHAnsi" w:eastAsia="Calibri" w:hAnsiTheme="minorHAnsi" w:cs="Calibri"/>
        </w:rPr>
        <w:t>2</w:t>
      </w:r>
      <w:r w:rsidR="00512999">
        <w:rPr>
          <w:rFonts w:asciiTheme="minorHAnsi" w:eastAsia="Calibri" w:hAnsiTheme="minorHAnsi" w:cs="Calibri"/>
        </w:rPr>
        <w:tab/>
      </w:r>
      <w:r w:rsidR="00512999" w:rsidRPr="00512999">
        <w:rPr>
          <w:rFonts w:asciiTheme="minorHAnsi" w:eastAsia="Calibri" w:hAnsiTheme="minorHAnsi" w:cs="Calibri"/>
        </w:rPr>
        <w:t xml:space="preserve">Dílem se rozumí </w:t>
      </w:r>
      <w:r w:rsidR="00F31092" w:rsidRPr="001357F1">
        <w:rPr>
          <w:rFonts w:asciiTheme="minorHAnsi" w:eastAsia="Calibri" w:hAnsiTheme="minorHAnsi" w:cs="Calibri"/>
          <w:b/>
          <w:bCs/>
        </w:rPr>
        <w:t>Rekonstrukc</w:t>
      </w:r>
      <w:r w:rsidR="00496473">
        <w:rPr>
          <w:rFonts w:asciiTheme="minorHAnsi" w:eastAsia="Calibri" w:hAnsiTheme="minorHAnsi" w:cs="Calibri"/>
          <w:b/>
          <w:bCs/>
        </w:rPr>
        <w:t>e</w:t>
      </w:r>
      <w:r w:rsidR="00F31092" w:rsidRPr="001357F1">
        <w:rPr>
          <w:rFonts w:asciiTheme="minorHAnsi" w:eastAsia="Calibri" w:hAnsiTheme="minorHAnsi" w:cs="Calibri"/>
          <w:b/>
          <w:bCs/>
        </w:rPr>
        <w:t xml:space="preserve"> podlahy v 1NP objektu </w:t>
      </w:r>
      <w:proofErr w:type="spellStart"/>
      <w:r w:rsidR="00F31092" w:rsidRPr="001357F1">
        <w:rPr>
          <w:rFonts w:asciiTheme="minorHAnsi" w:eastAsia="Calibri" w:hAnsiTheme="minorHAnsi" w:cs="Calibri"/>
          <w:b/>
          <w:bCs/>
        </w:rPr>
        <w:t>Eurocentra</w:t>
      </w:r>
      <w:proofErr w:type="spellEnd"/>
      <w:r w:rsidR="00F31092">
        <w:rPr>
          <w:rFonts w:asciiTheme="minorHAnsi" w:eastAsia="Calibri" w:hAnsiTheme="minorHAnsi" w:cs="Calibri"/>
        </w:rPr>
        <w:t xml:space="preserve"> </w:t>
      </w:r>
      <w:r w:rsidR="00512999" w:rsidRPr="00512999">
        <w:rPr>
          <w:rFonts w:asciiTheme="minorHAnsi" w:eastAsia="Calibri" w:hAnsiTheme="minorHAnsi" w:cs="Calibri"/>
        </w:rPr>
        <w:t>o celkové podlahové</w:t>
      </w:r>
      <w:r w:rsidR="00F31092">
        <w:rPr>
          <w:rFonts w:asciiTheme="minorHAnsi" w:eastAsia="Calibri" w:hAnsiTheme="minorHAnsi" w:cs="Calibri"/>
        </w:rPr>
        <w:t xml:space="preserve"> </w:t>
      </w:r>
      <w:r w:rsidR="00512999" w:rsidRPr="00512999">
        <w:rPr>
          <w:rFonts w:asciiTheme="minorHAnsi" w:eastAsia="Calibri" w:hAnsiTheme="minorHAnsi" w:cs="Calibri"/>
        </w:rPr>
        <w:t xml:space="preserve">výměře </w:t>
      </w:r>
      <w:r w:rsidR="00F31092">
        <w:rPr>
          <w:rFonts w:asciiTheme="minorHAnsi" w:eastAsia="Calibri" w:hAnsiTheme="minorHAnsi" w:cs="Calibri"/>
        </w:rPr>
        <w:t xml:space="preserve">90 </w:t>
      </w:r>
      <w:r w:rsidR="00512999" w:rsidRPr="00512999">
        <w:rPr>
          <w:rFonts w:asciiTheme="minorHAnsi" w:eastAsia="Calibri" w:hAnsiTheme="minorHAnsi" w:cs="Calibri"/>
        </w:rPr>
        <w:t>m2 (dále jen „dílo"), specifikované touto smlouvou o dílo vč. jejích příloh.</w:t>
      </w:r>
    </w:p>
    <w:p w14:paraId="2C96FA62" w14:textId="0EF8A062" w:rsidR="00F31092" w:rsidRPr="00F31092" w:rsidRDefault="00F31092" w:rsidP="00F930BF">
      <w:pPr>
        <w:spacing w:beforeLines="60" w:before="144" w:afterLines="60" w:after="144"/>
        <w:ind w:left="709"/>
        <w:jc w:val="both"/>
        <w:rPr>
          <w:rFonts w:asciiTheme="minorHAnsi" w:eastAsia="Calibri" w:hAnsiTheme="minorHAnsi" w:cs="Calibri"/>
        </w:rPr>
      </w:pPr>
      <w:r>
        <w:rPr>
          <w:rFonts w:asciiTheme="minorHAnsi" w:eastAsia="Calibri" w:hAnsiTheme="minorHAnsi" w:cs="Calibri"/>
        </w:rPr>
        <w:t>1</w:t>
      </w:r>
      <w:r w:rsidRPr="00F31092">
        <w:rPr>
          <w:rFonts w:asciiTheme="minorHAnsi" w:eastAsia="Calibri" w:hAnsiTheme="minorHAnsi" w:cs="Calibri"/>
        </w:rPr>
        <w:t>.2.1</w:t>
      </w:r>
      <w:r w:rsidR="001357F1">
        <w:rPr>
          <w:rFonts w:asciiTheme="minorHAnsi" w:eastAsia="Calibri" w:hAnsiTheme="minorHAnsi" w:cs="Calibri"/>
        </w:rPr>
        <w:t xml:space="preserve">   </w:t>
      </w:r>
      <w:r w:rsidRPr="00F31092">
        <w:rPr>
          <w:rFonts w:asciiTheme="minorHAnsi" w:eastAsia="Calibri" w:hAnsiTheme="minorHAnsi" w:cs="Calibri"/>
        </w:rPr>
        <w:t>zajištění a provedení všech opatření organizačního a stavebně technologického charakteru k</w:t>
      </w:r>
      <w:r>
        <w:rPr>
          <w:rFonts w:asciiTheme="minorHAnsi" w:eastAsia="Calibri" w:hAnsiTheme="minorHAnsi" w:cs="Calibri"/>
        </w:rPr>
        <w:t> </w:t>
      </w:r>
      <w:r w:rsidRPr="00F31092">
        <w:rPr>
          <w:rFonts w:asciiTheme="minorHAnsi" w:eastAsia="Calibri" w:hAnsiTheme="minorHAnsi" w:cs="Calibri"/>
        </w:rPr>
        <w:t>řádnému</w:t>
      </w:r>
      <w:r>
        <w:rPr>
          <w:rFonts w:asciiTheme="minorHAnsi" w:eastAsia="Calibri" w:hAnsiTheme="minorHAnsi" w:cs="Calibri"/>
        </w:rPr>
        <w:t xml:space="preserve"> </w:t>
      </w:r>
      <w:r w:rsidRPr="00F31092">
        <w:rPr>
          <w:rFonts w:asciiTheme="minorHAnsi" w:eastAsia="Calibri" w:hAnsiTheme="minorHAnsi" w:cs="Calibri"/>
        </w:rPr>
        <w:t>provedení díla,</w:t>
      </w:r>
    </w:p>
    <w:p w14:paraId="15A2E3E1" w14:textId="2045BB0E" w:rsidR="00F31092" w:rsidRPr="00F31092" w:rsidRDefault="00F31092" w:rsidP="00F930BF">
      <w:pPr>
        <w:spacing w:beforeLines="60" w:before="144" w:afterLines="60" w:after="144"/>
        <w:ind w:left="709"/>
        <w:jc w:val="both"/>
        <w:rPr>
          <w:rFonts w:asciiTheme="minorHAnsi" w:eastAsia="Calibri" w:hAnsiTheme="minorHAnsi" w:cs="Calibri"/>
        </w:rPr>
      </w:pPr>
      <w:r>
        <w:rPr>
          <w:rFonts w:asciiTheme="minorHAnsi" w:eastAsia="Calibri" w:hAnsiTheme="minorHAnsi" w:cs="Calibri"/>
        </w:rPr>
        <w:t>1</w:t>
      </w:r>
      <w:r w:rsidRPr="00F31092">
        <w:rPr>
          <w:rFonts w:asciiTheme="minorHAnsi" w:eastAsia="Calibri" w:hAnsiTheme="minorHAnsi" w:cs="Calibri"/>
        </w:rPr>
        <w:t xml:space="preserve">.2.2 </w:t>
      </w:r>
      <w:r w:rsidR="001357F1">
        <w:rPr>
          <w:rFonts w:asciiTheme="minorHAnsi" w:eastAsia="Calibri" w:hAnsiTheme="minorHAnsi" w:cs="Calibri"/>
        </w:rPr>
        <w:t xml:space="preserve"> </w:t>
      </w:r>
      <w:r w:rsidRPr="00F31092">
        <w:rPr>
          <w:rFonts w:asciiTheme="minorHAnsi" w:eastAsia="Calibri" w:hAnsiTheme="minorHAnsi" w:cs="Calibri"/>
        </w:rPr>
        <w:t>provedení odpovídajících opatření k zajištění bezpečností (pracovníků, chodců, vozidel apod.) a</w:t>
      </w:r>
      <w:r>
        <w:rPr>
          <w:rFonts w:asciiTheme="minorHAnsi" w:eastAsia="Calibri" w:hAnsiTheme="minorHAnsi" w:cs="Calibri"/>
        </w:rPr>
        <w:t xml:space="preserve"> </w:t>
      </w:r>
      <w:r w:rsidRPr="00F31092">
        <w:rPr>
          <w:rFonts w:asciiTheme="minorHAnsi" w:eastAsia="Calibri" w:hAnsiTheme="minorHAnsi" w:cs="Calibri"/>
        </w:rPr>
        <w:t>maximálně možnému omezení negativních vlivů prováděných prací na okolí stavby (prašnost, hluk</w:t>
      </w:r>
      <w:r w:rsidR="001357F1">
        <w:rPr>
          <w:rFonts w:asciiTheme="minorHAnsi" w:eastAsia="Calibri" w:hAnsiTheme="minorHAnsi" w:cs="Calibri"/>
        </w:rPr>
        <w:t xml:space="preserve"> </w:t>
      </w:r>
      <w:proofErr w:type="spellStart"/>
      <w:r w:rsidRPr="00F31092">
        <w:rPr>
          <w:rFonts w:asciiTheme="minorHAnsi" w:eastAsia="Calibri" w:hAnsiTheme="minorHAnsi" w:cs="Calibri"/>
        </w:rPr>
        <w:t>apd</w:t>
      </w:r>
      <w:proofErr w:type="spellEnd"/>
      <w:r w:rsidRPr="00F31092">
        <w:rPr>
          <w:rFonts w:asciiTheme="minorHAnsi" w:eastAsia="Calibri" w:hAnsiTheme="minorHAnsi" w:cs="Calibri"/>
        </w:rPr>
        <w:t>.). Veškerá opatření a omezení projedná zhotovitel se zástupci objednatele</w:t>
      </w:r>
      <w:r w:rsidR="00247A43">
        <w:rPr>
          <w:rFonts w:asciiTheme="minorHAnsi" w:eastAsia="Calibri" w:hAnsiTheme="minorHAnsi" w:cs="Calibri"/>
        </w:rPr>
        <w:t>,</w:t>
      </w:r>
    </w:p>
    <w:p w14:paraId="250CD9C0" w14:textId="2A822409" w:rsidR="00F31092" w:rsidRPr="00F31092" w:rsidRDefault="00F31092" w:rsidP="00F930BF">
      <w:pPr>
        <w:spacing w:beforeLines="60" w:before="144" w:afterLines="60" w:after="144"/>
        <w:ind w:left="709"/>
        <w:jc w:val="both"/>
        <w:rPr>
          <w:rFonts w:asciiTheme="minorHAnsi" w:eastAsia="Calibri" w:hAnsiTheme="minorHAnsi" w:cs="Calibri"/>
        </w:rPr>
      </w:pPr>
      <w:r>
        <w:rPr>
          <w:rFonts w:asciiTheme="minorHAnsi" w:eastAsia="Calibri" w:hAnsiTheme="minorHAnsi" w:cs="Calibri"/>
        </w:rPr>
        <w:t>1</w:t>
      </w:r>
      <w:r w:rsidRPr="00F31092">
        <w:rPr>
          <w:rFonts w:asciiTheme="minorHAnsi" w:eastAsia="Calibri" w:hAnsiTheme="minorHAnsi" w:cs="Calibri"/>
        </w:rPr>
        <w:t>.2.3</w:t>
      </w:r>
      <w:r w:rsidR="001357F1">
        <w:rPr>
          <w:rFonts w:asciiTheme="minorHAnsi" w:eastAsia="Calibri" w:hAnsiTheme="minorHAnsi" w:cs="Calibri"/>
        </w:rPr>
        <w:t xml:space="preserve">    </w:t>
      </w:r>
      <w:r w:rsidRPr="00F31092">
        <w:rPr>
          <w:rFonts w:asciiTheme="minorHAnsi" w:eastAsia="Calibri" w:hAnsiTheme="minorHAnsi" w:cs="Calibri"/>
        </w:rPr>
        <w:t>zajištění bezpečnosti práce a ochrany životního prostředí,</w:t>
      </w:r>
    </w:p>
    <w:p w14:paraId="1CE9076A" w14:textId="5922E53B" w:rsidR="00F31092" w:rsidRPr="00F31092" w:rsidRDefault="00F31092" w:rsidP="00F930BF">
      <w:pPr>
        <w:spacing w:beforeLines="60" w:before="144" w:afterLines="60" w:after="144"/>
        <w:ind w:left="709"/>
        <w:jc w:val="both"/>
        <w:rPr>
          <w:rFonts w:asciiTheme="minorHAnsi" w:eastAsia="Calibri" w:hAnsiTheme="minorHAnsi" w:cs="Calibri"/>
        </w:rPr>
      </w:pPr>
      <w:r>
        <w:rPr>
          <w:rFonts w:asciiTheme="minorHAnsi" w:eastAsia="Calibri" w:hAnsiTheme="minorHAnsi" w:cs="Calibri"/>
        </w:rPr>
        <w:t>1</w:t>
      </w:r>
      <w:r w:rsidRPr="00F31092">
        <w:rPr>
          <w:rFonts w:asciiTheme="minorHAnsi" w:eastAsia="Calibri" w:hAnsiTheme="minorHAnsi" w:cs="Calibri"/>
        </w:rPr>
        <w:t>.2.4</w:t>
      </w:r>
      <w:r w:rsidR="001357F1">
        <w:rPr>
          <w:rFonts w:asciiTheme="minorHAnsi" w:eastAsia="Calibri" w:hAnsiTheme="minorHAnsi" w:cs="Calibri"/>
        </w:rPr>
        <w:t xml:space="preserve">   </w:t>
      </w:r>
      <w:r w:rsidRPr="00F31092">
        <w:rPr>
          <w:rFonts w:asciiTheme="minorHAnsi" w:eastAsia="Calibri" w:hAnsiTheme="minorHAnsi" w:cs="Calibri"/>
        </w:rPr>
        <w:t xml:space="preserve"> důsledný průběžný í následný úklid všech prostor stavby, staveniště a jeho okolí v průběhu i po</w:t>
      </w:r>
      <w:r w:rsidR="001357F1">
        <w:rPr>
          <w:rFonts w:asciiTheme="minorHAnsi" w:eastAsia="Calibri" w:hAnsiTheme="minorHAnsi" w:cs="Calibri"/>
        </w:rPr>
        <w:t xml:space="preserve"> </w:t>
      </w:r>
      <w:r w:rsidRPr="00F31092">
        <w:rPr>
          <w:rFonts w:asciiTheme="minorHAnsi" w:eastAsia="Calibri" w:hAnsiTheme="minorHAnsi" w:cs="Calibri"/>
        </w:rPr>
        <w:t>dokončení stavby,</w:t>
      </w:r>
    </w:p>
    <w:p w14:paraId="63A83D7E" w14:textId="60449BBD" w:rsidR="00F31092" w:rsidRPr="00F31092" w:rsidRDefault="00F31092" w:rsidP="00F930BF">
      <w:pPr>
        <w:spacing w:beforeLines="60" w:before="144" w:afterLines="60" w:after="144"/>
        <w:ind w:left="709"/>
        <w:jc w:val="both"/>
        <w:rPr>
          <w:rFonts w:asciiTheme="minorHAnsi" w:eastAsia="Calibri" w:hAnsiTheme="minorHAnsi" w:cs="Calibri"/>
        </w:rPr>
      </w:pPr>
      <w:r>
        <w:rPr>
          <w:rFonts w:asciiTheme="minorHAnsi" w:eastAsia="Calibri" w:hAnsiTheme="minorHAnsi" w:cs="Calibri"/>
        </w:rPr>
        <w:lastRenderedPageBreak/>
        <w:t>1</w:t>
      </w:r>
      <w:r w:rsidRPr="00F31092">
        <w:rPr>
          <w:rFonts w:asciiTheme="minorHAnsi" w:eastAsia="Calibri" w:hAnsiTheme="minorHAnsi" w:cs="Calibri"/>
        </w:rPr>
        <w:t>.2.5</w:t>
      </w:r>
      <w:r w:rsidR="001357F1">
        <w:rPr>
          <w:rFonts w:asciiTheme="minorHAnsi" w:eastAsia="Calibri" w:hAnsiTheme="minorHAnsi" w:cs="Calibri"/>
        </w:rPr>
        <w:t xml:space="preserve"> </w:t>
      </w:r>
      <w:r w:rsidRPr="00F31092">
        <w:rPr>
          <w:rFonts w:asciiTheme="minorHAnsi" w:eastAsia="Calibri" w:hAnsiTheme="minorHAnsi" w:cs="Calibri"/>
        </w:rPr>
        <w:t xml:space="preserve"> </w:t>
      </w:r>
      <w:r w:rsidR="001357F1">
        <w:rPr>
          <w:rFonts w:asciiTheme="minorHAnsi" w:eastAsia="Calibri" w:hAnsiTheme="minorHAnsi" w:cs="Calibri"/>
        </w:rPr>
        <w:t xml:space="preserve">   </w:t>
      </w:r>
      <w:r w:rsidRPr="00F31092">
        <w:rPr>
          <w:rFonts w:asciiTheme="minorHAnsi" w:eastAsia="Calibri" w:hAnsiTheme="minorHAnsi" w:cs="Calibri"/>
        </w:rPr>
        <w:t>průběžná likvidace odpadů a ob</w:t>
      </w:r>
      <w:r w:rsidR="002A0786">
        <w:rPr>
          <w:rFonts w:asciiTheme="minorHAnsi" w:eastAsia="Calibri" w:hAnsiTheme="minorHAnsi" w:cs="Calibri"/>
        </w:rPr>
        <w:t>a</w:t>
      </w:r>
      <w:r w:rsidRPr="00F31092">
        <w:rPr>
          <w:rFonts w:asciiTheme="minorHAnsi" w:eastAsia="Calibri" w:hAnsiTheme="minorHAnsi" w:cs="Calibri"/>
        </w:rPr>
        <w:t>lů (tj. odvoz a uložení vybouraných hmot a stavební suti na skládku</w:t>
      </w:r>
      <w:r w:rsidR="001357F1">
        <w:rPr>
          <w:rFonts w:asciiTheme="minorHAnsi" w:eastAsia="Calibri" w:hAnsiTheme="minorHAnsi" w:cs="Calibri"/>
        </w:rPr>
        <w:t xml:space="preserve"> </w:t>
      </w:r>
      <w:r w:rsidRPr="00F31092">
        <w:rPr>
          <w:rFonts w:asciiTheme="minorHAnsi" w:eastAsia="Calibri" w:hAnsiTheme="minorHAnsi" w:cs="Calibri"/>
        </w:rPr>
        <w:t>TKO) v souladu se zákonem o odpadech, a dalších prováděcích předpisů vč. úhrady poplatků za</w:t>
      </w:r>
      <w:r w:rsidR="001357F1">
        <w:rPr>
          <w:rFonts w:asciiTheme="minorHAnsi" w:eastAsia="Calibri" w:hAnsiTheme="minorHAnsi" w:cs="Calibri"/>
        </w:rPr>
        <w:t xml:space="preserve"> </w:t>
      </w:r>
      <w:r w:rsidRPr="00F31092">
        <w:rPr>
          <w:rFonts w:asciiTheme="minorHAnsi" w:eastAsia="Calibri" w:hAnsiTheme="minorHAnsi" w:cs="Calibri"/>
        </w:rPr>
        <w:t>likvidaci odpadu a doložení dokladů o likvidaci nejpozději pří předání a převzetí díla,</w:t>
      </w:r>
    </w:p>
    <w:p w14:paraId="3142AB58" w14:textId="1AE9DC30" w:rsidR="000909F8" w:rsidRDefault="00F31092" w:rsidP="00F930BF">
      <w:pPr>
        <w:spacing w:beforeLines="60" w:before="144" w:afterLines="60" w:after="144"/>
        <w:ind w:left="709"/>
        <w:jc w:val="both"/>
        <w:rPr>
          <w:rFonts w:asciiTheme="minorHAnsi" w:eastAsia="Calibri" w:hAnsiTheme="minorHAnsi" w:cs="Calibri"/>
        </w:rPr>
      </w:pPr>
      <w:r>
        <w:rPr>
          <w:rFonts w:asciiTheme="minorHAnsi" w:eastAsia="Calibri" w:hAnsiTheme="minorHAnsi" w:cs="Calibri"/>
        </w:rPr>
        <w:t>1</w:t>
      </w:r>
      <w:r w:rsidRPr="00F31092">
        <w:rPr>
          <w:rFonts w:asciiTheme="minorHAnsi" w:eastAsia="Calibri" w:hAnsiTheme="minorHAnsi" w:cs="Calibri"/>
        </w:rPr>
        <w:t>.2.</w:t>
      </w:r>
      <w:r w:rsidR="001357F1">
        <w:rPr>
          <w:rFonts w:asciiTheme="minorHAnsi" w:eastAsia="Calibri" w:hAnsiTheme="minorHAnsi" w:cs="Calibri"/>
        </w:rPr>
        <w:t xml:space="preserve">6  </w:t>
      </w:r>
      <w:r w:rsidRPr="00F31092">
        <w:rPr>
          <w:rFonts w:asciiTheme="minorHAnsi" w:eastAsia="Calibri" w:hAnsiTheme="minorHAnsi" w:cs="Calibri"/>
        </w:rPr>
        <w:t>uvedení všech povrchů a konstrukcí dotčených stavbou do původního stavu před dokončením díla</w:t>
      </w:r>
      <w:r w:rsidR="00247A43">
        <w:rPr>
          <w:rFonts w:asciiTheme="minorHAnsi" w:eastAsia="Calibri" w:hAnsiTheme="minorHAnsi" w:cs="Calibri"/>
        </w:rPr>
        <w:t>.</w:t>
      </w:r>
    </w:p>
    <w:p w14:paraId="18B0E4B2" w14:textId="406C1094" w:rsidR="00247A43" w:rsidRDefault="00247A43" w:rsidP="00247A43">
      <w:pPr>
        <w:spacing w:beforeLines="60" w:before="144" w:afterLines="60" w:after="144"/>
        <w:ind w:left="709" w:hanging="709"/>
        <w:jc w:val="both"/>
        <w:rPr>
          <w:rFonts w:asciiTheme="minorHAnsi" w:eastAsia="Calibri" w:hAnsiTheme="minorHAnsi" w:cs="Calibri"/>
        </w:rPr>
      </w:pPr>
    </w:p>
    <w:p w14:paraId="4813DA4D" w14:textId="7339D74F" w:rsidR="00247A43" w:rsidRPr="006B5BE1" w:rsidRDefault="006B5BE1" w:rsidP="00AF6A0F">
      <w:pPr>
        <w:spacing w:beforeLines="60" w:before="144" w:afterLines="60" w:after="144"/>
        <w:ind w:left="709" w:hanging="709"/>
        <w:jc w:val="center"/>
        <w:rPr>
          <w:rFonts w:asciiTheme="minorHAnsi" w:eastAsia="Calibri" w:hAnsiTheme="minorHAnsi" w:cs="Calibri"/>
          <w:b/>
          <w:bCs/>
        </w:rPr>
      </w:pPr>
      <w:r w:rsidRPr="006B5BE1">
        <w:rPr>
          <w:rFonts w:asciiTheme="minorHAnsi" w:eastAsia="Calibri" w:hAnsiTheme="minorHAnsi" w:cs="Calibri"/>
          <w:b/>
          <w:bCs/>
        </w:rPr>
        <w:t>2.</w:t>
      </w:r>
      <w:r>
        <w:rPr>
          <w:rFonts w:asciiTheme="minorHAnsi" w:eastAsia="Calibri" w:hAnsiTheme="minorHAnsi" w:cs="Calibri"/>
          <w:b/>
          <w:bCs/>
        </w:rPr>
        <w:tab/>
        <w:t>KONTROLA PROVÁDĚNÍ DÍLA</w:t>
      </w:r>
    </w:p>
    <w:p w14:paraId="3CAA9237" w14:textId="77777777" w:rsidR="00247A43" w:rsidRPr="000909F8" w:rsidRDefault="00247A43"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2.</w:t>
      </w:r>
      <w:r w:rsidRPr="000909F8">
        <w:rPr>
          <w:rFonts w:asciiTheme="minorHAnsi" w:eastAsia="Calibri" w:hAnsiTheme="minorHAnsi" w:cs="Calibri"/>
        </w:rPr>
        <w:t>1</w:t>
      </w:r>
      <w:r w:rsidRPr="000909F8">
        <w:rPr>
          <w:rFonts w:asciiTheme="minorHAnsi" w:eastAsia="Calibri" w:hAnsiTheme="minorHAnsi" w:cs="Calibri"/>
        </w:rPr>
        <w:tab/>
        <w:t>Zhotovitel se zavazuje za účelem kontroly provádění díla předvést objednateli, popř. dalším oprávněným osobám, v termínu určeném objednatelem dosavadní výsledek své činnosti, a za tím účelem vytvořit potřebné podmínky a nezbytnou součinnost.</w:t>
      </w:r>
    </w:p>
    <w:p w14:paraId="76B82470" w14:textId="77777777" w:rsidR="00247A43" w:rsidRPr="000909F8" w:rsidRDefault="00247A43" w:rsidP="00247A43">
      <w:pPr>
        <w:spacing w:beforeLines="60" w:before="144" w:afterLines="60" w:after="144"/>
        <w:ind w:left="709" w:hanging="709"/>
        <w:jc w:val="both"/>
        <w:rPr>
          <w:rFonts w:asciiTheme="minorHAnsi" w:eastAsia="Calibri" w:hAnsiTheme="minorHAnsi" w:cs="Calibri"/>
        </w:rPr>
      </w:pPr>
      <w:r w:rsidRPr="000909F8">
        <w:rPr>
          <w:rFonts w:asciiTheme="minorHAnsi" w:eastAsia="Calibri" w:hAnsiTheme="minorHAnsi" w:cs="Calibri"/>
        </w:rPr>
        <w:t>2.</w:t>
      </w:r>
      <w:r>
        <w:rPr>
          <w:rFonts w:asciiTheme="minorHAnsi" w:eastAsia="Calibri" w:hAnsiTheme="minorHAnsi" w:cs="Calibri"/>
        </w:rPr>
        <w:t xml:space="preserve">2 </w:t>
      </w:r>
      <w:r w:rsidRPr="000909F8">
        <w:rPr>
          <w:rFonts w:asciiTheme="minorHAnsi" w:eastAsia="Calibri" w:hAnsiTheme="minorHAnsi" w:cs="Calibri"/>
        </w:rPr>
        <w:tab/>
        <w:t>Zjistí-li se při kontrole, že zhotovitel porušuje své povinnosti vyplývající z této smlouvy, může objednatel požadovat, aby zhotovitel zajistil nápravu a prováděl dílo řádným způsobem.</w:t>
      </w:r>
    </w:p>
    <w:p w14:paraId="4464369E" w14:textId="57B2C2BA" w:rsidR="00440F0D" w:rsidRDefault="00440F0D" w:rsidP="00247A43">
      <w:pPr>
        <w:spacing w:beforeLines="60" w:before="144" w:afterLines="60" w:after="144"/>
        <w:ind w:left="709" w:hanging="709"/>
        <w:jc w:val="both"/>
        <w:rPr>
          <w:rFonts w:asciiTheme="minorHAnsi" w:eastAsia="Calibri" w:hAnsiTheme="minorHAnsi" w:cs="Calibri"/>
        </w:rPr>
      </w:pPr>
    </w:p>
    <w:p w14:paraId="7FE53FFE" w14:textId="77777777" w:rsidR="00AF6A0F" w:rsidRDefault="00AF6A0F" w:rsidP="00247A43">
      <w:pPr>
        <w:spacing w:beforeLines="60" w:before="144" w:afterLines="60" w:after="144"/>
        <w:ind w:left="709" w:hanging="709"/>
        <w:jc w:val="both"/>
        <w:rPr>
          <w:rFonts w:asciiTheme="minorHAnsi" w:eastAsia="Calibri" w:hAnsiTheme="minorHAnsi" w:cs="Calibri"/>
        </w:rPr>
      </w:pPr>
    </w:p>
    <w:p w14:paraId="34868782" w14:textId="57085AC2" w:rsidR="00D8362E" w:rsidRDefault="002A4072" w:rsidP="00AF6A0F">
      <w:pPr>
        <w:pStyle w:val="Odstavecseseznamem"/>
        <w:numPr>
          <w:ilvl w:val="0"/>
          <w:numId w:val="10"/>
        </w:numPr>
        <w:spacing w:beforeLines="60" w:before="144" w:afterLines="60" w:after="144"/>
        <w:ind w:hanging="720"/>
        <w:jc w:val="center"/>
        <w:rPr>
          <w:rFonts w:asciiTheme="minorHAnsi" w:eastAsia="Calibri" w:hAnsiTheme="minorHAnsi" w:cs="Calibri"/>
          <w:b/>
          <w:bCs/>
        </w:rPr>
      </w:pPr>
      <w:r>
        <w:rPr>
          <w:rFonts w:asciiTheme="minorHAnsi" w:eastAsia="Calibri" w:hAnsiTheme="minorHAnsi" w:cs="Calibri"/>
          <w:b/>
          <w:bCs/>
        </w:rPr>
        <w:t>TERMÍNY</w:t>
      </w:r>
      <w:r w:rsidR="006B5BE1" w:rsidRPr="006B5BE1">
        <w:rPr>
          <w:rFonts w:asciiTheme="minorHAnsi" w:eastAsia="Calibri" w:hAnsiTheme="minorHAnsi" w:cs="Calibri"/>
          <w:b/>
          <w:bCs/>
        </w:rPr>
        <w:t xml:space="preserve"> A MÍSTO PLNĚNÍ</w:t>
      </w:r>
    </w:p>
    <w:p w14:paraId="77CE56ED" w14:textId="77777777" w:rsidR="008117A4" w:rsidRPr="006B5BE1" w:rsidRDefault="008117A4" w:rsidP="008117A4">
      <w:pPr>
        <w:pStyle w:val="Odstavecseseznamem"/>
        <w:spacing w:beforeLines="60" w:before="144" w:afterLines="60" w:after="144"/>
        <w:rPr>
          <w:rFonts w:asciiTheme="minorHAnsi" w:eastAsia="Calibri" w:hAnsiTheme="minorHAnsi" w:cs="Calibri"/>
          <w:b/>
          <w:bCs/>
        </w:rPr>
      </w:pPr>
    </w:p>
    <w:p w14:paraId="1CDAA7B1" w14:textId="30697922" w:rsidR="007200DC" w:rsidRPr="00BF36EB" w:rsidRDefault="001357F1" w:rsidP="00F930BF">
      <w:pPr>
        <w:pStyle w:val="Odstavecseseznamem"/>
        <w:numPr>
          <w:ilvl w:val="1"/>
          <w:numId w:val="6"/>
        </w:numPr>
        <w:ind w:left="709" w:hanging="709"/>
        <w:rPr>
          <w:rFonts w:asciiTheme="minorHAnsi" w:eastAsia="Calibri" w:hAnsiTheme="minorHAnsi" w:cs="Calibri"/>
        </w:rPr>
      </w:pPr>
      <w:r w:rsidRPr="00BF36EB">
        <w:rPr>
          <w:rFonts w:asciiTheme="minorHAnsi" w:eastAsia="Calibri" w:hAnsiTheme="minorHAnsi" w:cs="Calibri"/>
        </w:rPr>
        <w:t>T</w:t>
      </w:r>
      <w:r w:rsidR="007200DC" w:rsidRPr="00BF36EB">
        <w:rPr>
          <w:rFonts w:asciiTheme="minorHAnsi" w:eastAsia="Calibri" w:hAnsiTheme="minorHAnsi" w:cs="Calibri"/>
        </w:rPr>
        <w:t xml:space="preserve">ermíny </w:t>
      </w:r>
      <w:r w:rsidRPr="00BF36EB">
        <w:rPr>
          <w:rFonts w:asciiTheme="minorHAnsi" w:eastAsia="Calibri" w:hAnsiTheme="minorHAnsi" w:cs="Calibri"/>
        </w:rPr>
        <w:t>:</w:t>
      </w:r>
      <w:r w:rsidR="007200DC" w:rsidRPr="00BF36EB">
        <w:rPr>
          <w:rFonts w:asciiTheme="minorHAnsi" w:eastAsia="Calibri" w:hAnsiTheme="minorHAnsi" w:cs="Calibri"/>
        </w:rPr>
        <w:t xml:space="preserve"> </w:t>
      </w:r>
    </w:p>
    <w:p w14:paraId="7DB88D84" w14:textId="4830019B" w:rsidR="001357F1" w:rsidRPr="00BF36EB" w:rsidRDefault="001357F1" w:rsidP="00F930BF">
      <w:pPr>
        <w:ind w:left="709"/>
        <w:rPr>
          <w:rFonts w:asciiTheme="minorHAnsi" w:eastAsia="Calibri" w:hAnsiTheme="minorHAnsi" w:cs="Calibri"/>
        </w:rPr>
      </w:pPr>
      <w:r w:rsidRPr="00BF36EB">
        <w:rPr>
          <w:rFonts w:asciiTheme="minorHAnsi" w:eastAsia="Calibri" w:hAnsiTheme="minorHAnsi" w:cs="Calibri"/>
        </w:rPr>
        <w:t>Zahájení prací</w:t>
      </w:r>
      <w:r w:rsidR="00BF36EB" w:rsidRPr="00BF36EB">
        <w:rPr>
          <w:rFonts w:asciiTheme="minorHAnsi" w:eastAsia="Calibri" w:hAnsiTheme="minorHAnsi" w:cs="Calibri"/>
        </w:rPr>
        <w:t>: 1.9.2022</w:t>
      </w:r>
    </w:p>
    <w:p w14:paraId="74BA7078" w14:textId="2C810547" w:rsidR="00BF36EB" w:rsidRDefault="00BF36EB" w:rsidP="00F930BF">
      <w:pPr>
        <w:ind w:left="709"/>
        <w:rPr>
          <w:rFonts w:asciiTheme="minorHAnsi" w:eastAsia="Calibri" w:hAnsiTheme="minorHAnsi" w:cs="Calibri"/>
        </w:rPr>
      </w:pPr>
      <w:r w:rsidRPr="00BF36EB">
        <w:rPr>
          <w:rFonts w:asciiTheme="minorHAnsi" w:eastAsia="Calibri" w:hAnsiTheme="minorHAnsi" w:cs="Calibri"/>
        </w:rPr>
        <w:t>Ukončení prací: 30.9.2</w:t>
      </w:r>
      <w:r>
        <w:rPr>
          <w:rFonts w:asciiTheme="minorHAnsi" w:eastAsia="Calibri" w:hAnsiTheme="minorHAnsi" w:cs="Calibri"/>
        </w:rPr>
        <w:t>022</w:t>
      </w:r>
    </w:p>
    <w:p w14:paraId="01007D41" w14:textId="768E99E4" w:rsidR="00F930BF" w:rsidRDefault="00BF36EB" w:rsidP="00F930BF">
      <w:pPr>
        <w:pStyle w:val="Odstavecseseznamem"/>
        <w:numPr>
          <w:ilvl w:val="1"/>
          <w:numId w:val="6"/>
        </w:numPr>
        <w:spacing w:beforeLines="60" w:before="144" w:afterLines="60" w:after="144"/>
        <w:ind w:left="709" w:hanging="709"/>
        <w:jc w:val="both"/>
        <w:rPr>
          <w:rFonts w:asciiTheme="minorHAnsi" w:eastAsia="Calibri" w:hAnsiTheme="minorHAnsi" w:cs="Calibri"/>
        </w:rPr>
      </w:pPr>
      <w:r w:rsidRPr="004032BD">
        <w:rPr>
          <w:rFonts w:asciiTheme="minorHAnsi" w:eastAsia="Calibri" w:hAnsiTheme="minorHAnsi" w:cs="Calibri"/>
        </w:rPr>
        <w:t>Objednatel si vyhrazuje právo na jednostrannou změnu termínu zahájení plnění díla a zhotovitel je povinen na tuto změnu bez dalších požadavků přistoupit</w:t>
      </w:r>
      <w:r w:rsidR="00AF6A0F">
        <w:rPr>
          <w:rFonts w:asciiTheme="minorHAnsi" w:eastAsia="Calibri" w:hAnsiTheme="minorHAnsi" w:cs="Calibri"/>
        </w:rPr>
        <w:t>.</w:t>
      </w:r>
    </w:p>
    <w:p w14:paraId="316EA199" w14:textId="77777777" w:rsidR="00F930BF" w:rsidRDefault="00F930BF" w:rsidP="00F930BF">
      <w:pPr>
        <w:pStyle w:val="Odstavecseseznamem"/>
        <w:spacing w:beforeLines="60" w:before="144" w:afterLines="60" w:after="144"/>
        <w:ind w:left="709" w:hanging="709"/>
        <w:jc w:val="both"/>
        <w:rPr>
          <w:rFonts w:asciiTheme="minorHAnsi" w:eastAsia="Calibri" w:hAnsiTheme="minorHAnsi" w:cs="Calibri"/>
        </w:rPr>
      </w:pPr>
    </w:p>
    <w:p w14:paraId="22C645E9" w14:textId="77777777" w:rsidR="00F930BF" w:rsidRDefault="004032BD" w:rsidP="00F930BF">
      <w:pPr>
        <w:pStyle w:val="Odstavecseseznamem"/>
        <w:numPr>
          <w:ilvl w:val="1"/>
          <w:numId w:val="6"/>
        </w:numPr>
        <w:spacing w:beforeLines="60" w:before="144" w:afterLines="60" w:after="144"/>
        <w:ind w:left="709" w:hanging="709"/>
        <w:contextualSpacing w:val="0"/>
        <w:jc w:val="both"/>
        <w:rPr>
          <w:rFonts w:asciiTheme="minorHAnsi" w:eastAsia="Calibri" w:hAnsiTheme="minorHAnsi" w:cs="Calibri"/>
        </w:rPr>
      </w:pPr>
      <w:r w:rsidRPr="00F930BF">
        <w:rPr>
          <w:rFonts w:asciiTheme="minorHAnsi" w:eastAsia="Calibri" w:hAnsiTheme="minorHAnsi" w:cs="Calibri"/>
        </w:rPr>
        <w:t>Termín dokončení a předání díla dle této smlouvy je pro zhotovitele závazný a lze ho měnit jen dodatkem ke smlouvě, není-li v této smlouvě dále uvedeno jinak.</w:t>
      </w:r>
      <w:r w:rsidR="00F930BF" w:rsidRPr="00F930BF">
        <w:rPr>
          <w:rFonts w:asciiTheme="minorHAnsi" w:eastAsia="Calibri" w:hAnsiTheme="minorHAnsi" w:cs="Calibri"/>
        </w:rPr>
        <w:t xml:space="preserve"> </w:t>
      </w:r>
    </w:p>
    <w:p w14:paraId="69C7565A" w14:textId="156103FE" w:rsidR="00F930BF" w:rsidRPr="00F930BF" w:rsidRDefault="00F930BF" w:rsidP="00F930BF">
      <w:pPr>
        <w:pStyle w:val="Odstavecseseznamem"/>
        <w:numPr>
          <w:ilvl w:val="1"/>
          <w:numId w:val="6"/>
        </w:numPr>
        <w:spacing w:beforeLines="60" w:before="144" w:afterLines="60" w:after="144"/>
        <w:ind w:left="709" w:hanging="709"/>
        <w:contextualSpacing w:val="0"/>
        <w:jc w:val="both"/>
        <w:rPr>
          <w:rFonts w:asciiTheme="minorHAnsi" w:eastAsia="Calibri" w:hAnsiTheme="minorHAnsi" w:cs="Calibri"/>
        </w:rPr>
      </w:pPr>
      <w:r>
        <w:rPr>
          <w:rFonts w:asciiTheme="minorHAnsi" w:eastAsia="Calibri" w:hAnsiTheme="minorHAnsi" w:cs="Calibri"/>
        </w:rPr>
        <w:t>Obj</w:t>
      </w:r>
      <w:r w:rsidR="004032BD" w:rsidRPr="00F930BF">
        <w:rPr>
          <w:rFonts w:asciiTheme="minorHAnsi" w:eastAsia="Calibri" w:hAnsiTheme="minorHAnsi" w:cs="Calibri"/>
        </w:rPr>
        <w:t>ednatel je oprávněn převzít řádně zhotovené dílo i před termínem plnění.</w:t>
      </w:r>
      <w:r w:rsidR="00E108BA" w:rsidRPr="00F930BF">
        <w:rPr>
          <w:rFonts w:asciiTheme="minorHAnsi" w:eastAsia="Calibri" w:hAnsiTheme="minorHAnsi" w:cs="Calibri"/>
        </w:rPr>
        <w:t xml:space="preserve"> </w:t>
      </w:r>
    </w:p>
    <w:p w14:paraId="263D573D" w14:textId="73283D5F" w:rsidR="00E108BA" w:rsidRPr="00F930BF" w:rsidRDefault="00470447" w:rsidP="00F930BF">
      <w:pPr>
        <w:pStyle w:val="Odstavecseseznamem"/>
        <w:numPr>
          <w:ilvl w:val="1"/>
          <w:numId w:val="6"/>
        </w:numPr>
        <w:spacing w:beforeLines="60" w:before="144" w:afterLines="60" w:after="144"/>
        <w:ind w:left="709" w:hanging="709"/>
        <w:contextualSpacing w:val="0"/>
        <w:jc w:val="both"/>
        <w:rPr>
          <w:rFonts w:asciiTheme="minorHAnsi" w:eastAsia="Calibri" w:hAnsiTheme="minorHAnsi" w:cs="Calibri"/>
        </w:rPr>
      </w:pPr>
      <w:r w:rsidRPr="00F930BF">
        <w:rPr>
          <w:rFonts w:asciiTheme="minorHAnsi" w:eastAsia="Calibri" w:hAnsiTheme="minorHAnsi" w:cs="Calibri"/>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sidR="00E108BA" w:rsidRPr="00F930BF">
        <w:rPr>
          <w:rFonts w:asciiTheme="minorHAnsi" w:eastAsia="Calibri" w:hAnsiTheme="minorHAnsi" w:cs="Calibri"/>
        </w:rPr>
        <w:t xml:space="preserve"> </w:t>
      </w:r>
    </w:p>
    <w:p w14:paraId="6E44259C" w14:textId="2FD96E4E" w:rsidR="0077415C" w:rsidRPr="00E108BA" w:rsidRDefault="0077415C" w:rsidP="00F930BF">
      <w:pPr>
        <w:pStyle w:val="Odstavecseseznamem"/>
        <w:numPr>
          <w:ilvl w:val="1"/>
          <w:numId w:val="6"/>
        </w:numPr>
        <w:spacing w:beforeLines="60" w:before="144" w:afterLines="60" w:after="144"/>
        <w:ind w:left="709" w:hanging="709"/>
        <w:contextualSpacing w:val="0"/>
        <w:jc w:val="both"/>
        <w:rPr>
          <w:rFonts w:asciiTheme="minorHAnsi" w:eastAsia="Calibri" w:hAnsiTheme="minorHAnsi" w:cs="Calibri"/>
        </w:rPr>
      </w:pPr>
      <w:r w:rsidRPr="00E108BA">
        <w:rPr>
          <w:rFonts w:asciiTheme="minorHAnsi" w:eastAsia="Calibri" w:hAnsiTheme="minorHAnsi" w:cs="Calibri"/>
        </w:rPr>
        <w:t xml:space="preserve">Místo plnění je: </w:t>
      </w:r>
      <w:proofErr w:type="spellStart"/>
      <w:r w:rsidRPr="00E108BA">
        <w:rPr>
          <w:rFonts w:asciiTheme="minorHAnsi" w:eastAsia="Calibri" w:hAnsiTheme="minorHAnsi" w:cs="Calibri"/>
        </w:rPr>
        <w:t>Eurocentrum</w:t>
      </w:r>
      <w:proofErr w:type="spellEnd"/>
      <w:r w:rsidR="00F930BF">
        <w:rPr>
          <w:rFonts w:asciiTheme="minorHAnsi" w:eastAsia="Calibri" w:hAnsiTheme="minorHAnsi" w:cs="Calibri"/>
        </w:rPr>
        <w:t xml:space="preserve">, </w:t>
      </w:r>
      <w:r w:rsidRPr="00E108BA">
        <w:rPr>
          <w:rFonts w:asciiTheme="minorHAnsi" w:eastAsia="Calibri" w:hAnsiTheme="minorHAnsi" w:cs="Calibri"/>
        </w:rPr>
        <w:t>Jiráskova 4898/9, 4660 1 Jablonec nad Nisou (</w:t>
      </w:r>
      <w:r w:rsidR="001A562E">
        <w:rPr>
          <w:rFonts w:asciiTheme="minorHAnsi" w:eastAsia="Calibri" w:hAnsiTheme="minorHAnsi" w:cs="Calibri"/>
        </w:rPr>
        <w:t>1</w:t>
      </w:r>
      <w:r w:rsidRPr="00E108BA">
        <w:rPr>
          <w:rFonts w:asciiTheme="minorHAnsi" w:eastAsia="Calibri" w:hAnsiTheme="minorHAnsi" w:cs="Calibri"/>
        </w:rPr>
        <w:t>NP)</w:t>
      </w:r>
    </w:p>
    <w:p w14:paraId="7F8ACD67" w14:textId="0FFA5393" w:rsidR="00440F0D" w:rsidRDefault="00440F0D" w:rsidP="00247A43">
      <w:pPr>
        <w:pStyle w:val="Odstavecseseznamem"/>
        <w:spacing w:beforeLines="60" w:before="144" w:afterLines="60" w:after="144"/>
        <w:ind w:left="709" w:hanging="709"/>
        <w:contextualSpacing w:val="0"/>
        <w:jc w:val="both"/>
        <w:rPr>
          <w:rFonts w:asciiTheme="minorHAnsi" w:eastAsia="Calibri" w:hAnsiTheme="minorHAnsi" w:cs="Calibri"/>
        </w:rPr>
      </w:pPr>
    </w:p>
    <w:p w14:paraId="1164EA59" w14:textId="77777777" w:rsidR="00520615" w:rsidRDefault="00520615" w:rsidP="00247A43">
      <w:pPr>
        <w:pStyle w:val="Odstavecseseznamem"/>
        <w:spacing w:beforeLines="60" w:before="144" w:afterLines="60" w:after="144"/>
        <w:ind w:left="709" w:hanging="709"/>
        <w:contextualSpacing w:val="0"/>
        <w:jc w:val="both"/>
        <w:rPr>
          <w:rFonts w:asciiTheme="minorHAnsi" w:eastAsia="Calibri" w:hAnsiTheme="minorHAnsi" w:cs="Calibri"/>
        </w:rPr>
      </w:pPr>
    </w:p>
    <w:p w14:paraId="0711AC6E" w14:textId="1F2B9650" w:rsidR="0001562E" w:rsidRPr="006B5BE1" w:rsidRDefault="006B5BE1" w:rsidP="00AF6A0F">
      <w:pPr>
        <w:pStyle w:val="Odstavecseseznamem"/>
        <w:numPr>
          <w:ilvl w:val="0"/>
          <w:numId w:val="10"/>
        </w:numPr>
        <w:spacing w:beforeLines="60" w:before="144" w:afterLines="60" w:after="144"/>
        <w:ind w:hanging="720"/>
        <w:jc w:val="center"/>
        <w:rPr>
          <w:rFonts w:asciiTheme="minorHAnsi" w:eastAsia="Calibri" w:hAnsiTheme="minorHAnsi" w:cs="Calibri"/>
        </w:rPr>
      </w:pPr>
      <w:r w:rsidRPr="006B5BE1">
        <w:rPr>
          <w:rFonts w:asciiTheme="minorHAnsi" w:eastAsia="Calibri" w:hAnsiTheme="minorHAnsi" w:cs="Calibri"/>
          <w:b/>
          <w:bCs/>
        </w:rPr>
        <w:t>CENA ZA DÍLO</w:t>
      </w:r>
    </w:p>
    <w:p w14:paraId="3506CAF3" w14:textId="77777777" w:rsidR="0001562E" w:rsidRDefault="0001562E" w:rsidP="00247A43">
      <w:pPr>
        <w:pStyle w:val="Odstavecseseznamem"/>
        <w:spacing w:beforeLines="60" w:before="144" w:afterLines="60" w:after="144"/>
        <w:ind w:left="709" w:hanging="709"/>
        <w:jc w:val="both"/>
        <w:rPr>
          <w:rFonts w:asciiTheme="minorHAnsi" w:eastAsia="Calibri" w:hAnsiTheme="minorHAnsi" w:cs="Calibri"/>
        </w:rPr>
      </w:pPr>
    </w:p>
    <w:p w14:paraId="7B460A7E" w14:textId="613F0DED" w:rsidR="00E108BA" w:rsidRDefault="00E108BA" w:rsidP="00291F69">
      <w:pPr>
        <w:pStyle w:val="Odstavecseseznamem"/>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4</w:t>
      </w:r>
      <w:r w:rsidRPr="00E108BA">
        <w:rPr>
          <w:rFonts w:asciiTheme="minorHAnsi" w:eastAsia="Calibri" w:hAnsiTheme="minorHAnsi" w:cs="Calibri"/>
        </w:rPr>
        <w:t>.1</w:t>
      </w:r>
      <w:r w:rsidR="00291F69">
        <w:rPr>
          <w:rFonts w:asciiTheme="minorHAnsi" w:eastAsia="Calibri" w:hAnsiTheme="minorHAnsi" w:cs="Calibri"/>
        </w:rPr>
        <w:tab/>
      </w:r>
      <w:r w:rsidR="00291F69">
        <w:rPr>
          <w:rFonts w:asciiTheme="minorHAnsi" w:eastAsia="Calibri" w:hAnsiTheme="minorHAnsi" w:cs="Calibri"/>
        </w:rPr>
        <w:tab/>
      </w:r>
      <w:r w:rsidRPr="00E108BA">
        <w:rPr>
          <w:rFonts w:asciiTheme="minorHAnsi" w:eastAsia="Calibri" w:hAnsiTheme="minorHAnsi" w:cs="Calibri"/>
        </w:rPr>
        <w:t xml:space="preserve">Cena díla zahrnuje veškeré náklady potřebné ke zhotovení díla v rozsahu dle čl. </w:t>
      </w:r>
      <w:r>
        <w:rPr>
          <w:rFonts w:asciiTheme="minorHAnsi" w:eastAsia="Calibri" w:hAnsiTheme="minorHAnsi" w:cs="Calibri"/>
        </w:rPr>
        <w:t>1</w:t>
      </w:r>
      <w:r w:rsidRPr="00E108BA">
        <w:rPr>
          <w:rFonts w:asciiTheme="minorHAnsi" w:eastAsia="Calibri" w:hAnsiTheme="minorHAnsi" w:cs="Calibri"/>
        </w:rPr>
        <w:t xml:space="preserve"> a v</w:t>
      </w:r>
      <w:r w:rsidR="002A14E7">
        <w:rPr>
          <w:rFonts w:asciiTheme="minorHAnsi" w:eastAsia="Calibri" w:hAnsiTheme="minorHAnsi" w:cs="Calibri"/>
        </w:rPr>
        <w:t> </w:t>
      </w:r>
      <w:r w:rsidRPr="00E108BA">
        <w:rPr>
          <w:rFonts w:asciiTheme="minorHAnsi" w:eastAsia="Calibri" w:hAnsiTheme="minorHAnsi" w:cs="Calibri"/>
        </w:rPr>
        <w:t>ostatních</w:t>
      </w:r>
      <w:r w:rsidR="002A14E7">
        <w:rPr>
          <w:rFonts w:asciiTheme="minorHAnsi" w:eastAsia="Calibri" w:hAnsiTheme="minorHAnsi" w:cs="Calibri"/>
        </w:rPr>
        <w:t xml:space="preserve"> </w:t>
      </w:r>
      <w:r w:rsidR="005C47E3">
        <w:rPr>
          <w:rFonts w:asciiTheme="minorHAnsi" w:eastAsia="Calibri" w:hAnsiTheme="minorHAnsi" w:cs="Calibri"/>
        </w:rPr>
        <w:t xml:space="preserve">         </w:t>
      </w:r>
      <w:r w:rsidRPr="00E108BA">
        <w:rPr>
          <w:rFonts w:asciiTheme="minorHAnsi" w:eastAsia="Calibri" w:hAnsiTheme="minorHAnsi" w:cs="Calibri"/>
        </w:rPr>
        <w:t>ustanoveních této smlouvy, vedlejší náklady související s umístěním stavby, zřízením staveniště a</w:t>
      </w:r>
      <w:r w:rsidR="002A14E7">
        <w:rPr>
          <w:rFonts w:asciiTheme="minorHAnsi" w:eastAsia="Calibri" w:hAnsiTheme="minorHAnsi" w:cs="Calibri"/>
        </w:rPr>
        <w:t xml:space="preserve"> </w:t>
      </w:r>
      <w:r w:rsidRPr="00E108BA">
        <w:rPr>
          <w:rFonts w:asciiTheme="minorHAnsi" w:eastAsia="Calibri" w:hAnsiTheme="minorHAnsi" w:cs="Calibri"/>
        </w:rPr>
        <w:t>také</w:t>
      </w:r>
      <w:r>
        <w:rPr>
          <w:rFonts w:asciiTheme="minorHAnsi" w:eastAsia="Calibri" w:hAnsiTheme="minorHAnsi" w:cs="Calibri"/>
        </w:rPr>
        <w:t xml:space="preserve"> </w:t>
      </w:r>
      <w:r w:rsidRPr="00E108BA">
        <w:rPr>
          <w:rFonts w:asciiTheme="minorHAnsi" w:eastAsia="Calibri" w:hAnsiTheme="minorHAnsi" w:cs="Calibri"/>
        </w:rPr>
        <w:t xml:space="preserve">ostatní náklady související s </w:t>
      </w:r>
      <w:r>
        <w:rPr>
          <w:rFonts w:asciiTheme="minorHAnsi" w:eastAsia="Calibri" w:hAnsiTheme="minorHAnsi" w:cs="Calibri"/>
        </w:rPr>
        <w:t>díla</w:t>
      </w:r>
      <w:r w:rsidRPr="00E108BA">
        <w:rPr>
          <w:rFonts w:asciiTheme="minorHAnsi" w:eastAsia="Calibri" w:hAnsiTheme="minorHAnsi" w:cs="Calibri"/>
        </w:rPr>
        <w:t>. Sjednaná cena obsahuje i předpokládané</w:t>
      </w:r>
      <w:r>
        <w:rPr>
          <w:rFonts w:asciiTheme="minorHAnsi" w:eastAsia="Calibri" w:hAnsiTheme="minorHAnsi" w:cs="Calibri"/>
        </w:rPr>
        <w:t xml:space="preserve"> </w:t>
      </w:r>
      <w:r w:rsidRPr="00E108BA">
        <w:rPr>
          <w:rFonts w:asciiTheme="minorHAnsi" w:eastAsia="Calibri" w:hAnsiTheme="minorHAnsi" w:cs="Calibri"/>
        </w:rPr>
        <w:t>náklady vzniklé vývojem cen, a to až do termínu protokolárního předání a převzetí řádně dokončeného</w:t>
      </w:r>
      <w:r w:rsidR="005C47E3">
        <w:rPr>
          <w:rFonts w:asciiTheme="minorHAnsi" w:eastAsia="Calibri" w:hAnsiTheme="minorHAnsi" w:cs="Calibri"/>
        </w:rPr>
        <w:t xml:space="preserve"> </w:t>
      </w:r>
      <w:r w:rsidRPr="00E108BA">
        <w:rPr>
          <w:rFonts w:asciiTheme="minorHAnsi" w:eastAsia="Calibri" w:hAnsiTheme="minorHAnsi" w:cs="Calibri"/>
        </w:rPr>
        <w:t>díla dle této smlouvy.</w:t>
      </w:r>
      <w:r>
        <w:rPr>
          <w:rFonts w:asciiTheme="minorHAnsi" w:eastAsia="Calibri" w:hAnsiTheme="minorHAnsi" w:cs="Calibri"/>
        </w:rPr>
        <w:t xml:space="preserve"> </w:t>
      </w:r>
    </w:p>
    <w:p w14:paraId="28758995" w14:textId="77777777" w:rsidR="00E108BA" w:rsidRDefault="00E108BA" w:rsidP="00247A43">
      <w:pPr>
        <w:pStyle w:val="Odstavecseseznamem"/>
        <w:spacing w:beforeLines="60" w:before="144" w:afterLines="60" w:after="144"/>
        <w:ind w:left="709" w:hanging="709"/>
        <w:jc w:val="both"/>
        <w:rPr>
          <w:rFonts w:asciiTheme="minorHAnsi" w:eastAsia="Calibri" w:hAnsiTheme="minorHAnsi" w:cs="Calibri"/>
        </w:rPr>
      </w:pPr>
    </w:p>
    <w:p w14:paraId="229575E4" w14:textId="70C8C51E" w:rsidR="00E108BA" w:rsidRPr="00E108BA" w:rsidRDefault="00E108BA" w:rsidP="00247A43">
      <w:pPr>
        <w:pStyle w:val="Odstavecseseznamem"/>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4.2</w:t>
      </w:r>
      <w:r w:rsidR="00291F69">
        <w:rPr>
          <w:rFonts w:asciiTheme="minorHAnsi" w:eastAsia="Calibri" w:hAnsiTheme="minorHAnsi" w:cs="Calibri"/>
        </w:rPr>
        <w:tab/>
      </w:r>
      <w:r w:rsidRPr="00E108BA">
        <w:rPr>
          <w:rFonts w:asciiTheme="minorHAnsi" w:eastAsia="Calibri" w:hAnsiTheme="minorHAnsi" w:cs="Calibri"/>
        </w:rPr>
        <w:t>Smluvní strany se v souladu s ustanovením zákona č. 526/1990 Sb., o cenách, ve znění pozdějších</w:t>
      </w:r>
      <w:r>
        <w:rPr>
          <w:rFonts w:asciiTheme="minorHAnsi" w:eastAsia="Calibri" w:hAnsiTheme="minorHAnsi" w:cs="Calibri"/>
        </w:rPr>
        <w:t xml:space="preserve"> </w:t>
      </w:r>
      <w:r w:rsidRPr="00E108BA">
        <w:rPr>
          <w:rFonts w:asciiTheme="minorHAnsi" w:eastAsia="Calibri" w:hAnsiTheme="minorHAnsi" w:cs="Calibri"/>
        </w:rPr>
        <w:t>předpisů, dohodly na ceně za řádně zhotovené a bezvadné dílo v rozsahu této smlouvy, která činí:</w:t>
      </w:r>
    </w:p>
    <w:p w14:paraId="5AD87329" w14:textId="58ABC6A4" w:rsidR="00E108BA" w:rsidRPr="002A14E7" w:rsidRDefault="002A14E7" w:rsidP="002A14E7">
      <w:pPr>
        <w:pStyle w:val="Odstavecseseznamem"/>
        <w:spacing w:beforeLines="60" w:before="144" w:afterLines="60" w:after="144"/>
        <w:ind w:left="1134" w:hanging="425"/>
        <w:jc w:val="both"/>
        <w:rPr>
          <w:rFonts w:asciiTheme="minorHAnsi" w:eastAsia="Calibri" w:hAnsiTheme="minorHAnsi" w:cs="Calibri"/>
        </w:rPr>
      </w:pPr>
      <w:r w:rsidRPr="002A14E7">
        <w:rPr>
          <w:rFonts w:asciiTheme="minorHAnsi" w:eastAsia="Calibri" w:hAnsiTheme="minorHAnsi" w:cs="Calibri"/>
        </w:rPr>
        <w:t xml:space="preserve">279 500 </w:t>
      </w:r>
      <w:r w:rsidR="00E108BA" w:rsidRPr="002A14E7">
        <w:rPr>
          <w:rFonts w:asciiTheme="minorHAnsi" w:eastAsia="Calibri" w:hAnsiTheme="minorHAnsi" w:cs="Calibri"/>
        </w:rPr>
        <w:t>Kč (bez DPH)</w:t>
      </w:r>
    </w:p>
    <w:p w14:paraId="3CC6C2BD" w14:textId="7EBAAEDB" w:rsidR="00E108BA" w:rsidRPr="002A14E7" w:rsidRDefault="002A14E7" w:rsidP="002A14E7">
      <w:pPr>
        <w:pStyle w:val="Odstavecseseznamem"/>
        <w:spacing w:beforeLines="60" w:before="144" w:afterLines="60" w:after="144"/>
        <w:ind w:left="1134" w:hanging="425"/>
        <w:jc w:val="both"/>
        <w:rPr>
          <w:rFonts w:asciiTheme="minorHAnsi" w:eastAsia="Calibri" w:hAnsiTheme="minorHAnsi" w:cs="Calibri"/>
        </w:rPr>
      </w:pPr>
      <w:r w:rsidRPr="002A14E7">
        <w:rPr>
          <w:rFonts w:asciiTheme="minorHAnsi" w:eastAsia="Calibri" w:hAnsiTheme="minorHAnsi" w:cs="Calibri"/>
        </w:rPr>
        <w:t>58 695</w:t>
      </w:r>
      <w:r w:rsidR="00E108BA" w:rsidRPr="002A14E7">
        <w:rPr>
          <w:rFonts w:asciiTheme="minorHAnsi" w:eastAsia="Calibri" w:hAnsiTheme="minorHAnsi" w:cs="Calibri"/>
        </w:rPr>
        <w:t>Kč (DPH)</w:t>
      </w:r>
    </w:p>
    <w:p w14:paraId="30299425" w14:textId="7E3DC783" w:rsidR="00E108BA" w:rsidRDefault="002A14E7" w:rsidP="002A14E7">
      <w:pPr>
        <w:pStyle w:val="Odstavecseseznamem"/>
        <w:spacing w:beforeLines="60" w:before="144" w:afterLines="60" w:after="144"/>
        <w:ind w:left="1134" w:hanging="425"/>
        <w:jc w:val="both"/>
        <w:rPr>
          <w:rFonts w:asciiTheme="minorHAnsi" w:eastAsia="Calibri" w:hAnsiTheme="minorHAnsi" w:cs="Calibri"/>
        </w:rPr>
      </w:pPr>
      <w:r w:rsidRPr="002A14E7">
        <w:rPr>
          <w:rFonts w:asciiTheme="minorHAnsi" w:eastAsia="Calibri" w:hAnsiTheme="minorHAnsi" w:cs="Calibri"/>
        </w:rPr>
        <w:t>338 195</w:t>
      </w:r>
      <w:r w:rsidR="00E108BA" w:rsidRPr="002A14E7">
        <w:rPr>
          <w:rFonts w:asciiTheme="minorHAnsi" w:eastAsia="Calibri" w:hAnsiTheme="minorHAnsi" w:cs="Calibri"/>
        </w:rPr>
        <w:t>Kč (včetně DPH)</w:t>
      </w:r>
    </w:p>
    <w:p w14:paraId="58B5CF7B" w14:textId="77777777" w:rsidR="00E108BA" w:rsidRPr="00E108BA" w:rsidRDefault="00E108BA" w:rsidP="00247A43">
      <w:pPr>
        <w:pStyle w:val="Odstavecseseznamem"/>
        <w:spacing w:beforeLines="60" w:before="144" w:afterLines="60" w:after="144"/>
        <w:ind w:left="709" w:hanging="709"/>
        <w:jc w:val="both"/>
        <w:rPr>
          <w:rFonts w:asciiTheme="minorHAnsi" w:eastAsia="Calibri" w:hAnsiTheme="minorHAnsi" w:cs="Calibri"/>
        </w:rPr>
      </w:pPr>
    </w:p>
    <w:p w14:paraId="1691702A" w14:textId="46AD2433" w:rsidR="00E108BA" w:rsidRDefault="00E108BA" w:rsidP="00291F69">
      <w:pPr>
        <w:pStyle w:val="Odstavecseseznamem"/>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4</w:t>
      </w:r>
      <w:r w:rsidRPr="00E108BA">
        <w:rPr>
          <w:rFonts w:asciiTheme="minorHAnsi" w:eastAsia="Calibri" w:hAnsiTheme="minorHAnsi" w:cs="Calibri"/>
        </w:rPr>
        <w:t>.3</w:t>
      </w:r>
      <w:r>
        <w:rPr>
          <w:rFonts w:asciiTheme="minorHAnsi" w:eastAsia="Calibri" w:hAnsiTheme="minorHAnsi" w:cs="Calibri"/>
        </w:rPr>
        <w:t xml:space="preserve"> </w:t>
      </w:r>
      <w:r w:rsidRPr="00E108BA">
        <w:rPr>
          <w:rFonts w:asciiTheme="minorHAnsi" w:eastAsia="Calibri" w:hAnsiTheme="minorHAnsi" w:cs="Calibri"/>
        </w:rPr>
        <w:t xml:space="preserve"> </w:t>
      </w:r>
      <w:r w:rsidR="00291F69">
        <w:rPr>
          <w:rFonts w:asciiTheme="minorHAnsi" w:eastAsia="Calibri" w:hAnsiTheme="minorHAnsi" w:cs="Calibri"/>
        </w:rPr>
        <w:tab/>
      </w:r>
      <w:r w:rsidR="00291F69">
        <w:rPr>
          <w:rFonts w:asciiTheme="minorHAnsi" w:eastAsia="Calibri" w:hAnsiTheme="minorHAnsi" w:cs="Calibri"/>
        </w:rPr>
        <w:tab/>
      </w:r>
      <w:r w:rsidRPr="00E108BA">
        <w:rPr>
          <w:rFonts w:asciiTheme="minorHAnsi" w:eastAsia="Calibri" w:hAnsiTheme="minorHAnsi" w:cs="Calibri"/>
        </w:rPr>
        <w:t>Cena díla je stanovena zhotovitelem na základě položkového rozpočtu (Příloha č. 1), který je součástí</w:t>
      </w:r>
      <w:r>
        <w:rPr>
          <w:rFonts w:asciiTheme="minorHAnsi" w:eastAsia="Calibri" w:hAnsiTheme="minorHAnsi" w:cs="Calibri"/>
        </w:rPr>
        <w:t xml:space="preserve"> této smlouvy</w:t>
      </w:r>
    </w:p>
    <w:p w14:paraId="2D7900FB" w14:textId="77777777" w:rsidR="00E108BA" w:rsidRPr="00E108BA" w:rsidRDefault="00E108BA" w:rsidP="00247A43">
      <w:pPr>
        <w:pStyle w:val="Odstavecseseznamem"/>
        <w:spacing w:beforeLines="60" w:before="144" w:afterLines="60" w:after="144"/>
        <w:ind w:left="709" w:hanging="709"/>
        <w:jc w:val="both"/>
        <w:rPr>
          <w:rFonts w:asciiTheme="minorHAnsi" w:eastAsia="Calibri" w:hAnsiTheme="minorHAnsi" w:cs="Calibri"/>
        </w:rPr>
      </w:pPr>
    </w:p>
    <w:p w14:paraId="50083183" w14:textId="7B529A01" w:rsidR="00E108BA" w:rsidRDefault="00E108BA" w:rsidP="00247A43">
      <w:pPr>
        <w:pStyle w:val="Odstavecseseznamem"/>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4</w:t>
      </w:r>
      <w:r w:rsidRPr="00E108BA">
        <w:rPr>
          <w:rFonts w:asciiTheme="minorHAnsi" w:eastAsia="Calibri" w:hAnsiTheme="minorHAnsi" w:cs="Calibri"/>
        </w:rPr>
        <w:t xml:space="preserve">.4 </w:t>
      </w:r>
      <w:r w:rsidR="00626AF6">
        <w:rPr>
          <w:rFonts w:asciiTheme="minorHAnsi" w:eastAsia="Calibri" w:hAnsiTheme="minorHAnsi" w:cs="Calibri"/>
        </w:rPr>
        <w:t xml:space="preserve"> </w:t>
      </w:r>
      <w:r w:rsidR="00291F69">
        <w:rPr>
          <w:rFonts w:asciiTheme="minorHAnsi" w:eastAsia="Calibri" w:hAnsiTheme="minorHAnsi" w:cs="Calibri"/>
        </w:rPr>
        <w:tab/>
      </w:r>
      <w:r w:rsidRPr="00E108BA">
        <w:rPr>
          <w:rFonts w:asciiTheme="minorHAnsi" w:eastAsia="Calibri" w:hAnsiTheme="minorHAnsi" w:cs="Calibri"/>
        </w:rPr>
        <w:t>Jednotkové ceny uvedené v položkovém rozpočtu jsou cenami pevnými po celou dobu realizace díla.</w:t>
      </w:r>
      <w:r>
        <w:rPr>
          <w:rFonts w:asciiTheme="minorHAnsi" w:eastAsia="Calibri" w:hAnsiTheme="minorHAnsi" w:cs="Calibri"/>
        </w:rPr>
        <w:t xml:space="preserve"> </w:t>
      </w:r>
    </w:p>
    <w:p w14:paraId="38FE3EB0" w14:textId="77777777" w:rsidR="00E108BA" w:rsidRDefault="00E108BA" w:rsidP="00247A43">
      <w:pPr>
        <w:pStyle w:val="Odstavecseseznamem"/>
        <w:spacing w:beforeLines="60" w:before="144" w:afterLines="60" w:after="144"/>
        <w:ind w:left="709" w:hanging="709"/>
        <w:jc w:val="both"/>
        <w:rPr>
          <w:rFonts w:asciiTheme="minorHAnsi" w:eastAsia="Calibri" w:hAnsiTheme="minorHAnsi" w:cs="Calibri"/>
        </w:rPr>
      </w:pPr>
    </w:p>
    <w:p w14:paraId="7BF5C733" w14:textId="19E90F87" w:rsidR="00E108BA" w:rsidRDefault="00E108BA" w:rsidP="00291F69">
      <w:pPr>
        <w:pStyle w:val="Odstavecseseznamem"/>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4</w:t>
      </w:r>
      <w:r w:rsidRPr="00E108BA">
        <w:rPr>
          <w:rFonts w:asciiTheme="minorHAnsi" w:eastAsia="Calibri" w:hAnsiTheme="minorHAnsi" w:cs="Calibri"/>
        </w:rPr>
        <w:t xml:space="preserve">.5 </w:t>
      </w:r>
      <w:r w:rsidR="00626AF6">
        <w:rPr>
          <w:rFonts w:asciiTheme="minorHAnsi" w:eastAsia="Calibri" w:hAnsiTheme="minorHAnsi" w:cs="Calibri"/>
        </w:rPr>
        <w:t xml:space="preserve"> </w:t>
      </w:r>
      <w:r w:rsidR="00291F69">
        <w:rPr>
          <w:rFonts w:asciiTheme="minorHAnsi" w:eastAsia="Calibri" w:hAnsiTheme="minorHAnsi" w:cs="Calibri"/>
        </w:rPr>
        <w:tab/>
      </w:r>
      <w:r w:rsidR="00291F69">
        <w:rPr>
          <w:rFonts w:asciiTheme="minorHAnsi" w:eastAsia="Calibri" w:hAnsiTheme="minorHAnsi" w:cs="Calibri"/>
        </w:rPr>
        <w:tab/>
      </w:r>
      <w:r w:rsidRPr="00E108BA">
        <w:rPr>
          <w:rFonts w:asciiTheme="minorHAnsi" w:eastAsia="Calibri" w:hAnsiTheme="minorHAnsi" w:cs="Calibri"/>
        </w:rPr>
        <w:t>Příslušná sazba daně z přidané hodnoty (DPH) bude účtována dle platných předpisů ČR v</w:t>
      </w:r>
      <w:r w:rsidR="00626AF6">
        <w:rPr>
          <w:rFonts w:asciiTheme="minorHAnsi" w:eastAsia="Calibri" w:hAnsiTheme="minorHAnsi" w:cs="Calibri"/>
        </w:rPr>
        <w:t> </w:t>
      </w:r>
      <w:r w:rsidRPr="00E108BA">
        <w:rPr>
          <w:rFonts w:asciiTheme="minorHAnsi" w:eastAsia="Calibri" w:hAnsiTheme="minorHAnsi" w:cs="Calibri"/>
        </w:rPr>
        <w:t>době</w:t>
      </w:r>
      <w:r w:rsidR="00626AF6">
        <w:rPr>
          <w:rFonts w:asciiTheme="minorHAnsi" w:eastAsia="Calibri" w:hAnsiTheme="minorHAnsi" w:cs="Calibri"/>
        </w:rPr>
        <w:t xml:space="preserve"> </w:t>
      </w:r>
      <w:r w:rsidR="005C47E3">
        <w:rPr>
          <w:rFonts w:asciiTheme="minorHAnsi" w:eastAsia="Calibri" w:hAnsiTheme="minorHAnsi" w:cs="Calibri"/>
        </w:rPr>
        <w:t xml:space="preserve">        </w:t>
      </w:r>
      <w:r w:rsidRPr="00E108BA">
        <w:rPr>
          <w:rFonts w:asciiTheme="minorHAnsi" w:eastAsia="Calibri" w:hAnsiTheme="minorHAnsi" w:cs="Calibri"/>
        </w:rPr>
        <w:t>zdanitelného plnění. Za správnost stanovení příslušné sazby daně z přidané hodnoty nese veškerou</w:t>
      </w:r>
      <w:r>
        <w:rPr>
          <w:rFonts w:asciiTheme="minorHAnsi" w:eastAsia="Calibri" w:hAnsiTheme="minorHAnsi" w:cs="Calibri"/>
        </w:rPr>
        <w:t xml:space="preserve"> </w:t>
      </w:r>
      <w:r w:rsidRPr="00E108BA">
        <w:rPr>
          <w:rFonts w:asciiTheme="minorHAnsi" w:eastAsia="Calibri" w:hAnsiTheme="minorHAnsi" w:cs="Calibri"/>
        </w:rPr>
        <w:t>odpovědnost zhotovitel.</w:t>
      </w:r>
      <w:r>
        <w:rPr>
          <w:rFonts w:asciiTheme="minorHAnsi" w:eastAsia="Calibri" w:hAnsiTheme="minorHAnsi" w:cs="Calibri"/>
        </w:rPr>
        <w:t xml:space="preserve"> </w:t>
      </w:r>
    </w:p>
    <w:p w14:paraId="40A5C48C" w14:textId="77777777" w:rsidR="00E108BA" w:rsidRDefault="00E108BA" w:rsidP="00247A43">
      <w:pPr>
        <w:pStyle w:val="Odstavecseseznamem"/>
        <w:spacing w:beforeLines="60" w:before="144" w:afterLines="60" w:after="144"/>
        <w:ind w:left="709" w:hanging="709"/>
        <w:jc w:val="both"/>
        <w:rPr>
          <w:rFonts w:asciiTheme="minorHAnsi" w:eastAsia="Calibri" w:hAnsiTheme="minorHAnsi" w:cs="Calibri"/>
        </w:rPr>
      </w:pPr>
    </w:p>
    <w:p w14:paraId="5C99D84B" w14:textId="5ED3BD46" w:rsidR="00E108BA" w:rsidRDefault="00E108BA" w:rsidP="00520615">
      <w:pPr>
        <w:pStyle w:val="Odstavecseseznamem"/>
        <w:numPr>
          <w:ilvl w:val="1"/>
          <w:numId w:val="10"/>
        </w:numPr>
        <w:spacing w:beforeLines="60" w:before="144" w:afterLines="60" w:after="144"/>
        <w:ind w:left="709" w:hanging="709"/>
        <w:jc w:val="both"/>
        <w:rPr>
          <w:rFonts w:asciiTheme="minorHAnsi" w:eastAsia="Calibri" w:hAnsiTheme="minorHAnsi" w:cs="Calibri"/>
        </w:rPr>
      </w:pPr>
      <w:r w:rsidRPr="00E108BA">
        <w:rPr>
          <w:rFonts w:asciiTheme="minorHAnsi" w:eastAsia="Calibri" w:hAnsiTheme="minorHAnsi" w:cs="Calibri"/>
        </w:rPr>
        <w:t>Cena díla dle této smlouvy je cenou nejvýše přípustnou a může být změněna jen dodatkem smlouvy z</w:t>
      </w:r>
      <w:r>
        <w:rPr>
          <w:rFonts w:asciiTheme="minorHAnsi" w:eastAsia="Calibri" w:hAnsiTheme="minorHAnsi" w:cs="Calibri"/>
        </w:rPr>
        <w:t xml:space="preserve"> </w:t>
      </w:r>
      <w:r w:rsidRPr="00E108BA">
        <w:rPr>
          <w:rFonts w:asciiTheme="minorHAnsi" w:eastAsia="Calibri" w:hAnsiTheme="minorHAnsi" w:cs="Calibri"/>
        </w:rPr>
        <w:t>níže uvedených důvodů:</w:t>
      </w:r>
    </w:p>
    <w:p w14:paraId="76C0D5B7" w14:textId="77777777" w:rsidR="00520615" w:rsidRPr="00E108BA" w:rsidRDefault="00520615" w:rsidP="00520615">
      <w:pPr>
        <w:pStyle w:val="Odstavecseseznamem"/>
        <w:spacing w:beforeLines="60" w:before="144" w:afterLines="60" w:after="144"/>
        <w:ind w:left="1044"/>
        <w:jc w:val="both"/>
        <w:rPr>
          <w:rFonts w:asciiTheme="minorHAnsi" w:eastAsia="Calibri" w:hAnsiTheme="minorHAnsi" w:cs="Calibri"/>
        </w:rPr>
      </w:pPr>
    </w:p>
    <w:p w14:paraId="29BABB9A" w14:textId="3EDA04F6" w:rsidR="00E108BA" w:rsidRDefault="00E108BA" w:rsidP="00AF6A0F">
      <w:pPr>
        <w:pStyle w:val="Odstavecseseznamem"/>
        <w:spacing w:beforeLines="100" w:before="240" w:afterLines="100" w:after="240"/>
        <w:ind w:left="1428" w:hanging="719"/>
        <w:jc w:val="both"/>
        <w:rPr>
          <w:rFonts w:asciiTheme="minorHAnsi" w:eastAsia="Calibri" w:hAnsiTheme="minorHAnsi" w:cs="Calibri"/>
        </w:rPr>
      </w:pPr>
      <w:r>
        <w:rPr>
          <w:rFonts w:asciiTheme="minorHAnsi" w:eastAsia="Calibri" w:hAnsiTheme="minorHAnsi" w:cs="Calibri"/>
        </w:rPr>
        <w:t>4</w:t>
      </w:r>
      <w:r w:rsidRPr="00E108BA">
        <w:rPr>
          <w:rFonts w:asciiTheme="minorHAnsi" w:eastAsia="Calibri" w:hAnsiTheme="minorHAnsi" w:cs="Calibri"/>
        </w:rPr>
        <w:t>.6.1</w:t>
      </w:r>
      <w:r w:rsidR="00520615">
        <w:rPr>
          <w:rFonts w:asciiTheme="minorHAnsi" w:eastAsia="Calibri" w:hAnsiTheme="minorHAnsi" w:cs="Calibri"/>
        </w:rPr>
        <w:tab/>
      </w:r>
      <w:r w:rsidRPr="00E108BA">
        <w:rPr>
          <w:rFonts w:asciiTheme="minorHAnsi" w:eastAsia="Calibri" w:hAnsiTheme="minorHAnsi" w:cs="Calibri"/>
        </w:rPr>
        <w:t xml:space="preserve"> před nebo v průběhu realizace díla dojde ke změnám daňových předpisů majících vliv na cenu díla;</w:t>
      </w:r>
      <w:r w:rsidR="005C47E3">
        <w:rPr>
          <w:rFonts w:asciiTheme="minorHAnsi" w:eastAsia="Calibri" w:hAnsiTheme="minorHAnsi" w:cs="Calibri"/>
        </w:rPr>
        <w:t xml:space="preserve"> </w:t>
      </w:r>
      <w:r w:rsidRPr="00E108BA">
        <w:rPr>
          <w:rFonts w:asciiTheme="minorHAnsi" w:eastAsia="Calibri" w:hAnsiTheme="minorHAnsi" w:cs="Calibri"/>
        </w:rPr>
        <w:t>v takovém případě bude cena upravena dle sazeb daně z přidané hodnoty platných ke dni zdanitelného</w:t>
      </w:r>
      <w:r w:rsidR="005C47E3">
        <w:rPr>
          <w:rFonts w:asciiTheme="minorHAnsi" w:eastAsia="Calibri" w:hAnsiTheme="minorHAnsi" w:cs="Calibri"/>
        </w:rPr>
        <w:t xml:space="preserve"> </w:t>
      </w:r>
      <w:r w:rsidRPr="00E108BA">
        <w:rPr>
          <w:rFonts w:asciiTheme="minorHAnsi" w:eastAsia="Calibri" w:hAnsiTheme="minorHAnsi" w:cs="Calibri"/>
        </w:rPr>
        <w:t>plnění,</w:t>
      </w:r>
    </w:p>
    <w:p w14:paraId="674CDCDF" w14:textId="77777777" w:rsidR="00520615" w:rsidRPr="00E108BA" w:rsidRDefault="00520615" w:rsidP="00520615">
      <w:pPr>
        <w:pStyle w:val="Odstavecseseznamem"/>
        <w:spacing w:beforeLines="100" w:before="240" w:afterLines="100" w:after="240"/>
        <w:ind w:left="709"/>
        <w:jc w:val="both"/>
        <w:rPr>
          <w:rFonts w:asciiTheme="minorHAnsi" w:eastAsia="Calibri" w:hAnsiTheme="minorHAnsi" w:cs="Calibri"/>
        </w:rPr>
      </w:pPr>
    </w:p>
    <w:p w14:paraId="5A12FCD2" w14:textId="6429CAB4" w:rsidR="00E108BA" w:rsidRDefault="00E108BA" w:rsidP="00520615">
      <w:pPr>
        <w:pStyle w:val="Odstavecseseznamem"/>
        <w:numPr>
          <w:ilvl w:val="2"/>
          <w:numId w:val="10"/>
        </w:numPr>
        <w:spacing w:beforeLines="100" w:before="240" w:afterLines="100" w:after="240"/>
        <w:jc w:val="both"/>
        <w:rPr>
          <w:rFonts w:asciiTheme="minorHAnsi" w:eastAsia="Calibri" w:hAnsiTheme="minorHAnsi" w:cs="Calibri"/>
        </w:rPr>
      </w:pPr>
      <w:r w:rsidRPr="00E108BA">
        <w:rPr>
          <w:rFonts w:asciiTheme="minorHAnsi" w:eastAsia="Calibri" w:hAnsiTheme="minorHAnsi" w:cs="Calibri"/>
        </w:rPr>
        <w:t>v případě, že zhotovitel při realizaci zjistí skutečnosti, které nebyly v době podpisu smlouvy známy a</w:t>
      </w:r>
      <w:r w:rsidR="005C47E3">
        <w:rPr>
          <w:rFonts w:asciiTheme="minorHAnsi" w:eastAsia="Calibri" w:hAnsiTheme="minorHAnsi" w:cs="Calibri"/>
        </w:rPr>
        <w:t xml:space="preserve"> </w:t>
      </w:r>
      <w:r w:rsidRPr="00E108BA">
        <w:rPr>
          <w:rFonts w:asciiTheme="minorHAnsi" w:eastAsia="Calibri" w:hAnsiTheme="minorHAnsi" w:cs="Calibri"/>
        </w:rPr>
        <w:t>zhotovitel je nezavinil a ani nemohl předvídat a mají vliv na cenu díla.</w:t>
      </w:r>
    </w:p>
    <w:p w14:paraId="1854F8A6" w14:textId="77777777" w:rsidR="00520615" w:rsidRPr="00520615" w:rsidRDefault="00520615" w:rsidP="00520615">
      <w:pPr>
        <w:pStyle w:val="Odstavecseseznamem"/>
        <w:rPr>
          <w:rFonts w:asciiTheme="minorHAnsi" w:eastAsia="Calibri" w:hAnsiTheme="minorHAnsi" w:cs="Calibri"/>
        </w:rPr>
      </w:pPr>
    </w:p>
    <w:p w14:paraId="4AFA1086" w14:textId="4AEA432E" w:rsidR="00E108BA" w:rsidRDefault="005C47E3" w:rsidP="00291F69">
      <w:pPr>
        <w:pStyle w:val="Odstavecseseznamem"/>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4</w:t>
      </w:r>
      <w:r w:rsidR="00E108BA" w:rsidRPr="00E108BA">
        <w:rPr>
          <w:rFonts w:asciiTheme="minorHAnsi" w:eastAsia="Calibri" w:hAnsiTheme="minorHAnsi" w:cs="Calibri"/>
        </w:rPr>
        <w:t xml:space="preserve">.7 </w:t>
      </w:r>
      <w:r w:rsidR="00291F69">
        <w:rPr>
          <w:rFonts w:asciiTheme="minorHAnsi" w:eastAsia="Calibri" w:hAnsiTheme="minorHAnsi" w:cs="Calibri"/>
        </w:rPr>
        <w:tab/>
      </w:r>
      <w:r w:rsidR="00291F69">
        <w:rPr>
          <w:rFonts w:asciiTheme="minorHAnsi" w:eastAsia="Calibri" w:hAnsiTheme="minorHAnsi" w:cs="Calibri"/>
        </w:rPr>
        <w:tab/>
      </w:r>
      <w:r w:rsidR="00E108BA" w:rsidRPr="00E108BA">
        <w:rPr>
          <w:rFonts w:asciiTheme="minorHAnsi" w:eastAsia="Calibri" w:hAnsiTheme="minorHAnsi" w:cs="Calibri"/>
        </w:rPr>
        <w:t>Zhotoviteli vzniká právo na zvýšení sjednané ceny teprve v případě, že změna bude schválena smluvními</w:t>
      </w:r>
      <w:r>
        <w:rPr>
          <w:rFonts w:asciiTheme="minorHAnsi" w:eastAsia="Calibri" w:hAnsiTheme="minorHAnsi" w:cs="Calibri"/>
        </w:rPr>
        <w:t xml:space="preserve"> </w:t>
      </w:r>
      <w:r w:rsidR="00E108BA" w:rsidRPr="00E108BA">
        <w:rPr>
          <w:rFonts w:asciiTheme="minorHAnsi" w:eastAsia="Calibri" w:hAnsiTheme="minorHAnsi" w:cs="Calibri"/>
        </w:rPr>
        <w:t>stranami formou uzavření dodatku ke smlouvě. Bez platného a účinného dodatku ke smlouvě o dílo nemá</w:t>
      </w:r>
      <w:r>
        <w:rPr>
          <w:rFonts w:asciiTheme="minorHAnsi" w:eastAsia="Calibri" w:hAnsiTheme="minorHAnsi" w:cs="Calibri"/>
        </w:rPr>
        <w:t xml:space="preserve"> </w:t>
      </w:r>
      <w:r w:rsidR="00E108BA" w:rsidRPr="00E108BA">
        <w:rPr>
          <w:rFonts w:asciiTheme="minorHAnsi" w:eastAsia="Calibri" w:hAnsiTheme="minorHAnsi" w:cs="Calibri"/>
        </w:rPr>
        <w:t>zhotovitel právo na úhradu ceny za dodatečné stavební práce, dodávky a služby.</w:t>
      </w:r>
    </w:p>
    <w:p w14:paraId="3D52DD46" w14:textId="77777777" w:rsidR="005C47E3" w:rsidRPr="00E108BA" w:rsidRDefault="005C47E3" w:rsidP="00247A43">
      <w:pPr>
        <w:pStyle w:val="Odstavecseseznamem"/>
        <w:spacing w:beforeLines="60" w:before="144" w:afterLines="60" w:after="144"/>
        <w:ind w:left="709" w:hanging="709"/>
        <w:jc w:val="both"/>
        <w:rPr>
          <w:rFonts w:asciiTheme="minorHAnsi" w:eastAsia="Calibri" w:hAnsiTheme="minorHAnsi" w:cs="Calibri"/>
        </w:rPr>
      </w:pPr>
    </w:p>
    <w:p w14:paraId="2F9EEF20" w14:textId="2229B0EC" w:rsidR="00E108BA" w:rsidRDefault="005C47E3" w:rsidP="00291F69">
      <w:pPr>
        <w:pStyle w:val="Odstavecseseznamem"/>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4</w:t>
      </w:r>
      <w:r w:rsidR="00E108BA" w:rsidRPr="00E108BA">
        <w:rPr>
          <w:rFonts w:asciiTheme="minorHAnsi" w:eastAsia="Calibri" w:hAnsiTheme="minorHAnsi" w:cs="Calibri"/>
        </w:rPr>
        <w:t xml:space="preserve">.8 </w:t>
      </w:r>
      <w:r w:rsidR="00291F69">
        <w:rPr>
          <w:rFonts w:asciiTheme="minorHAnsi" w:eastAsia="Calibri" w:hAnsiTheme="minorHAnsi" w:cs="Calibri"/>
        </w:rPr>
        <w:tab/>
      </w:r>
      <w:r w:rsidR="00291F69">
        <w:rPr>
          <w:rFonts w:asciiTheme="minorHAnsi" w:eastAsia="Calibri" w:hAnsiTheme="minorHAnsi" w:cs="Calibri"/>
        </w:rPr>
        <w:tab/>
      </w:r>
      <w:r w:rsidR="00E108BA" w:rsidRPr="00E108BA">
        <w:rPr>
          <w:rFonts w:asciiTheme="minorHAnsi" w:eastAsia="Calibri" w:hAnsiTheme="minorHAnsi" w:cs="Calibri"/>
        </w:rPr>
        <w:t>Důvodem pro změnu ceny díla není plnění zhotovitele, které bylo vyvoláno jeho prodlením při provádění</w:t>
      </w:r>
      <w:r>
        <w:rPr>
          <w:rFonts w:asciiTheme="minorHAnsi" w:eastAsia="Calibri" w:hAnsiTheme="minorHAnsi" w:cs="Calibri"/>
        </w:rPr>
        <w:t xml:space="preserve"> </w:t>
      </w:r>
      <w:r w:rsidR="00E108BA" w:rsidRPr="00E108BA">
        <w:rPr>
          <w:rFonts w:asciiTheme="minorHAnsi" w:eastAsia="Calibri" w:hAnsiTheme="minorHAnsi" w:cs="Calibri"/>
        </w:rPr>
        <w:t>díla, vadným plněním, chybami a nedostatky v položkovém rozpočtu, pokud jsou tyto chyby důsledkem</w:t>
      </w:r>
      <w:r>
        <w:rPr>
          <w:rFonts w:asciiTheme="minorHAnsi" w:eastAsia="Calibri" w:hAnsiTheme="minorHAnsi" w:cs="Calibri"/>
        </w:rPr>
        <w:t xml:space="preserve"> </w:t>
      </w:r>
      <w:r w:rsidR="00E108BA" w:rsidRPr="00E108BA">
        <w:rPr>
          <w:rFonts w:asciiTheme="minorHAnsi" w:eastAsia="Calibri" w:hAnsiTheme="minorHAnsi" w:cs="Calibri"/>
        </w:rPr>
        <w:t>nepřesného nebo neúplného ocenění soupisu stavebních prací, dodávek a služeb dle výkazu výměr.</w:t>
      </w:r>
    </w:p>
    <w:p w14:paraId="67C74893" w14:textId="272CDA11" w:rsidR="0001562E" w:rsidRDefault="0001562E" w:rsidP="00247A43">
      <w:pPr>
        <w:pStyle w:val="Odstavecseseznamem"/>
        <w:spacing w:beforeLines="60" w:before="144" w:afterLines="60" w:after="144"/>
        <w:ind w:left="709" w:hanging="709"/>
        <w:contextualSpacing w:val="0"/>
        <w:jc w:val="both"/>
        <w:rPr>
          <w:rFonts w:asciiTheme="minorHAnsi" w:eastAsia="Calibri" w:hAnsiTheme="minorHAnsi" w:cs="Calibri"/>
        </w:rPr>
      </w:pPr>
    </w:p>
    <w:p w14:paraId="7EB682EB" w14:textId="77777777" w:rsidR="00F30A09" w:rsidRDefault="00F30A09" w:rsidP="00247A43">
      <w:pPr>
        <w:pStyle w:val="Odstavecseseznamem"/>
        <w:spacing w:beforeLines="60" w:before="144" w:afterLines="60" w:after="144"/>
        <w:ind w:left="709" w:hanging="709"/>
        <w:contextualSpacing w:val="0"/>
        <w:jc w:val="both"/>
        <w:rPr>
          <w:rFonts w:asciiTheme="minorHAnsi" w:eastAsia="Calibri" w:hAnsiTheme="minorHAnsi" w:cs="Calibri"/>
        </w:rPr>
      </w:pPr>
    </w:p>
    <w:p w14:paraId="5AA6E666" w14:textId="44733DDC" w:rsidR="0001562E" w:rsidRPr="006B5BE1" w:rsidRDefault="006B5BE1" w:rsidP="00F30A09">
      <w:pPr>
        <w:pStyle w:val="Odstavecseseznamem"/>
        <w:spacing w:beforeLines="60" w:before="144" w:afterLines="60" w:after="144"/>
        <w:ind w:left="709" w:hanging="709"/>
        <w:contextualSpacing w:val="0"/>
        <w:jc w:val="center"/>
        <w:rPr>
          <w:rFonts w:asciiTheme="minorHAnsi" w:eastAsia="Calibri" w:hAnsiTheme="minorHAnsi" w:cs="Calibri"/>
        </w:rPr>
      </w:pPr>
      <w:r w:rsidRPr="006B5BE1">
        <w:rPr>
          <w:rFonts w:asciiTheme="minorHAnsi" w:eastAsia="Calibri" w:hAnsiTheme="minorHAnsi" w:cs="Calibri"/>
          <w:b/>
          <w:bCs/>
        </w:rPr>
        <w:t>5.</w:t>
      </w:r>
      <w:r w:rsidRPr="006B5BE1">
        <w:rPr>
          <w:rFonts w:asciiTheme="minorHAnsi" w:eastAsia="Calibri" w:hAnsiTheme="minorHAnsi" w:cs="Calibri"/>
          <w:b/>
          <w:bCs/>
        </w:rPr>
        <w:tab/>
      </w:r>
      <w:r>
        <w:rPr>
          <w:rFonts w:asciiTheme="minorHAnsi" w:eastAsia="Calibri" w:hAnsiTheme="minorHAnsi" w:cs="Calibri"/>
          <w:b/>
          <w:bCs/>
        </w:rPr>
        <w:t>PLATEBNÍ PODMÍNKY</w:t>
      </w:r>
    </w:p>
    <w:p w14:paraId="4F3AE192" w14:textId="0AB60405" w:rsidR="00291F69" w:rsidRDefault="0001562E" w:rsidP="00291F69">
      <w:pPr>
        <w:pStyle w:val="Odstavecseseznamem"/>
        <w:spacing w:beforeLines="60" w:before="144" w:afterLines="60" w:after="144"/>
        <w:ind w:left="709" w:hanging="709"/>
        <w:contextualSpacing w:val="0"/>
        <w:jc w:val="both"/>
        <w:rPr>
          <w:rFonts w:asciiTheme="minorHAnsi" w:eastAsia="Calibri" w:hAnsiTheme="minorHAnsi" w:cs="Calibri"/>
        </w:rPr>
      </w:pPr>
      <w:r>
        <w:rPr>
          <w:rFonts w:asciiTheme="minorHAnsi" w:eastAsia="Calibri" w:hAnsiTheme="minorHAnsi" w:cs="Calibri"/>
        </w:rPr>
        <w:t xml:space="preserve">5.1 </w:t>
      </w:r>
      <w:r w:rsidR="00291F69">
        <w:rPr>
          <w:rFonts w:asciiTheme="minorHAnsi" w:eastAsia="Calibri" w:hAnsiTheme="minorHAnsi" w:cs="Calibri"/>
        </w:rPr>
        <w:tab/>
      </w:r>
      <w:r w:rsidR="00291F69">
        <w:rPr>
          <w:rFonts w:asciiTheme="minorHAnsi" w:eastAsia="Calibri" w:hAnsiTheme="minorHAnsi" w:cs="Calibri"/>
        </w:rPr>
        <w:tab/>
      </w:r>
      <w:r w:rsidRPr="0001562E">
        <w:rPr>
          <w:rFonts w:asciiTheme="minorHAnsi" w:eastAsia="Calibri" w:hAnsiTheme="minorHAnsi" w:cs="Calibri"/>
        </w:rPr>
        <w:t xml:space="preserve">Dohodnutou cenu za dílo uhradí objednatel na základě </w:t>
      </w:r>
      <w:r>
        <w:rPr>
          <w:rFonts w:asciiTheme="minorHAnsi" w:eastAsia="Calibri" w:hAnsiTheme="minorHAnsi" w:cs="Calibri"/>
        </w:rPr>
        <w:t xml:space="preserve">jedné </w:t>
      </w:r>
      <w:r w:rsidRPr="0001562E">
        <w:rPr>
          <w:rFonts w:asciiTheme="minorHAnsi" w:eastAsia="Calibri" w:hAnsiTheme="minorHAnsi" w:cs="Calibri"/>
        </w:rPr>
        <w:t>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14:paraId="393BD716" w14:textId="3AC97788" w:rsidR="0001562E" w:rsidRDefault="00291F69" w:rsidP="00291F69">
      <w:pPr>
        <w:pStyle w:val="Odstavecseseznamem"/>
        <w:spacing w:beforeLines="60" w:before="144" w:afterLines="60" w:after="144"/>
        <w:ind w:left="426" w:hanging="426"/>
        <w:contextualSpacing w:val="0"/>
        <w:jc w:val="both"/>
        <w:rPr>
          <w:rFonts w:asciiTheme="minorHAnsi" w:eastAsia="Calibri" w:hAnsiTheme="minorHAnsi" w:cs="Calibri"/>
        </w:rPr>
      </w:pPr>
      <w:r>
        <w:rPr>
          <w:rFonts w:asciiTheme="minorHAnsi" w:eastAsia="Calibri" w:hAnsiTheme="minorHAnsi" w:cs="Calibri"/>
        </w:rPr>
        <w:t>5.2</w:t>
      </w:r>
      <w:r>
        <w:rPr>
          <w:rFonts w:asciiTheme="minorHAnsi" w:eastAsia="Calibri" w:hAnsiTheme="minorHAnsi" w:cs="Calibri"/>
        </w:rPr>
        <w:tab/>
      </w:r>
      <w:r>
        <w:rPr>
          <w:rFonts w:asciiTheme="minorHAnsi" w:eastAsia="Calibri" w:hAnsiTheme="minorHAnsi" w:cs="Calibri"/>
        </w:rPr>
        <w:tab/>
        <w:t>F</w:t>
      </w:r>
      <w:r w:rsidR="0001562E" w:rsidRPr="0001562E">
        <w:rPr>
          <w:rFonts w:asciiTheme="minorHAnsi" w:eastAsia="Calibri" w:hAnsiTheme="minorHAnsi" w:cs="Calibri"/>
        </w:rPr>
        <w:t>aktura (daňový doklad) je splatná ve lhůtě 30 dnů od jejího doručení objednateli.</w:t>
      </w:r>
    </w:p>
    <w:p w14:paraId="5DFB6BE7" w14:textId="11677269" w:rsidR="00F30A09" w:rsidRDefault="00F30A09" w:rsidP="00291F69">
      <w:pPr>
        <w:pStyle w:val="Odstavecseseznamem"/>
        <w:spacing w:beforeLines="60" w:before="144" w:afterLines="60" w:after="144"/>
        <w:ind w:left="426" w:hanging="426"/>
        <w:contextualSpacing w:val="0"/>
        <w:jc w:val="both"/>
        <w:rPr>
          <w:rFonts w:asciiTheme="minorHAnsi" w:eastAsia="Calibri" w:hAnsiTheme="minorHAnsi" w:cs="Calibri"/>
        </w:rPr>
      </w:pPr>
    </w:p>
    <w:p w14:paraId="489CD26D" w14:textId="77777777" w:rsidR="00F30A09" w:rsidRDefault="00F30A09" w:rsidP="00291F69">
      <w:pPr>
        <w:pStyle w:val="Odstavecseseznamem"/>
        <w:spacing w:beforeLines="60" w:before="144" w:afterLines="60" w:after="144"/>
        <w:ind w:left="426" w:hanging="426"/>
        <w:contextualSpacing w:val="0"/>
        <w:jc w:val="both"/>
        <w:rPr>
          <w:rFonts w:asciiTheme="minorHAnsi" w:eastAsia="Calibri" w:hAnsiTheme="minorHAnsi" w:cs="Calibri"/>
        </w:rPr>
      </w:pPr>
    </w:p>
    <w:p w14:paraId="47B73E82" w14:textId="6DC4EF73" w:rsidR="0001562E" w:rsidRPr="0001562E" w:rsidRDefault="0001562E" w:rsidP="00247A43">
      <w:pPr>
        <w:pStyle w:val="Odstavecseseznamem"/>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 xml:space="preserve">5.3. </w:t>
      </w:r>
      <w:r w:rsidR="00291F69">
        <w:rPr>
          <w:rFonts w:asciiTheme="minorHAnsi" w:eastAsia="Calibri" w:hAnsiTheme="minorHAnsi" w:cs="Calibri"/>
        </w:rPr>
        <w:tab/>
      </w:r>
      <w:r w:rsidRPr="0001562E">
        <w:rPr>
          <w:rFonts w:asciiTheme="minorHAnsi" w:eastAsia="Calibri" w:hAnsiTheme="minorHAnsi" w:cs="Calibri"/>
        </w:rPr>
        <w:t>Faktura (daňový doklad) musí obsahovat zejména:</w:t>
      </w:r>
    </w:p>
    <w:p w14:paraId="5BE5E10F" w14:textId="77777777" w:rsidR="0001562E" w:rsidRPr="0001562E" w:rsidRDefault="0001562E" w:rsidP="00F30A09">
      <w:pPr>
        <w:pStyle w:val="Odstavecseseznamem"/>
        <w:spacing w:beforeLines="60" w:before="144" w:afterLines="60" w:after="144"/>
        <w:ind w:left="1134" w:hanging="425"/>
        <w:jc w:val="both"/>
        <w:rPr>
          <w:rFonts w:asciiTheme="minorHAnsi" w:eastAsia="Calibri" w:hAnsiTheme="minorHAnsi" w:cs="Calibri"/>
        </w:rPr>
      </w:pPr>
      <w:r w:rsidRPr="0001562E">
        <w:rPr>
          <w:rFonts w:asciiTheme="minorHAnsi" w:eastAsia="Calibri" w:hAnsiTheme="minorHAnsi" w:cs="Calibri"/>
        </w:rPr>
        <w:t>−      označení osoby zhotovitele včetně uvedení sídla a IČ (DIČ),</w:t>
      </w:r>
    </w:p>
    <w:p w14:paraId="1CF7E281" w14:textId="77777777" w:rsidR="0001562E" w:rsidRPr="0001562E" w:rsidRDefault="0001562E" w:rsidP="00F30A09">
      <w:pPr>
        <w:pStyle w:val="Odstavecseseznamem"/>
        <w:spacing w:beforeLines="60" w:before="144" w:afterLines="60" w:after="144"/>
        <w:ind w:left="1134" w:hanging="425"/>
        <w:jc w:val="both"/>
        <w:rPr>
          <w:rFonts w:asciiTheme="minorHAnsi" w:eastAsia="Calibri" w:hAnsiTheme="minorHAnsi" w:cs="Calibri"/>
        </w:rPr>
      </w:pPr>
      <w:r w:rsidRPr="0001562E">
        <w:rPr>
          <w:rFonts w:asciiTheme="minorHAnsi" w:eastAsia="Calibri" w:hAnsiTheme="minorHAnsi" w:cs="Calibri"/>
        </w:rPr>
        <w:t>−      označení osoby objednatele včetně uvedení sídla, IČ a DIČ,</w:t>
      </w:r>
    </w:p>
    <w:p w14:paraId="6CB93179" w14:textId="77777777" w:rsidR="0001562E" w:rsidRPr="0001562E" w:rsidRDefault="0001562E" w:rsidP="00F30A09">
      <w:pPr>
        <w:pStyle w:val="Odstavecseseznamem"/>
        <w:spacing w:beforeLines="60" w:before="144" w:afterLines="60" w:after="144"/>
        <w:ind w:left="1134" w:hanging="425"/>
        <w:jc w:val="both"/>
        <w:rPr>
          <w:rFonts w:asciiTheme="minorHAnsi" w:eastAsia="Calibri" w:hAnsiTheme="minorHAnsi" w:cs="Calibri"/>
        </w:rPr>
      </w:pPr>
      <w:r w:rsidRPr="0001562E">
        <w:rPr>
          <w:rFonts w:asciiTheme="minorHAnsi" w:eastAsia="Calibri" w:hAnsiTheme="minorHAnsi" w:cs="Calibri"/>
        </w:rPr>
        <w:t>−      evidenční číslo faktury a datum vystavení faktury,</w:t>
      </w:r>
    </w:p>
    <w:p w14:paraId="17ABDB28" w14:textId="77777777" w:rsidR="0001562E" w:rsidRPr="0001562E" w:rsidRDefault="0001562E" w:rsidP="00F30A09">
      <w:pPr>
        <w:pStyle w:val="Odstavecseseznamem"/>
        <w:spacing w:beforeLines="60" w:before="144" w:afterLines="60" w:after="144"/>
        <w:ind w:left="1134" w:hanging="425"/>
        <w:jc w:val="both"/>
        <w:rPr>
          <w:rFonts w:asciiTheme="minorHAnsi" w:eastAsia="Calibri" w:hAnsiTheme="minorHAnsi" w:cs="Calibri"/>
        </w:rPr>
      </w:pPr>
      <w:r w:rsidRPr="0001562E">
        <w:rPr>
          <w:rFonts w:asciiTheme="minorHAnsi" w:eastAsia="Calibri" w:hAnsiTheme="minorHAnsi" w:cs="Calibri"/>
        </w:rPr>
        <w:t>−      rozsah a předmět plnění (nestačí pouze odkaz na evidenční číslo této smlouvy),</w:t>
      </w:r>
    </w:p>
    <w:p w14:paraId="37034C19" w14:textId="77777777" w:rsidR="0001562E" w:rsidRPr="0001562E" w:rsidRDefault="0001562E" w:rsidP="00F30A09">
      <w:pPr>
        <w:pStyle w:val="Odstavecseseznamem"/>
        <w:spacing w:beforeLines="60" w:before="144" w:afterLines="60" w:after="144"/>
        <w:ind w:left="1134" w:hanging="425"/>
        <w:jc w:val="both"/>
        <w:rPr>
          <w:rFonts w:asciiTheme="minorHAnsi" w:eastAsia="Calibri" w:hAnsiTheme="minorHAnsi" w:cs="Calibri"/>
        </w:rPr>
      </w:pPr>
      <w:r w:rsidRPr="0001562E">
        <w:rPr>
          <w:rFonts w:asciiTheme="minorHAnsi" w:eastAsia="Calibri" w:hAnsiTheme="minorHAnsi" w:cs="Calibri"/>
        </w:rPr>
        <w:t>−      den uskutečnění plnění,</w:t>
      </w:r>
    </w:p>
    <w:p w14:paraId="148B2843" w14:textId="77777777" w:rsidR="0001562E" w:rsidRPr="0001562E" w:rsidRDefault="0001562E" w:rsidP="00F30A09">
      <w:pPr>
        <w:pStyle w:val="Odstavecseseznamem"/>
        <w:spacing w:beforeLines="60" w:before="144" w:afterLines="60" w:after="144"/>
        <w:ind w:left="1134" w:hanging="425"/>
        <w:jc w:val="both"/>
        <w:rPr>
          <w:rFonts w:asciiTheme="minorHAnsi" w:eastAsia="Calibri" w:hAnsiTheme="minorHAnsi" w:cs="Calibri"/>
        </w:rPr>
      </w:pPr>
      <w:r w:rsidRPr="0001562E">
        <w:rPr>
          <w:rFonts w:asciiTheme="minorHAnsi" w:eastAsia="Calibri" w:hAnsiTheme="minorHAnsi" w:cs="Calibri"/>
        </w:rPr>
        <w:t>−      označení této smlouvy včetně uvedení jejího evidenčního čísla,</w:t>
      </w:r>
    </w:p>
    <w:p w14:paraId="39944943" w14:textId="77777777" w:rsidR="0001562E" w:rsidRPr="0001562E" w:rsidRDefault="0001562E" w:rsidP="00F30A09">
      <w:pPr>
        <w:pStyle w:val="Odstavecseseznamem"/>
        <w:spacing w:beforeLines="60" w:before="144" w:afterLines="60" w:after="144"/>
        <w:ind w:left="1134" w:hanging="425"/>
        <w:jc w:val="both"/>
        <w:rPr>
          <w:rFonts w:asciiTheme="minorHAnsi" w:eastAsia="Calibri" w:hAnsiTheme="minorHAnsi" w:cs="Calibri"/>
        </w:rPr>
      </w:pPr>
      <w:r w:rsidRPr="0001562E">
        <w:rPr>
          <w:rFonts w:asciiTheme="minorHAnsi" w:eastAsia="Calibri" w:hAnsiTheme="minorHAnsi" w:cs="Calibri"/>
        </w:rPr>
        <w:t>−      lhůtu splatnosti v souladu s  předchozím odstavcem,</w:t>
      </w:r>
    </w:p>
    <w:p w14:paraId="08CB6EA7" w14:textId="3230EE0A" w:rsidR="0001562E" w:rsidRDefault="0001562E" w:rsidP="00F30A09">
      <w:pPr>
        <w:pStyle w:val="Odstavecseseznamem"/>
        <w:spacing w:beforeLines="60" w:before="144" w:afterLines="60" w:after="144"/>
        <w:ind w:left="1134" w:hanging="425"/>
        <w:jc w:val="both"/>
        <w:rPr>
          <w:rFonts w:asciiTheme="minorHAnsi" w:eastAsia="Calibri" w:hAnsiTheme="minorHAnsi" w:cs="Calibri"/>
        </w:rPr>
      </w:pPr>
      <w:r w:rsidRPr="0001562E">
        <w:rPr>
          <w:rFonts w:asciiTheme="minorHAnsi" w:eastAsia="Calibri" w:hAnsiTheme="minorHAnsi" w:cs="Calibri"/>
        </w:rPr>
        <w:t>−      označení banky a číslo účtu, na který má být cena poukázána.</w:t>
      </w:r>
    </w:p>
    <w:p w14:paraId="1A28C8CE" w14:textId="77777777" w:rsidR="00291F69" w:rsidRPr="0001562E" w:rsidRDefault="00291F69" w:rsidP="00247A43">
      <w:pPr>
        <w:pStyle w:val="Odstavecseseznamem"/>
        <w:spacing w:beforeLines="60" w:before="144" w:afterLines="60" w:after="144"/>
        <w:ind w:left="709" w:hanging="709"/>
        <w:jc w:val="both"/>
        <w:rPr>
          <w:rFonts w:asciiTheme="minorHAnsi" w:eastAsia="Calibri" w:hAnsiTheme="minorHAnsi" w:cs="Calibri"/>
        </w:rPr>
      </w:pPr>
    </w:p>
    <w:p w14:paraId="7F60B1F0" w14:textId="54981062" w:rsidR="0001562E" w:rsidRDefault="0001562E" w:rsidP="00247A43">
      <w:pPr>
        <w:pStyle w:val="Odstavecseseznamem"/>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5.4</w:t>
      </w:r>
      <w:r w:rsidRPr="0001562E">
        <w:rPr>
          <w:rFonts w:asciiTheme="minorHAnsi" w:eastAsia="Calibri" w:hAnsiTheme="minorHAnsi" w:cs="Calibri"/>
        </w:rPr>
        <w:tab/>
        <w:t>Kromě náležitostí uvedených v předchozím odstavci musí faktura (daňový doklad) obsahovat náležitosti dle příslušných právních předpisů.</w:t>
      </w:r>
    </w:p>
    <w:p w14:paraId="68B97277" w14:textId="77777777" w:rsidR="00F30A09" w:rsidRPr="0001562E" w:rsidRDefault="00F30A09" w:rsidP="00247A43">
      <w:pPr>
        <w:pStyle w:val="Odstavecseseznamem"/>
        <w:spacing w:beforeLines="60" w:before="144" w:afterLines="60" w:after="144"/>
        <w:ind w:left="709" w:hanging="709"/>
        <w:jc w:val="both"/>
        <w:rPr>
          <w:rFonts w:asciiTheme="minorHAnsi" w:eastAsia="Calibri" w:hAnsiTheme="minorHAnsi" w:cs="Calibri"/>
        </w:rPr>
      </w:pPr>
    </w:p>
    <w:p w14:paraId="3B974A03" w14:textId="3F142702" w:rsidR="0001562E" w:rsidRPr="0001562E" w:rsidRDefault="0001562E" w:rsidP="00247A43">
      <w:pPr>
        <w:pStyle w:val="Odstavecseseznamem"/>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5.5</w:t>
      </w:r>
      <w:r w:rsidRPr="0001562E">
        <w:rPr>
          <w:rFonts w:asciiTheme="minorHAnsi" w:eastAsia="Calibri" w:hAnsiTheme="minorHAnsi" w:cs="Calibri"/>
        </w:rPr>
        <w:tab/>
        <w:t>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(daňového dokladu).</w:t>
      </w:r>
    </w:p>
    <w:p w14:paraId="22272026" w14:textId="5E6AB5CB" w:rsidR="00E108BA" w:rsidRDefault="0001562E" w:rsidP="00247A43">
      <w:pPr>
        <w:pStyle w:val="Odstavecseseznamem"/>
        <w:spacing w:beforeLines="60" w:before="144" w:afterLines="60" w:after="144"/>
        <w:ind w:left="709" w:hanging="709"/>
        <w:contextualSpacing w:val="0"/>
        <w:jc w:val="both"/>
        <w:rPr>
          <w:rFonts w:asciiTheme="minorHAnsi" w:eastAsia="Calibri" w:hAnsiTheme="minorHAnsi" w:cs="Calibri"/>
        </w:rPr>
      </w:pPr>
      <w:r w:rsidRPr="0001562E">
        <w:rPr>
          <w:rFonts w:asciiTheme="minorHAnsi" w:eastAsia="Calibri" w:hAnsiTheme="minorHAnsi" w:cs="Calibri"/>
        </w:rPr>
        <w:tab/>
      </w:r>
    </w:p>
    <w:p w14:paraId="3ECD10DA" w14:textId="77777777" w:rsidR="00257FF2" w:rsidRPr="00326A81" w:rsidRDefault="00257FF2" w:rsidP="00247A43">
      <w:pPr>
        <w:pStyle w:val="Odstavecseseznamem"/>
        <w:spacing w:beforeLines="60" w:before="144" w:afterLines="60" w:after="144"/>
        <w:ind w:left="709" w:hanging="709"/>
        <w:contextualSpacing w:val="0"/>
        <w:jc w:val="both"/>
        <w:rPr>
          <w:rFonts w:asciiTheme="minorHAnsi" w:eastAsia="Calibri" w:hAnsiTheme="minorHAnsi" w:cs="Calibri"/>
        </w:rPr>
      </w:pPr>
    </w:p>
    <w:p w14:paraId="100CBBF7" w14:textId="77DA1240" w:rsidR="00D8362E" w:rsidRPr="006B5BE1" w:rsidRDefault="006B5BE1" w:rsidP="00F30A09">
      <w:pPr>
        <w:spacing w:beforeLines="60" w:before="144" w:afterLines="60" w:after="144"/>
        <w:ind w:left="709" w:hanging="709"/>
        <w:jc w:val="center"/>
        <w:rPr>
          <w:rFonts w:asciiTheme="minorHAnsi" w:eastAsia="Calibri" w:hAnsiTheme="minorHAnsi" w:cs="Calibri"/>
          <w:b/>
          <w:bCs/>
        </w:rPr>
      </w:pPr>
      <w:r w:rsidRPr="006B5BE1">
        <w:rPr>
          <w:rFonts w:asciiTheme="minorHAnsi" w:eastAsia="Calibri" w:hAnsiTheme="minorHAnsi" w:cs="Calibri"/>
          <w:b/>
          <w:bCs/>
        </w:rPr>
        <w:t>6.</w:t>
      </w:r>
      <w:r w:rsidRPr="006B5BE1">
        <w:rPr>
          <w:rFonts w:asciiTheme="minorHAnsi" w:eastAsia="Calibri" w:hAnsiTheme="minorHAnsi" w:cs="Calibri"/>
          <w:b/>
          <w:bCs/>
        </w:rPr>
        <w:tab/>
      </w:r>
      <w:r>
        <w:rPr>
          <w:rFonts w:asciiTheme="minorHAnsi" w:eastAsia="Calibri" w:hAnsiTheme="minorHAnsi" w:cs="Calibri"/>
          <w:b/>
          <w:bCs/>
        </w:rPr>
        <w:t>PŘEDÁNÍ A PŘEVZETÍ DÍLA</w:t>
      </w:r>
    </w:p>
    <w:p w14:paraId="5393A6BB" w14:textId="50E8B3CE" w:rsidR="00D8362E" w:rsidRPr="000909F8" w:rsidRDefault="00291F69"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6.1</w:t>
      </w:r>
      <w:r>
        <w:rPr>
          <w:rFonts w:asciiTheme="minorHAnsi" w:eastAsia="Calibri" w:hAnsiTheme="minorHAnsi" w:cs="Calibri"/>
        </w:rPr>
        <w:tab/>
      </w:r>
      <w:r w:rsidR="00470447" w:rsidRPr="000909F8">
        <w:rPr>
          <w:rFonts w:asciiTheme="minorHAnsi" w:eastAsia="Calibri" w:hAnsiTheme="minorHAnsi" w:cs="Calibri"/>
        </w:rPr>
        <w:t>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w:t>
      </w:r>
    </w:p>
    <w:p w14:paraId="04EF12BA" w14:textId="353086E1" w:rsidR="00D8362E" w:rsidRPr="000909F8" w:rsidRDefault="00291F69"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6.2</w:t>
      </w:r>
      <w:r>
        <w:rPr>
          <w:rFonts w:asciiTheme="minorHAnsi" w:eastAsia="Calibri" w:hAnsiTheme="minorHAnsi" w:cs="Calibri"/>
        </w:rPr>
        <w:tab/>
      </w:r>
      <w:r w:rsidR="00470447" w:rsidRPr="000909F8">
        <w:rPr>
          <w:rFonts w:asciiTheme="minorHAnsi" w:eastAsia="Calibri" w:hAnsiTheme="minorHAnsi" w:cs="Calibri"/>
        </w:rPr>
        <w:t xml:space="preserve"> Zhotovitel se zavazuje umožnit objednateli prohlídku dokončeného díla.</w:t>
      </w:r>
    </w:p>
    <w:p w14:paraId="62AE140E" w14:textId="77C927E7" w:rsidR="00D8362E" w:rsidRPr="000909F8" w:rsidRDefault="00291F69"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6.3</w:t>
      </w:r>
      <w:r>
        <w:rPr>
          <w:rFonts w:asciiTheme="minorHAnsi" w:eastAsia="Calibri" w:hAnsiTheme="minorHAnsi" w:cs="Calibri"/>
        </w:rPr>
        <w:tab/>
      </w:r>
      <w:r w:rsidR="00470447" w:rsidRPr="000909F8">
        <w:rPr>
          <w:rFonts w:asciiTheme="minorHAnsi" w:eastAsia="Calibri" w:hAnsiTheme="minorHAnsi" w:cs="Calibri"/>
        </w:rPr>
        <w:t xml:space="preserve">Objednatel se zavazuje provést prohlídku předaného díla </w:t>
      </w:r>
      <w:r w:rsidR="00470447" w:rsidRPr="00326A81">
        <w:rPr>
          <w:rFonts w:asciiTheme="minorHAnsi" w:eastAsia="Calibri" w:hAnsiTheme="minorHAnsi" w:cs="Calibri"/>
        </w:rPr>
        <w:t xml:space="preserve">nejpozději do  </w:t>
      </w:r>
      <w:r w:rsidR="00747914" w:rsidRPr="00326A81">
        <w:rPr>
          <w:rFonts w:asciiTheme="minorHAnsi" w:eastAsia="Calibri" w:hAnsiTheme="minorHAnsi" w:cs="Calibri"/>
        </w:rPr>
        <w:t>jednoho</w:t>
      </w:r>
      <w:r w:rsidR="00470447" w:rsidRPr="00326A81">
        <w:rPr>
          <w:rFonts w:asciiTheme="minorHAnsi" w:eastAsia="Calibri" w:hAnsiTheme="minorHAnsi" w:cs="Calibri"/>
        </w:rPr>
        <w:t xml:space="preserve"> pracovní</w:t>
      </w:r>
      <w:r w:rsidR="00747914" w:rsidRPr="00326A81">
        <w:rPr>
          <w:rFonts w:asciiTheme="minorHAnsi" w:eastAsia="Calibri" w:hAnsiTheme="minorHAnsi" w:cs="Calibri"/>
        </w:rPr>
        <w:t>ho</w:t>
      </w:r>
      <w:r w:rsidR="00470447" w:rsidRPr="00326A81">
        <w:rPr>
          <w:rFonts w:asciiTheme="minorHAnsi" w:eastAsia="Calibri" w:hAnsiTheme="minorHAnsi" w:cs="Calibri"/>
        </w:rPr>
        <w:t xml:space="preserve"> dn</w:t>
      </w:r>
      <w:r w:rsidR="00747914" w:rsidRPr="00326A81">
        <w:rPr>
          <w:rFonts w:asciiTheme="minorHAnsi" w:eastAsia="Calibri" w:hAnsiTheme="minorHAnsi" w:cs="Calibri"/>
        </w:rPr>
        <w:t>e</w:t>
      </w:r>
      <w:r w:rsidR="00470447" w:rsidRPr="00326A81">
        <w:rPr>
          <w:rFonts w:asciiTheme="minorHAnsi" w:eastAsia="Calibri" w:hAnsiTheme="minorHAnsi" w:cs="Calibri"/>
        </w:rPr>
        <w:t xml:space="preserve"> ode dne jeho předání a v této lhůtě oznámit zhotoviteli případné výhrady k předanému dílu.</w:t>
      </w:r>
    </w:p>
    <w:p w14:paraId="7CB56995" w14:textId="5C0C4872" w:rsidR="00F92909" w:rsidRDefault="00470447" w:rsidP="00247A43">
      <w:pPr>
        <w:spacing w:beforeLines="60" w:before="144" w:afterLines="60" w:after="144"/>
        <w:ind w:left="709" w:hanging="709"/>
        <w:jc w:val="both"/>
        <w:rPr>
          <w:rFonts w:asciiTheme="minorHAnsi" w:eastAsia="Calibri" w:hAnsiTheme="minorHAnsi" w:cs="Calibri"/>
        </w:rPr>
      </w:pPr>
      <w:r w:rsidRPr="000909F8">
        <w:rPr>
          <w:rFonts w:asciiTheme="minorHAnsi" w:eastAsia="Calibri" w:hAnsiTheme="minorHAnsi" w:cs="Calibri"/>
        </w:rPr>
        <w:t xml:space="preserve"> </w:t>
      </w:r>
    </w:p>
    <w:p w14:paraId="3F639481" w14:textId="523EC6AF" w:rsidR="00D8362E" w:rsidRPr="006B5BE1" w:rsidRDefault="006B5BE1" w:rsidP="00F30A09">
      <w:pPr>
        <w:spacing w:beforeLines="60" w:before="144" w:afterLines="60" w:after="144"/>
        <w:ind w:left="709" w:hanging="709"/>
        <w:jc w:val="center"/>
        <w:rPr>
          <w:rFonts w:asciiTheme="minorHAnsi" w:eastAsia="Calibri" w:hAnsiTheme="minorHAnsi" w:cs="Calibri"/>
          <w:b/>
          <w:bCs/>
        </w:rPr>
      </w:pPr>
      <w:r w:rsidRPr="006B5BE1">
        <w:rPr>
          <w:rFonts w:asciiTheme="minorHAnsi" w:eastAsia="Calibri" w:hAnsiTheme="minorHAnsi" w:cs="Calibri"/>
          <w:b/>
          <w:bCs/>
        </w:rPr>
        <w:t>7.</w:t>
      </w:r>
      <w:r w:rsidRPr="006B5BE1">
        <w:rPr>
          <w:rFonts w:asciiTheme="minorHAnsi" w:eastAsia="Calibri" w:hAnsiTheme="minorHAnsi" w:cs="Calibri"/>
          <w:b/>
          <w:bCs/>
        </w:rPr>
        <w:tab/>
      </w:r>
      <w:r>
        <w:rPr>
          <w:rFonts w:asciiTheme="minorHAnsi" w:eastAsia="Calibri" w:hAnsiTheme="minorHAnsi" w:cs="Calibri"/>
          <w:b/>
          <w:bCs/>
        </w:rPr>
        <w:t>PRÁVA A POVINNOSTI SMLUVNÍCH STRAN</w:t>
      </w:r>
    </w:p>
    <w:p w14:paraId="6A44E537" w14:textId="1E044C93" w:rsidR="00D8362E" w:rsidRPr="000909F8" w:rsidRDefault="00291F69"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7.1</w:t>
      </w:r>
      <w:r>
        <w:rPr>
          <w:rFonts w:asciiTheme="minorHAnsi" w:eastAsia="Calibri" w:hAnsiTheme="minorHAnsi" w:cs="Calibri"/>
        </w:rPr>
        <w:tab/>
      </w:r>
      <w:r w:rsidR="00470447" w:rsidRPr="000909F8">
        <w:rPr>
          <w:rFonts w:asciiTheme="minorHAnsi" w:eastAsia="Calibri" w:hAnsiTheme="minorHAnsi" w:cs="Calibri"/>
        </w:rPr>
        <w:t xml:space="preserve">Zhotovitel se zavazuje provést dílo s odbornou péčí a obstarat vše, co je k provedení díla potřeba. Zhotovitel se zavazuje provést dílo v souladu s podklady k veřejné zakázce a je povinen zajistit, aby dílo odpovídalo obecně platným právním předpisům ČR, ve smlouvě uvedeným dokumentům a příslušným technickým normám, jejichž závaznost si smluvní strany tímto sjednávají. </w:t>
      </w:r>
    </w:p>
    <w:p w14:paraId="701A4C57" w14:textId="7C286622" w:rsidR="00D8362E" w:rsidRPr="000909F8" w:rsidRDefault="00291F69"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7.2</w:t>
      </w:r>
      <w:r>
        <w:rPr>
          <w:rFonts w:asciiTheme="minorHAnsi" w:eastAsia="Calibri" w:hAnsiTheme="minorHAnsi" w:cs="Calibri"/>
        </w:rPr>
        <w:tab/>
      </w:r>
      <w:r w:rsidR="00470447" w:rsidRPr="000909F8">
        <w:rPr>
          <w:rFonts w:asciiTheme="minorHAnsi" w:eastAsia="Calibri" w:hAnsiTheme="minorHAnsi" w:cs="Calibri"/>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3BEF8BE2" w14:textId="6408C927" w:rsidR="00D8362E" w:rsidRPr="000909F8" w:rsidRDefault="00291F69"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7.3</w:t>
      </w:r>
      <w:r>
        <w:rPr>
          <w:rFonts w:asciiTheme="minorHAnsi" w:eastAsia="Calibri" w:hAnsiTheme="minorHAnsi" w:cs="Calibri"/>
        </w:rPr>
        <w:tab/>
      </w:r>
      <w:r w:rsidR="00470447" w:rsidRPr="000909F8">
        <w:rPr>
          <w:rFonts w:asciiTheme="minorHAnsi" w:eastAsia="Calibri" w:hAnsiTheme="minorHAnsi" w:cs="Calibri"/>
        </w:rPr>
        <w:t>Zhotovitel se zavazuje neprodleně informovat objednatele o všech skutečnostech, které by mu mohly způsobit finanční, nebo jinou újmu, o překážkách, které by mohly ohrozit termíny stanovené touto smlouvou a o vadách předaného díla.</w:t>
      </w:r>
    </w:p>
    <w:p w14:paraId="6FD634B1" w14:textId="2D692A87" w:rsidR="00D8362E" w:rsidRDefault="00291F69"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7.4</w:t>
      </w:r>
      <w:r>
        <w:rPr>
          <w:rFonts w:asciiTheme="minorHAnsi" w:eastAsia="Calibri" w:hAnsiTheme="minorHAnsi" w:cs="Calibri"/>
        </w:rPr>
        <w:tab/>
      </w:r>
      <w:r w:rsidR="00470447" w:rsidRPr="000909F8">
        <w:rPr>
          <w:rFonts w:asciiTheme="minorHAnsi" w:eastAsia="Calibri" w:hAnsiTheme="minorHAnsi" w:cs="Calibri"/>
        </w:rPr>
        <w:t xml:space="preserve"> Dílo může zhotovitel provést prostřednictvím poddodavatelů, odpovídá však, jako by plnil sám.</w:t>
      </w:r>
    </w:p>
    <w:p w14:paraId="36915B14" w14:textId="77777777" w:rsidR="00F30A09" w:rsidRPr="000909F8" w:rsidRDefault="00F30A09" w:rsidP="00247A43">
      <w:pPr>
        <w:spacing w:beforeLines="60" w:before="144" w:afterLines="60" w:after="144"/>
        <w:ind w:left="709" w:hanging="709"/>
        <w:jc w:val="both"/>
        <w:rPr>
          <w:rFonts w:asciiTheme="minorHAnsi" w:eastAsia="Calibri" w:hAnsiTheme="minorHAnsi" w:cs="Calibri"/>
        </w:rPr>
      </w:pPr>
    </w:p>
    <w:p w14:paraId="774CA67A" w14:textId="42246F78" w:rsidR="00D8362E" w:rsidRPr="00257FF2" w:rsidRDefault="00257FF2" w:rsidP="00F30A09">
      <w:pPr>
        <w:spacing w:beforeLines="60" w:before="144" w:afterLines="60" w:after="144"/>
        <w:ind w:left="709" w:hanging="709"/>
        <w:jc w:val="center"/>
        <w:rPr>
          <w:rFonts w:asciiTheme="minorHAnsi" w:eastAsia="Calibri" w:hAnsiTheme="minorHAnsi" w:cs="Calibri"/>
          <w:b/>
          <w:bCs/>
        </w:rPr>
      </w:pPr>
      <w:r w:rsidRPr="00257FF2">
        <w:rPr>
          <w:rFonts w:asciiTheme="minorHAnsi" w:eastAsia="Calibri" w:hAnsiTheme="minorHAnsi" w:cs="Calibri"/>
          <w:b/>
          <w:bCs/>
        </w:rPr>
        <w:t>8.</w:t>
      </w:r>
      <w:r w:rsidRPr="00257FF2">
        <w:rPr>
          <w:rFonts w:asciiTheme="minorHAnsi" w:eastAsia="Calibri" w:hAnsiTheme="minorHAnsi" w:cs="Calibri"/>
          <w:b/>
          <w:bCs/>
        </w:rPr>
        <w:tab/>
      </w:r>
      <w:r w:rsidR="00520615">
        <w:rPr>
          <w:rFonts w:asciiTheme="minorHAnsi" w:eastAsia="Calibri" w:hAnsiTheme="minorHAnsi" w:cs="Calibri"/>
          <w:b/>
          <w:bCs/>
        </w:rPr>
        <w:t>ZÁRUKA A ODPOVĚDNOST ZA VADY</w:t>
      </w:r>
    </w:p>
    <w:p w14:paraId="32927781" w14:textId="3722F175" w:rsidR="00291F69" w:rsidRDefault="00291F69" w:rsidP="00291F69">
      <w:pPr>
        <w:ind w:left="709" w:hanging="709"/>
        <w:jc w:val="both"/>
        <w:rPr>
          <w:rFonts w:asciiTheme="minorHAnsi" w:eastAsia="Calibri" w:hAnsiTheme="minorHAnsi" w:cs="Calibri"/>
        </w:rPr>
      </w:pPr>
      <w:r>
        <w:rPr>
          <w:rFonts w:asciiTheme="minorHAnsi" w:eastAsia="Calibri" w:hAnsiTheme="minorHAnsi" w:cs="Calibri"/>
        </w:rPr>
        <w:t>8.1</w:t>
      </w:r>
      <w:r w:rsidR="001E093B" w:rsidRPr="001E093B">
        <w:rPr>
          <w:rFonts w:asciiTheme="minorHAnsi" w:eastAsia="Calibri" w:hAnsiTheme="minorHAnsi" w:cs="Calibri"/>
        </w:rPr>
        <w:t xml:space="preserve"> </w:t>
      </w:r>
      <w:r>
        <w:rPr>
          <w:rFonts w:asciiTheme="minorHAnsi" w:eastAsia="Calibri" w:hAnsiTheme="minorHAnsi" w:cs="Calibri"/>
        </w:rPr>
        <w:tab/>
      </w:r>
      <w:r w:rsidR="001E093B" w:rsidRPr="001E093B">
        <w:rPr>
          <w:rFonts w:asciiTheme="minorHAnsi" w:eastAsia="Calibri" w:hAnsiTheme="minorHAnsi" w:cs="Calibri"/>
        </w:rPr>
        <w:t>Zhotovitel poskytuje objednateli záruku, že dílo bude prosté jakýchkoliv vad, které brání užívání stavby</w:t>
      </w:r>
      <w:r>
        <w:rPr>
          <w:rFonts w:asciiTheme="minorHAnsi" w:eastAsia="Calibri" w:hAnsiTheme="minorHAnsi" w:cs="Calibri"/>
        </w:rPr>
        <w:t xml:space="preserve"> </w:t>
      </w:r>
      <w:r w:rsidR="001E093B" w:rsidRPr="001E093B">
        <w:rPr>
          <w:rFonts w:asciiTheme="minorHAnsi" w:eastAsia="Calibri" w:hAnsiTheme="minorHAnsi" w:cs="Calibri"/>
        </w:rPr>
        <w:t>funkčně nebo esteticky, či užívání stavby podstatným způsobem omezují.</w:t>
      </w:r>
      <w:r>
        <w:rPr>
          <w:rFonts w:asciiTheme="minorHAnsi" w:eastAsia="Calibri" w:hAnsiTheme="minorHAnsi" w:cs="Calibri"/>
        </w:rPr>
        <w:t xml:space="preserve"> </w:t>
      </w:r>
    </w:p>
    <w:p w14:paraId="7F603E07" w14:textId="77777777" w:rsidR="00291F69" w:rsidRDefault="00291F69" w:rsidP="00291F69">
      <w:pPr>
        <w:ind w:left="709" w:hanging="709"/>
        <w:jc w:val="both"/>
        <w:rPr>
          <w:rFonts w:asciiTheme="minorHAnsi" w:eastAsia="Calibri" w:hAnsiTheme="minorHAnsi" w:cs="Calibri"/>
        </w:rPr>
      </w:pPr>
    </w:p>
    <w:p w14:paraId="633BD3A3" w14:textId="45F31C42" w:rsidR="001E093B" w:rsidRDefault="00291F69" w:rsidP="00F30A09">
      <w:pPr>
        <w:ind w:left="709" w:hanging="709"/>
        <w:jc w:val="both"/>
        <w:rPr>
          <w:rFonts w:asciiTheme="minorHAnsi" w:eastAsia="Calibri" w:hAnsiTheme="minorHAnsi" w:cs="Calibri"/>
        </w:rPr>
      </w:pPr>
      <w:r>
        <w:rPr>
          <w:rFonts w:asciiTheme="minorHAnsi" w:eastAsia="Calibri" w:hAnsiTheme="minorHAnsi" w:cs="Calibri"/>
        </w:rPr>
        <w:t>8.2</w:t>
      </w:r>
      <w:r>
        <w:rPr>
          <w:rFonts w:asciiTheme="minorHAnsi" w:eastAsia="Calibri" w:hAnsiTheme="minorHAnsi" w:cs="Calibri"/>
        </w:rPr>
        <w:tab/>
      </w:r>
      <w:r w:rsidR="001E093B" w:rsidRPr="001E093B">
        <w:rPr>
          <w:rFonts w:asciiTheme="minorHAnsi" w:eastAsia="Calibri" w:hAnsiTheme="minorHAnsi" w:cs="Calibri"/>
        </w:rPr>
        <w:t>Dílo má vady zejm. tehdy, jestliže jeho provedení neodpovídá výsledku určenému v</w:t>
      </w:r>
      <w:r w:rsidR="00F30A09">
        <w:rPr>
          <w:rFonts w:asciiTheme="minorHAnsi" w:eastAsia="Calibri" w:hAnsiTheme="minorHAnsi" w:cs="Calibri"/>
        </w:rPr>
        <w:t>e</w:t>
      </w:r>
      <w:r w:rsidR="001E093B" w:rsidRPr="001E093B">
        <w:rPr>
          <w:rFonts w:asciiTheme="minorHAnsi" w:eastAsia="Calibri" w:hAnsiTheme="minorHAnsi" w:cs="Calibri"/>
        </w:rPr>
        <w:t xml:space="preserve"> smlouvě, popř. má takové vlastnosti, které mít nesmí nebo má takové</w:t>
      </w:r>
      <w:r>
        <w:rPr>
          <w:rFonts w:asciiTheme="minorHAnsi" w:eastAsia="Calibri" w:hAnsiTheme="minorHAnsi" w:cs="Calibri"/>
        </w:rPr>
        <w:t xml:space="preserve"> </w:t>
      </w:r>
      <w:r w:rsidR="001E093B" w:rsidRPr="001E093B">
        <w:rPr>
          <w:rFonts w:asciiTheme="minorHAnsi" w:eastAsia="Calibri" w:hAnsiTheme="minorHAnsi" w:cs="Calibri"/>
        </w:rPr>
        <w:t>vlastnosti, které brání řádnému a bezvadnému užívání předmětu smlouvy k účelu, ke kterému je určen, ať</w:t>
      </w:r>
      <w:r>
        <w:rPr>
          <w:rFonts w:asciiTheme="minorHAnsi" w:eastAsia="Calibri" w:hAnsiTheme="minorHAnsi" w:cs="Calibri"/>
        </w:rPr>
        <w:t xml:space="preserve"> </w:t>
      </w:r>
      <w:r w:rsidR="001E093B" w:rsidRPr="001E093B">
        <w:rPr>
          <w:rFonts w:asciiTheme="minorHAnsi" w:eastAsia="Calibri" w:hAnsiTheme="minorHAnsi" w:cs="Calibri"/>
        </w:rPr>
        <w:t>už se jedná o vady zjevné či skryté.</w:t>
      </w:r>
    </w:p>
    <w:p w14:paraId="1492214F" w14:textId="77777777" w:rsidR="00291F69" w:rsidRPr="001E093B" w:rsidRDefault="00291F69" w:rsidP="00291F69">
      <w:pPr>
        <w:ind w:left="709" w:hanging="709"/>
        <w:jc w:val="both"/>
        <w:rPr>
          <w:rFonts w:asciiTheme="minorHAnsi" w:eastAsia="Calibri" w:hAnsiTheme="minorHAnsi" w:cs="Calibri"/>
        </w:rPr>
      </w:pPr>
    </w:p>
    <w:p w14:paraId="3FF40389" w14:textId="184570E6" w:rsidR="007B60DD" w:rsidRDefault="00291F69" w:rsidP="00291F69">
      <w:pPr>
        <w:ind w:left="709" w:hanging="709"/>
        <w:jc w:val="both"/>
        <w:rPr>
          <w:rFonts w:asciiTheme="minorHAnsi" w:eastAsia="Calibri" w:hAnsiTheme="minorHAnsi" w:cs="Calibri"/>
        </w:rPr>
      </w:pPr>
      <w:r>
        <w:rPr>
          <w:rFonts w:asciiTheme="minorHAnsi" w:eastAsia="Calibri" w:hAnsiTheme="minorHAnsi" w:cs="Calibri"/>
        </w:rPr>
        <w:t>8</w:t>
      </w:r>
      <w:r w:rsidR="001E093B" w:rsidRPr="001E093B">
        <w:rPr>
          <w:rFonts w:asciiTheme="minorHAnsi" w:eastAsia="Calibri" w:hAnsiTheme="minorHAnsi" w:cs="Calibri"/>
        </w:rPr>
        <w:t xml:space="preserve">.3 </w:t>
      </w:r>
      <w:r>
        <w:rPr>
          <w:rFonts w:asciiTheme="minorHAnsi" w:eastAsia="Calibri" w:hAnsiTheme="minorHAnsi" w:cs="Calibri"/>
        </w:rPr>
        <w:tab/>
      </w:r>
      <w:r w:rsidR="001E093B" w:rsidRPr="001E093B">
        <w:rPr>
          <w:rFonts w:asciiTheme="minorHAnsi" w:eastAsia="Calibri" w:hAnsiTheme="minorHAnsi" w:cs="Calibri"/>
        </w:rPr>
        <w:t>Záruční doba na dílo jako celek začíná běžet ode dne podpisu protokolu o ukončení díla jako celku, a to</w:t>
      </w:r>
      <w:r>
        <w:rPr>
          <w:rFonts w:asciiTheme="minorHAnsi" w:eastAsia="Calibri" w:hAnsiTheme="minorHAnsi" w:cs="Calibri"/>
        </w:rPr>
        <w:t xml:space="preserve"> </w:t>
      </w:r>
      <w:r w:rsidR="001E093B" w:rsidRPr="001E093B">
        <w:rPr>
          <w:rFonts w:asciiTheme="minorHAnsi" w:eastAsia="Calibri" w:hAnsiTheme="minorHAnsi" w:cs="Calibri"/>
        </w:rPr>
        <w:t>v délce 60 měsíců. Záruční doba neběží po dobu, po kterou nemůže objednatel dílo užívat pro vady, za</w:t>
      </w:r>
      <w:r>
        <w:rPr>
          <w:rFonts w:asciiTheme="minorHAnsi" w:eastAsia="Calibri" w:hAnsiTheme="minorHAnsi" w:cs="Calibri"/>
        </w:rPr>
        <w:t xml:space="preserve"> </w:t>
      </w:r>
      <w:r w:rsidR="001E093B" w:rsidRPr="001E093B">
        <w:rPr>
          <w:rFonts w:asciiTheme="minorHAnsi" w:eastAsia="Calibri" w:hAnsiTheme="minorHAnsi" w:cs="Calibri"/>
        </w:rPr>
        <w:t>které odpovídá zhotovitel.</w:t>
      </w:r>
      <w:r w:rsidR="00470447" w:rsidRPr="000909F8">
        <w:rPr>
          <w:rFonts w:asciiTheme="minorHAnsi" w:eastAsia="Calibri" w:hAnsiTheme="minorHAnsi" w:cs="Calibri"/>
        </w:rPr>
        <w:t xml:space="preserve"> </w:t>
      </w:r>
    </w:p>
    <w:p w14:paraId="0A7DE2B3" w14:textId="1A6E939E" w:rsidR="00A22EDC" w:rsidRDefault="00A22EDC" w:rsidP="00257FF2">
      <w:pPr>
        <w:spacing w:beforeLines="60" w:before="144" w:afterLines="60" w:after="144"/>
        <w:ind w:left="709" w:hanging="709"/>
        <w:rPr>
          <w:rFonts w:asciiTheme="minorHAnsi" w:eastAsia="Calibri" w:hAnsiTheme="minorHAnsi" w:cs="Calibri"/>
        </w:rPr>
      </w:pPr>
    </w:p>
    <w:p w14:paraId="67BEC747" w14:textId="756A37B9" w:rsidR="001E093B" w:rsidRPr="00291F69" w:rsidRDefault="00257FF2" w:rsidP="00093CF8">
      <w:pPr>
        <w:spacing w:beforeLines="60" w:before="144" w:afterLines="60" w:after="144"/>
        <w:ind w:left="709" w:hanging="709"/>
        <w:jc w:val="center"/>
        <w:rPr>
          <w:rFonts w:asciiTheme="minorHAnsi" w:eastAsia="Calibri" w:hAnsiTheme="minorHAnsi" w:cs="Calibri"/>
          <w:b/>
          <w:bCs/>
          <w:u w:val="single"/>
        </w:rPr>
      </w:pPr>
      <w:r>
        <w:rPr>
          <w:rFonts w:asciiTheme="minorHAnsi" w:eastAsia="Calibri" w:hAnsiTheme="minorHAnsi" w:cs="Calibri"/>
          <w:b/>
          <w:bCs/>
        </w:rPr>
        <w:t>9.</w:t>
      </w:r>
      <w:r>
        <w:rPr>
          <w:rFonts w:asciiTheme="minorHAnsi" w:eastAsia="Calibri" w:hAnsiTheme="minorHAnsi" w:cs="Calibri"/>
          <w:b/>
          <w:bCs/>
        </w:rPr>
        <w:tab/>
      </w:r>
      <w:r w:rsidRPr="00257FF2">
        <w:rPr>
          <w:rFonts w:asciiTheme="minorHAnsi" w:eastAsia="Calibri" w:hAnsiTheme="minorHAnsi" w:cs="Calibri"/>
          <w:b/>
          <w:bCs/>
        </w:rPr>
        <w:t>REKLAMACE</w:t>
      </w:r>
    </w:p>
    <w:p w14:paraId="232B34C4" w14:textId="5F6CB6FA" w:rsidR="001E093B" w:rsidRDefault="008C045D" w:rsidP="00291F69">
      <w:pPr>
        <w:ind w:left="709" w:hanging="709"/>
        <w:jc w:val="both"/>
        <w:rPr>
          <w:rFonts w:asciiTheme="minorHAnsi" w:eastAsia="Calibri" w:hAnsiTheme="minorHAnsi" w:cs="Calibri"/>
        </w:rPr>
      </w:pPr>
      <w:r>
        <w:rPr>
          <w:rFonts w:asciiTheme="minorHAnsi" w:eastAsia="Calibri" w:hAnsiTheme="minorHAnsi" w:cs="Calibri"/>
        </w:rPr>
        <w:t>9.1</w:t>
      </w:r>
      <w:r w:rsidR="00C54C12">
        <w:rPr>
          <w:rFonts w:asciiTheme="minorHAnsi" w:eastAsia="Calibri" w:hAnsiTheme="minorHAnsi" w:cs="Calibri"/>
        </w:rPr>
        <w:tab/>
      </w:r>
      <w:r w:rsidR="001E093B" w:rsidRPr="00291F69">
        <w:rPr>
          <w:rFonts w:asciiTheme="minorHAnsi" w:eastAsia="Calibri" w:hAnsiTheme="minorHAnsi" w:cs="Calibri"/>
        </w:rPr>
        <w:t>Jestliže objednatel zjistí během záruční doby jakékoli vady u dodaného díla nebo jeho části a zjistí, že dílo</w:t>
      </w:r>
      <w:r w:rsidR="00C54C12">
        <w:rPr>
          <w:rFonts w:asciiTheme="minorHAnsi" w:eastAsia="Calibri" w:hAnsiTheme="minorHAnsi" w:cs="Calibri"/>
        </w:rPr>
        <w:t xml:space="preserve"> </w:t>
      </w:r>
      <w:r w:rsidR="001E093B" w:rsidRPr="00291F69">
        <w:rPr>
          <w:rFonts w:asciiTheme="minorHAnsi" w:eastAsia="Calibri" w:hAnsiTheme="minorHAnsi" w:cs="Calibri"/>
        </w:rPr>
        <w:t>neodpovídá smluvním podmínkám, sdělí zjištěné vady bez zbytečného odkladu písemně zhotoviteli</w:t>
      </w:r>
      <w:r w:rsidR="00C54C12">
        <w:rPr>
          <w:rFonts w:asciiTheme="minorHAnsi" w:eastAsia="Calibri" w:hAnsiTheme="minorHAnsi" w:cs="Calibri"/>
        </w:rPr>
        <w:t xml:space="preserve"> </w:t>
      </w:r>
      <w:r w:rsidR="001E093B" w:rsidRPr="00291F69">
        <w:rPr>
          <w:rFonts w:asciiTheme="minorHAnsi" w:eastAsia="Calibri" w:hAnsiTheme="minorHAnsi" w:cs="Calibri"/>
        </w:rPr>
        <w:t>(reklamace). V reklamaci budou shledané vady popsány. Reklamaci lze uplatnit do posledního dne</w:t>
      </w:r>
      <w:r w:rsidR="00C54C12">
        <w:rPr>
          <w:rFonts w:asciiTheme="minorHAnsi" w:eastAsia="Calibri" w:hAnsiTheme="minorHAnsi" w:cs="Calibri"/>
        </w:rPr>
        <w:t xml:space="preserve"> </w:t>
      </w:r>
      <w:r w:rsidR="001E093B" w:rsidRPr="00291F69">
        <w:rPr>
          <w:rFonts w:asciiTheme="minorHAnsi" w:eastAsia="Calibri" w:hAnsiTheme="minorHAnsi" w:cs="Calibri"/>
        </w:rPr>
        <w:t>záruční doby, přičemž i reklamace odeslaná objednatelem v poslední den záruční doby se považuje za</w:t>
      </w:r>
      <w:r w:rsidR="00C54C12">
        <w:rPr>
          <w:rFonts w:asciiTheme="minorHAnsi" w:eastAsia="Calibri" w:hAnsiTheme="minorHAnsi" w:cs="Calibri"/>
        </w:rPr>
        <w:t xml:space="preserve"> </w:t>
      </w:r>
      <w:r w:rsidR="001E093B" w:rsidRPr="00291F69">
        <w:rPr>
          <w:rFonts w:asciiTheme="minorHAnsi" w:eastAsia="Calibri" w:hAnsiTheme="minorHAnsi" w:cs="Calibri"/>
        </w:rPr>
        <w:t>včas uplatněnou.</w:t>
      </w:r>
    </w:p>
    <w:p w14:paraId="68B483A3" w14:textId="77777777" w:rsidR="00C54C12" w:rsidRDefault="00C54C12" w:rsidP="00291F69">
      <w:pPr>
        <w:ind w:left="709" w:hanging="709"/>
        <w:jc w:val="both"/>
        <w:rPr>
          <w:rFonts w:asciiTheme="minorHAnsi" w:eastAsia="Calibri" w:hAnsiTheme="minorHAnsi" w:cs="Calibri"/>
        </w:rPr>
      </w:pPr>
    </w:p>
    <w:p w14:paraId="2B097B7B" w14:textId="26773D97" w:rsidR="001E093B" w:rsidRDefault="00C54C12" w:rsidP="00291F69">
      <w:pPr>
        <w:ind w:left="709" w:hanging="709"/>
        <w:jc w:val="both"/>
        <w:rPr>
          <w:rFonts w:asciiTheme="minorHAnsi" w:eastAsia="Calibri" w:hAnsiTheme="minorHAnsi" w:cs="Calibri"/>
        </w:rPr>
      </w:pPr>
      <w:r>
        <w:rPr>
          <w:rFonts w:asciiTheme="minorHAnsi" w:eastAsia="Calibri" w:hAnsiTheme="minorHAnsi" w:cs="Calibri"/>
        </w:rPr>
        <w:t xml:space="preserve">9.2 </w:t>
      </w:r>
      <w:r>
        <w:rPr>
          <w:rFonts w:asciiTheme="minorHAnsi" w:eastAsia="Calibri" w:hAnsiTheme="minorHAnsi" w:cs="Calibri"/>
        </w:rPr>
        <w:tab/>
      </w:r>
      <w:r w:rsidR="001E093B" w:rsidRPr="00291F69">
        <w:rPr>
          <w:rFonts w:asciiTheme="minorHAnsi" w:eastAsia="Calibri" w:hAnsiTheme="minorHAnsi" w:cs="Calibri"/>
        </w:rPr>
        <w:t>Zhotovitel potvrdí objednateli přijetí reklamace a do 7 pracovních dnů od obdržení reklamace začne</w:t>
      </w:r>
      <w:r>
        <w:rPr>
          <w:rFonts w:asciiTheme="minorHAnsi" w:eastAsia="Calibri" w:hAnsiTheme="minorHAnsi" w:cs="Calibri"/>
        </w:rPr>
        <w:t xml:space="preserve"> </w:t>
      </w:r>
      <w:r w:rsidR="001E093B" w:rsidRPr="00291F69">
        <w:rPr>
          <w:rFonts w:asciiTheme="minorHAnsi" w:eastAsia="Calibri" w:hAnsiTheme="minorHAnsi" w:cs="Calibri"/>
        </w:rPr>
        <w:t>s odstraňováním vad, nedohodnou-l</w:t>
      </w:r>
      <w:r>
        <w:rPr>
          <w:rFonts w:asciiTheme="minorHAnsi" w:eastAsia="Calibri" w:hAnsiTheme="minorHAnsi" w:cs="Calibri"/>
        </w:rPr>
        <w:t>i</w:t>
      </w:r>
      <w:r w:rsidR="001E093B" w:rsidRPr="00291F69">
        <w:rPr>
          <w:rFonts w:asciiTheme="minorHAnsi" w:eastAsia="Calibri" w:hAnsiTheme="minorHAnsi" w:cs="Calibri"/>
        </w:rPr>
        <w:t xml:space="preserve"> se smluvní strany písemně jinak. Odstranění vad bude provedeno</w:t>
      </w:r>
      <w:r>
        <w:rPr>
          <w:rFonts w:asciiTheme="minorHAnsi" w:eastAsia="Calibri" w:hAnsiTheme="minorHAnsi" w:cs="Calibri"/>
        </w:rPr>
        <w:t xml:space="preserve"> </w:t>
      </w:r>
      <w:r w:rsidR="001E093B" w:rsidRPr="00291F69">
        <w:rPr>
          <w:rFonts w:asciiTheme="minorHAnsi" w:eastAsia="Calibri" w:hAnsiTheme="minorHAnsi" w:cs="Calibri"/>
        </w:rPr>
        <w:t>na vlastní náklady zhotovitele. Nedojde-li mezi oběma smluvními stranami k dohodě o termínu odstranění</w:t>
      </w:r>
      <w:r>
        <w:rPr>
          <w:rFonts w:asciiTheme="minorHAnsi" w:eastAsia="Calibri" w:hAnsiTheme="minorHAnsi" w:cs="Calibri"/>
        </w:rPr>
        <w:t xml:space="preserve"> </w:t>
      </w:r>
      <w:r w:rsidR="001E093B" w:rsidRPr="00291F69">
        <w:rPr>
          <w:rFonts w:asciiTheme="minorHAnsi" w:eastAsia="Calibri" w:hAnsiTheme="minorHAnsi" w:cs="Calibri"/>
        </w:rPr>
        <w:t>reklamované vady, platí, že vada musí být odstraněna nejpozději do 7 pracovních dnů ode dne uplatnění</w:t>
      </w:r>
      <w:r>
        <w:rPr>
          <w:rFonts w:asciiTheme="minorHAnsi" w:eastAsia="Calibri" w:hAnsiTheme="minorHAnsi" w:cs="Calibri"/>
        </w:rPr>
        <w:t xml:space="preserve"> </w:t>
      </w:r>
      <w:r w:rsidR="001E093B" w:rsidRPr="00291F69">
        <w:rPr>
          <w:rFonts w:asciiTheme="minorHAnsi" w:eastAsia="Calibri" w:hAnsiTheme="minorHAnsi" w:cs="Calibri"/>
        </w:rPr>
        <w:t>reklamace. O odstranění reklamované vady sepíší smluvní strany protokol, ve kterém objednatel potvrdí</w:t>
      </w:r>
      <w:r>
        <w:rPr>
          <w:rFonts w:asciiTheme="minorHAnsi" w:eastAsia="Calibri" w:hAnsiTheme="minorHAnsi" w:cs="Calibri"/>
        </w:rPr>
        <w:t xml:space="preserve"> </w:t>
      </w:r>
      <w:r w:rsidR="001E093B" w:rsidRPr="00291F69">
        <w:rPr>
          <w:rFonts w:asciiTheme="minorHAnsi" w:eastAsia="Calibri" w:hAnsiTheme="minorHAnsi" w:cs="Calibri"/>
        </w:rPr>
        <w:t>odstranění vady včetně termínu, nebo uvede důvody, pro které odmítá opravu převzít.</w:t>
      </w:r>
    </w:p>
    <w:p w14:paraId="47829502" w14:textId="77777777" w:rsidR="00C54C12" w:rsidRDefault="00C54C12" w:rsidP="00291F69">
      <w:pPr>
        <w:ind w:left="709" w:hanging="709"/>
        <w:jc w:val="both"/>
        <w:rPr>
          <w:rFonts w:asciiTheme="minorHAnsi" w:eastAsia="Calibri" w:hAnsiTheme="minorHAnsi" w:cs="Calibri"/>
        </w:rPr>
      </w:pPr>
    </w:p>
    <w:p w14:paraId="7DC017B6" w14:textId="2825105B" w:rsidR="00C54C12" w:rsidRDefault="00C54C12" w:rsidP="00291F69">
      <w:pPr>
        <w:ind w:left="709" w:hanging="709"/>
        <w:jc w:val="both"/>
        <w:rPr>
          <w:rFonts w:asciiTheme="minorHAnsi" w:eastAsia="Calibri" w:hAnsiTheme="minorHAnsi" w:cs="Calibri"/>
        </w:rPr>
      </w:pPr>
      <w:r>
        <w:rPr>
          <w:rFonts w:asciiTheme="minorHAnsi" w:eastAsia="Calibri" w:hAnsiTheme="minorHAnsi" w:cs="Calibri"/>
        </w:rPr>
        <w:t xml:space="preserve">9.3 </w:t>
      </w:r>
      <w:r>
        <w:rPr>
          <w:rFonts w:asciiTheme="minorHAnsi" w:eastAsia="Calibri" w:hAnsiTheme="minorHAnsi" w:cs="Calibri"/>
        </w:rPr>
        <w:tab/>
      </w:r>
      <w:r w:rsidR="001E093B" w:rsidRPr="00291F69">
        <w:rPr>
          <w:rFonts w:asciiTheme="minorHAnsi" w:eastAsia="Calibri" w:hAnsiTheme="minorHAnsi" w:cs="Calibri"/>
        </w:rPr>
        <w:t>V případě, že zhotovitel do 7 pracovních dnů nezahájí odstraňování vad a tyto ve stanovených, popř.</w:t>
      </w:r>
      <w:r>
        <w:rPr>
          <w:rFonts w:asciiTheme="minorHAnsi" w:eastAsia="Calibri" w:hAnsiTheme="minorHAnsi" w:cs="Calibri"/>
        </w:rPr>
        <w:t xml:space="preserve"> </w:t>
      </w:r>
      <w:r w:rsidR="001E093B" w:rsidRPr="00291F69">
        <w:rPr>
          <w:rFonts w:asciiTheme="minorHAnsi" w:eastAsia="Calibri" w:hAnsiTheme="minorHAnsi" w:cs="Calibri"/>
        </w:rPr>
        <w:t>dohodnutých lhůtách neodstraní, je objednatel oprávněn vadu po předchozím oznámení zhotoviteli</w:t>
      </w:r>
      <w:r>
        <w:rPr>
          <w:rFonts w:asciiTheme="minorHAnsi" w:eastAsia="Calibri" w:hAnsiTheme="minorHAnsi" w:cs="Calibri"/>
        </w:rPr>
        <w:t xml:space="preserve"> </w:t>
      </w:r>
      <w:r w:rsidR="001E093B" w:rsidRPr="00291F69">
        <w:rPr>
          <w:rFonts w:asciiTheme="minorHAnsi" w:eastAsia="Calibri" w:hAnsiTheme="minorHAnsi" w:cs="Calibri"/>
        </w:rPr>
        <w:t>odstranit sám nebo ji nechat odstranit, a to na náklady zhotovitele, aniž by tím omezil svá práva, která mu</w:t>
      </w:r>
      <w:r>
        <w:rPr>
          <w:rFonts w:asciiTheme="minorHAnsi" w:eastAsia="Calibri" w:hAnsiTheme="minorHAnsi" w:cs="Calibri"/>
        </w:rPr>
        <w:t xml:space="preserve"> </w:t>
      </w:r>
      <w:r w:rsidR="001E093B" w:rsidRPr="00291F69">
        <w:rPr>
          <w:rFonts w:asciiTheme="minorHAnsi" w:eastAsia="Calibri" w:hAnsiTheme="minorHAnsi" w:cs="Calibri"/>
        </w:rPr>
        <w:t>přísluší na základě záruky a zhotovitel je povinen nahradit objednateli náklady s tím spojené.</w:t>
      </w:r>
    </w:p>
    <w:p w14:paraId="30F131ED" w14:textId="77777777" w:rsidR="00C54C12" w:rsidRDefault="00C54C12" w:rsidP="00291F69">
      <w:pPr>
        <w:ind w:left="709" w:hanging="709"/>
        <w:jc w:val="both"/>
        <w:rPr>
          <w:rFonts w:asciiTheme="minorHAnsi" w:eastAsia="Calibri" w:hAnsiTheme="minorHAnsi" w:cs="Calibri"/>
        </w:rPr>
      </w:pPr>
    </w:p>
    <w:p w14:paraId="5B9EC79E" w14:textId="4EA1823A" w:rsidR="00C54C12" w:rsidRDefault="00C54C12" w:rsidP="00291F69">
      <w:pPr>
        <w:ind w:left="709" w:hanging="709"/>
        <w:jc w:val="both"/>
        <w:rPr>
          <w:rFonts w:asciiTheme="minorHAnsi" w:eastAsia="Calibri" w:hAnsiTheme="minorHAnsi" w:cs="Calibri"/>
        </w:rPr>
      </w:pPr>
      <w:r>
        <w:rPr>
          <w:rFonts w:asciiTheme="minorHAnsi" w:eastAsia="Calibri" w:hAnsiTheme="minorHAnsi" w:cs="Calibri"/>
        </w:rPr>
        <w:t>9.4</w:t>
      </w:r>
      <w:r>
        <w:rPr>
          <w:rFonts w:asciiTheme="minorHAnsi" w:eastAsia="Calibri" w:hAnsiTheme="minorHAnsi" w:cs="Calibri"/>
        </w:rPr>
        <w:tab/>
      </w:r>
      <w:r w:rsidR="001E093B" w:rsidRPr="00291F69">
        <w:rPr>
          <w:rFonts w:asciiTheme="minorHAnsi" w:eastAsia="Calibri" w:hAnsiTheme="minorHAnsi" w:cs="Calibri"/>
        </w:rPr>
        <w:t>Jestliže objednatel v reklamaci výslovně uvede, že se jedná o havárii, je zhotovitel povinen nastoupit</w:t>
      </w:r>
      <w:r>
        <w:rPr>
          <w:rFonts w:asciiTheme="minorHAnsi" w:eastAsia="Calibri" w:hAnsiTheme="minorHAnsi" w:cs="Calibri"/>
        </w:rPr>
        <w:t xml:space="preserve"> </w:t>
      </w:r>
      <w:r w:rsidR="001E093B" w:rsidRPr="00291F69">
        <w:rPr>
          <w:rFonts w:asciiTheme="minorHAnsi" w:eastAsia="Calibri" w:hAnsiTheme="minorHAnsi" w:cs="Calibri"/>
        </w:rPr>
        <w:t>a zahájit odstraňování vady (havárie) nejpozději do 48 hod po obdržení reklamace (oznámení).</w:t>
      </w:r>
      <w:r>
        <w:rPr>
          <w:rFonts w:asciiTheme="minorHAnsi" w:eastAsia="Calibri" w:hAnsiTheme="minorHAnsi" w:cs="Calibri"/>
        </w:rPr>
        <w:t xml:space="preserve"> </w:t>
      </w:r>
    </w:p>
    <w:p w14:paraId="250DD1A6" w14:textId="77777777" w:rsidR="00C54C12" w:rsidRDefault="00C54C12" w:rsidP="00291F69">
      <w:pPr>
        <w:ind w:left="709" w:hanging="709"/>
        <w:jc w:val="both"/>
        <w:rPr>
          <w:rFonts w:asciiTheme="minorHAnsi" w:eastAsia="Calibri" w:hAnsiTheme="minorHAnsi" w:cs="Calibri"/>
        </w:rPr>
      </w:pPr>
    </w:p>
    <w:p w14:paraId="3F6A2BBD" w14:textId="4AB2CCF8" w:rsidR="00C54C12" w:rsidRDefault="00C54C12" w:rsidP="00291F69">
      <w:pPr>
        <w:ind w:left="709" w:hanging="709"/>
        <w:jc w:val="both"/>
        <w:rPr>
          <w:rFonts w:asciiTheme="minorHAnsi" w:eastAsia="Calibri" w:hAnsiTheme="minorHAnsi" w:cs="Calibri"/>
        </w:rPr>
      </w:pPr>
      <w:r>
        <w:rPr>
          <w:rFonts w:asciiTheme="minorHAnsi" w:eastAsia="Calibri" w:hAnsiTheme="minorHAnsi" w:cs="Calibri"/>
        </w:rPr>
        <w:t>9.5</w:t>
      </w:r>
      <w:r>
        <w:rPr>
          <w:rFonts w:asciiTheme="minorHAnsi" w:eastAsia="Calibri" w:hAnsiTheme="minorHAnsi" w:cs="Calibri"/>
        </w:rPr>
        <w:tab/>
      </w:r>
      <w:r w:rsidR="001E093B" w:rsidRPr="00291F69">
        <w:rPr>
          <w:rFonts w:asciiTheme="minorHAnsi" w:eastAsia="Calibri" w:hAnsiTheme="minorHAnsi" w:cs="Calibri"/>
        </w:rPr>
        <w:t>Zhotovitel neodpovídá za vady způsobené postupem podle nevhodných pokynů, popřípadě podle</w:t>
      </w:r>
      <w:r>
        <w:rPr>
          <w:rFonts w:asciiTheme="minorHAnsi" w:eastAsia="Calibri" w:hAnsiTheme="minorHAnsi" w:cs="Calibri"/>
        </w:rPr>
        <w:t xml:space="preserve"> </w:t>
      </w:r>
      <w:r w:rsidR="001E093B" w:rsidRPr="00291F69">
        <w:rPr>
          <w:rFonts w:asciiTheme="minorHAnsi" w:eastAsia="Calibri" w:hAnsiTheme="minorHAnsi" w:cs="Calibri"/>
        </w:rPr>
        <w:t>nesprávné projektové dokumentace, dodané mu objednatelem, jestliže zhotovitel na nevhodnost těchto pokynů písemně upozornil a objednatel na jejich dodržení písemně trval.</w:t>
      </w:r>
    </w:p>
    <w:p w14:paraId="486E25B4" w14:textId="77777777" w:rsidR="00017A12" w:rsidRDefault="00017A12" w:rsidP="00291F69">
      <w:pPr>
        <w:ind w:left="709" w:hanging="709"/>
        <w:jc w:val="both"/>
        <w:rPr>
          <w:rFonts w:asciiTheme="minorHAnsi" w:eastAsia="Calibri" w:hAnsiTheme="minorHAnsi" w:cs="Calibri"/>
        </w:rPr>
      </w:pPr>
    </w:p>
    <w:p w14:paraId="0D3348BB" w14:textId="0895FE5C" w:rsidR="001E093B" w:rsidRDefault="00C54C12" w:rsidP="00291F69">
      <w:pPr>
        <w:ind w:left="709" w:hanging="709"/>
        <w:jc w:val="both"/>
        <w:rPr>
          <w:rFonts w:asciiTheme="minorHAnsi" w:eastAsia="Calibri" w:hAnsiTheme="minorHAnsi" w:cs="Calibri"/>
        </w:rPr>
      </w:pPr>
      <w:r>
        <w:rPr>
          <w:rFonts w:asciiTheme="minorHAnsi" w:eastAsia="Calibri" w:hAnsiTheme="minorHAnsi" w:cs="Calibri"/>
        </w:rPr>
        <w:t xml:space="preserve">9.6 </w:t>
      </w:r>
      <w:r>
        <w:rPr>
          <w:rFonts w:asciiTheme="minorHAnsi" w:eastAsia="Calibri" w:hAnsiTheme="minorHAnsi" w:cs="Calibri"/>
        </w:rPr>
        <w:tab/>
      </w:r>
      <w:r w:rsidR="001E093B" w:rsidRPr="00291F69">
        <w:rPr>
          <w:rFonts w:asciiTheme="minorHAnsi" w:eastAsia="Calibri" w:hAnsiTheme="minorHAnsi" w:cs="Calibri"/>
        </w:rPr>
        <w:t>Prokáže-li se ve sporných případech, že objednatel reklamoval neoprávněně, tzn., že jím reklamovaná</w:t>
      </w:r>
      <w:r>
        <w:rPr>
          <w:rFonts w:asciiTheme="minorHAnsi" w:eastAsia="Calibri" w:hAnsiTheme="minorHAnsi" w:cs="Calibri"/>
        </w:rPr>
        <w:t xml:space="preserve"> </w:t>
      </w:r>
      <w:r w:rsidR="001E093B" w:rsidRPr="00291F69">
        <w:rPr>
          <w:rFonts w:asciiTheme="minorHAnsi" w:eastAsia="Calibri" w:hAnsiTheme="minorHAnsi" w:cs="Calibri"/>
        </w:rPr>
        <w:t>vada nevznikla vinou zhotovitele a že se na ní nevztahuje záruční lhůta resp., že vadu způsobil</w:t>
      </w:r>
      <w:r>
        <w:rPr>
          <w:rFonts w:asciiTheme="minorHAnsi" w:eastAsia="Calibri" w:hAnsiTheme="minorHAnsi" w:cs="Calibri"/>
        </w:rPr>
        <w:t xml:space="preserve"> </w:t>
      </w:r>
      <w:r w:rsidR="001E093B" w:rsidRPr="00291F69">
        <w:rPr>
          <w:rFonts w:asciiTheme="minorHAnsi" w:eastAsia="Calibri" w:hAnsiTheme="minorHAnsi" w:cs="Calibri"/>
        </w:rPr>
        <w:t>nevhodným užíváním díla objednatel apod., je objednatel povinen uhradit zhotoviteli veškeré jemu, v</w:t>
      </w:r>
      <w:r>
        <w:rPr>
          <w:rFonts w:asciiTheme="minorHAnsi" w:eastAsia="Calibri" w:hAnsiTheme="minorHAnsi" w:cs="Calibri"/>
        </w:rPr>
        <w:t xml:space="preserve"> </w:t>
      </w:r>
      <w:r w:rsidR="001E093B" w:rsidRPr="00291F69">
        <w:rPr>
          <w:rFonts w:asciiTheme="minorHAnsi" w:eastAsia="Calibri" w:hAnsiTheme="minorHAnsi" w:cs="Calibri"/>
        </w:rPr>
        <w:t>souvislosti s odstraněním vady vzniklé náklady.</w:t>
      </w:r>
    </w:p>
    <w:p w14:paraId="0379F5B8" w14:textId="3473417A" w:rsidR="001E093B" w:rsidRPr="00257FF2" w:rsidRDefault="00257FF2" w:rsidP="00093CF8">
      <w:pPr>
        <w:spacing w:beforeLines="60" w:before="144" w:afterLines="60" w:after="144"/>
        <w:ind w:left="709" w:hanging="709"/>
        <w:jc w:val="center"/>
        <w:rPr>
          <w:rFonts w:asciiTheme="minorHAnsi" w:eastAsia="Calibri" w:hAnsiTheme="minorHAnsi" w:cs="Calibri"/>
          <w:b/>
          <w:bCs/>
        </w:rPr>
      </w:pPr>
      <w:r w:rsidRPr="00257FF2">
        <w:rPr>
          <w:rFonts w:asciiTheme="minorHAnsi" w:eastAsia="Calibri" w:hAnsiTheme="minorHAnsi" w:cs="Calibri"/>
          <w:b/>
          <w:bCs/>
        </w:rPr>
        <w:t>10.</w:t>
      </w:r>
      <w:r w:rsidRPr="00257FF2">
        <w:rPr>
          <w:rFonts w:asciiTheme="minorHAnsi" w:eastAsia="Calibri" w:hAnsiTheme="minorHAnsi" w:cs="Calibri"/>
          <w:b/>
          <w:bCs/>
        </w:rPr>
        <w:tab/>
        <w:t>SMLUVNÍ SANKCE</w:t>
      </w:r>
    </w:p>
    <w:p w14:paraId="52FC919A" w14:textId="42D6E6E8" w:rsidR="001E093B" w:rsidRDefault="00C54C12" w:rsidP="006B5BE1">
      <w:pPr>
        <w:ind w:left="709" w:hanging="709"/>
        <w:jc w:val="both"/>
        <w:rPr>
          <w:rFonts w:asciiTheme="minorHAnsi" w:eastAsia="Calibri" w:hAnsiTheme="minorHAnsi" w:cs="Calibri"/>
        </w:rPr>
      </w:pPr>
      <w:r>
        <w:rPr>
          <w:rFonts w:asciiTheme="minorHAnsi" w:eastAsia="Calibri" w:hAnsiTheme="minorHAnsi" w:cs="Calibri"/>
        </w:rPr>
        <w:t>10.1</w:t>
      </w:r>
      <w:r>
        <w:rPr>
          <w:rFonts w:asciiTheme="minorHAnsi" w:eastAsia="Calibri" w:hAnsiTheme="minorHAnsi" w:cs="Calibri"/>
        </w:rPr>
        <w:tab/>
      </w:r>
      <w:r w:rsidR="001E093B" w:rsidRPr="006B5BE1">
        <w:rPr>
          <w:rFonts w:asciiTheme="minorHAnsi" w:eastAsia="Calibri" w:hAnsiTheme="minorHAnsi" w:cs="Calibri"/>
        </w:rPr>
        <w:t xml:space="preserve"> Objednatel zaplatí zhotoviteli za prodlení s úhradou úplné faktury, oprávněně vystavené po splnění</w:t>
      </w:r>
      <w:r>
        <w:rPr>
          <w:rFonts w:asciiTheme="minorHAnsi" w:eastAsia="Calibri" w:hAnsiTheme="minorHAnsi" w:cs="Calibri"/>
        </w:rPr>
        <w:t xml:space="preserve"> </w:t>
      </w:r>
      <w:r w:rsidR="001E093B" w:rsidRPr="006B5BE1">
        <w:rPr>
          <w:rFonts w:asciiTheme="minorHAnsi" w:eastAsia="Calibri" w:hAnsiTheme="minorHAnsi" w:cs="Calibri"/>
        </w:rPr>
        <w:t>podmínek stanovených touto smlouvou a doručené objednateli, smluvní pokutu ve výší 1 % smluvní ceny</w:t>
      </w:r>
      <w:r>
        <w:rPr>
          <w:rFonts w:asciiTheme="minorHAnsi" w:eastAsia="Calibri" w:hAnsiTheme="minorHAnsi" w:cs="Calibri"/>
        </w:rPr>
        <w:t xml:space="preserve"> </w:t>
      </w:r>
      <w:r w:rsidR="001E093B" w:rsidRPr="006B5BE1">
        <w:rPr>
          <w:rFonts w:asciiTheme="minorHAnsi" w:eastAsia="Calibri" w:hAnsiTheme="minorHAnsi" w:cs="Calibri"/>
        </w:rPr>
        <w:t>díla bez DPH za každý den prodlení.</w:t>
      </w:r>
    </w:p>
    <w:p w14:paraId="496537F5" w14:textId="77777777" w:rsidR="00C54C12" w:rsidRPr="006B5BE1" w:rsidRDefault="00C54C12" w:rsidP="006B5BE1">
      <w:pPr>
        <w:ind w:left="709" w:hanging="709"/>
        <w:jc w:val="both"/>
        <w:rPr>
          <w:rFonts w:asciiTheme="minorHAnsi" w:eastAsia="Calibri" w:hAnsiTheme="minorHAnsi" w:cs="Calibri"/>
        </w:rPr>
      </w:pPr>
    </w:p>
    <w:p w14:paraId="1FD63DA8" w14:textId="0D063901" w:rsidR="001E093B" w:rsidRDefault="00C54C12" w:rsidP="006B5BE1">
      <w:pPr>
        <w:ind w:left="709" w:hanging="709"/>
        <w:jc w:val="both"/>
        <w:rPr>
          <w:rFonts w:asciiTheme="minorHAnsi" w:eastAsia="Calibri" w:hAnsiTheme="minorHAnsi" w:cs="Calibri"/>
        </w:rPr>
      </w:pPr>
      <w:r>
        <w:rPr>
          <w:rFonts w:asciiTheme="minorHAnsi" w:eastAsia="Calibri" w:hAnsiTheme="minorHAnsi" w:cs="Calibri"/>
        </w:rPr>
        <w:t>10</w:t>
      </w:r>
      <w:r w:rsidR="001E093B" w:rsidRPr="006B5BE1">
        <w:rPr>
          <w:rFonts w:asciiTheme="minorHAnsi" w:eastAsia="Calibri" w:hAnsiTheme="minorHAnsi" w:cs="Calibri"/>
        </w:rPr>
        <w:t>.2</w:t>
      </w:r>
      <w:r>
        <w:rPr>
          <w:rFonts w:asciiTheme="minorHAnsi" w:eastAsia="Calibri" w:hAnsiTheme="minorHAnsi" w:cs="Calibri"/>
        </w:rPr>
        <w:tab/>
        <w:t>Z</w:t>
      </w:r>
      <w:r w:rsidR="001E093B" w:rsidRPr="006B5BE1">
        <w:rPr>
          <w:rFonts w:asciiTheme="minorHAnsi" w:eastAsia="Calibri" w:hAnsiTheme="minorHAnsi" w:cs="Calibri"/>
        </w:rPr>
        <w:t>hotovitel zaplatí objednateli smluvní pokutu ve výši 1 % smluvní ceny díla bez DPH za každý započatý</w:t>
      </w:r>
      <w:r>
        <w:rPr>
          <w:rFonts w:asciiTheme="minorHAnsi" w:eastAsia="Calibri" w:hAnsiTheme="minorHAnsi" w:cs="Calibri"/>
        </w:rPr>
        <w:t xml:space="preserve"> </w:t>
      </w:r>
      <w:r w:rsidR="001E093B" w:rsidRPr="006B5BE1">
        <w:rPr>
          <w:rFonts w:asciiTheme="minorHAnsi" w:eastAsia="Calibri" w:hAnsiTheme="minorHAnsi" w:cs="Calibri"/>
        </w:rPr>
        <w:t>kalendářní den prodlení s předáním předmětu smlouvy oproti termínu dokončení předmětu smlouvy dle</w:t>
      </w:r>
      <w:r>
        <w:rPr>
          <w:rFonts w:asciiTheme="minorHAnsi" w:eastAsia="Calibri" w:hAnsiTheme="minorHAnsi" w:cs="Calibri"/>
        </w:rPr>
        <w:t xml:space="preserve"> </w:t>
      </w:r>
      <w:r w:rsidR="001E093B" w:rsidRPr="006B5BE1">
        <w:rPr>
          <w:rFonts w:asciiTheme="minorHAnsi" w:eastAsia="Calibri" w:hAnsiTheme="minorHAnsi" w:cs="Calibri"/>
        </w:rPr>
        <w:t>této smlouvy.</w:t>
      </w:r>
    </w:p>
    <w:p w14:paraId="42C58207" w14:textId="77777777" w:rsidR="00C54C12" w:rsidRPr="006B5BE1" w:rsidRDefault="00C54C12" w:rsidP="006B5BE1">
      <w:pPr>
        <w:ind w:left="709" w:hanging="709"/>
        <w:jc w:val="both"/>
        <w:rPr>
          <w:rFonts w:asciiTheme="minorHAnsi" w:eastAsia="Calibri" w:hAnsiTheme="minorHAnsi" w:cs="Calibri"/>
        </w:rPr>
      </w:pPr>
    </w:p>
    <w:p w14:paraId="79081C9C" w14:textId="16DC6B21" w:rsidR="001E093B" w:rsidRPr="006B5BE1" w:rsidRDefault="001E093B" w:rsidP="006B5BE1">
      <w:pPr>
        <w:ind w:left="709" w:hanging="709"/>
        <w:jc w:val="both"/>
        <w:rPr>
          <w:rFonts w:asciiTheme="minorHAnsi" w:eastAsia="Calibri" w:hAnsiTheme="minorHAnsi" w:cs="Calibri"/>
        </w:rPr>
      </w:pPr>
      <w:r w:rsidRPr="006B5BE1">
        <w:rPr>
          <w:rFonts w:asciiTheme="minorHAnsi" w:eastAsia="Calibri" w:hAnsiTheme="minorHAnsi" w:cs="Calibri"/>
        </w:rPr>
        <w:t>1</w:t>
      </w:r>
      <w:r w:rsidR="00C54C12">
        <w:rPr>
          <w:rFonts w:asciiTheme="minorHAnsi" w:eastAsia="Calibri" w:hAnsiTheme="minorHAnsi" w:cs="Calibri"/>
        </w:rPr>
        <w:t>0</w:t>
      </w:r>
      <w:r w:rsidRPr="006B5BE1">
        <w:rPr>
          <w:rFonts w:asciiTheme="minorHAnsi" w:eastAsia="Calibri" w:hAnsiTheme="minorHAnsi" w:cs="Calibri"/>
        </w:rPr>
        <w:t>.3.</w:t>
      </w:r>
      <w:r w:rsidR="00C54C12">
        <w:rPr>
          <w:rFonts w:asciiTheme="minorHAnsi" w:eastAsia="Calibri" w:hAnsiTheme="minorHAnsi" w:cs="Calibri"/>
        </w:rPr>
        <w:tab/>
      </w:r>
      <w:r w:rsidRPr="006B5BE1">
        <w:rPr>
          <w:rFonts w:asciiTheme="minorHAnsi" w:eastAsia="Calibri" w:hAnsiTheme="minorHAnsi" w:cs="Calibri"/>
        </w:rPr>
        <w:t xml:space="preserve"> Zhotovitel zaplatí objednateli smluvní pokutu za prodlení s termínem nastoupení k odstranění</w:t>
      </w:r>
    </w:p>
    <w:p w14:paraId="464A7823" w14:textId="13FA650D" w:rsidR="001E093B" w:rsidRPr="006B5BE1" w:rsidRDefault="001E093B" w:rsidP="00C54C12">
      <w:pPr>
        <w:ind w:left="709"/>
        <w:jc w:val="both"/>
        <w:rPr>
          <w:rFonts w:asciiTheme="minorHAnsi" w:eastAsia="Calibri" w:hAnsiTheme="minorHAnsi" w:cs="Calibri"/>
        </w:rPr>
      </w:pPr>
      <w:r w:rsidRPr="006B5BE1">
        <w:rPr>
          <w:rFonts w:asciiTheme="minorHAnsi" w:eastAsia="Calibri" w:hAnsiTheme="minorHAnsi" w:cs="Calibri"/>
        </w:rPr>
        <w:t>reklamovaných vad v záruční době ve výši 1 % smluvní ceny díla bez DPH za každou jednotlivou vadu a</w:t>
      </w:r>
      <w:r w:rsidR="00C54C12">
        <w:rPr>
          <w:rFonts w:asciiTheme="minorHAnsi" w:eastAsia="Calibri" w:hAnsiTheme="minorHAnsi" w:cs="Calibri"/>
        </w:rPr>
        <w:t xml:space="preserve"> </w:t>
      </w:r>
      <w:r w:rsidRPr="006B5BE1">
        <w:rPr>
          <w:rFonts w:asciiTheme="minorHAnsi" w:eastAsia="Calibri" w:hAnsiTheme="minorHAnsi" w:cs="Calibri"/>
        </w:rPr>
        <w:t>kalendářní den prodlení.</w:t>
      </w:r>
    </w:p>
    <w:p w14:paraId="6F424A57" w14:textId="77777777" w:rsidR="00C54C12" w:rsidRDefault="00C54C12" w:rsidP="006B5BE1">
      <w:pPr>
        <w:ind w:left="709" w:hanging="709"/>
        <w:jc w:val="both"/>
        <w:rPr>
          <w:rFonts w:asciiTheme="minorHAnsi" w:eastAsia="Calibri" w:hAnsiTheme="minorHAnsi" w:cs="Calibri"/>
        </w:rPr>
      </w:pPr>
    </w:p>
    <w:p w14:paraId="6A4D2FB3" w14:textId="25739D2B" w:rsidR="001E093B" w:rsidRDefault="00C54C12" w:rsidP="006B5BE1">
      <w:pPr>
        <w:ind w:left="709" w:hanging="709"/>
        <w:jc w:val="both"/>
        <w:rPr>
          <w:rFonts w:asciiTheme="minorHAnsi" w:eastAsia="Calibri" w:hAnsiTheme="minorHAnsi" w:cs="Calibri"/>
        </w:rPr>
      </w:pPr>
      <w:r>
        <w:rPr>
          <w:rFonts w:asciiTheme="minorHAnsi" w:eastAsia="Calibri" w:hAnsiTheme="minorHAnsi" w:cs="Calibri"/>
        </w:rPr>
        <w:t>10.4</w:t>
      </w:r>
      <w:r>
        <w:rPr>
          <w:rFonts w:asciiTheme="minorHAnsi" w:eastAsia="Calibri" w:hAnsiTheme="minorHAnsi" w:cs="Calibri"/>
        </w:rPr>
        <w:tab/>
      </w:r>
      <w:r w:rsidR="001E093B" w:rsidRPr="006B5BE1">
        <w:rPr>
          <w:rFonts w:asciiTheme="minorHAnsi" w:eastAsia="Calibri" w:hAnsiTheme="minorHAnsi" w:cs="Calibri"/>
        </w:rPr>
        <w:t xml:space="preserve"> Zhotovitel zaplatí objednateli smluvní pokutu za prodlení s odstraněním reklamované vady ve výší 1 %</w:t>
      </w:r>
      <w:r>
        <w:rPr>
          <w:rFonts w:asciiTheme="minorHAnsi" w:eastAsia="Calibri" w:hAnsiTheme="minorHAnsi" w:cs="Calibri"/>
        </w:rPr>
        <w:t xml:space="preserve"> </w:t>
      </w:r>
      <w:r w:rsidR="001E093B" w:rsidRPr="006B5BE1">
        <w:rPr>
          <w:rFonts w:asciiTheme="minorHAnsi" w:eastAsia="Calibri" w:hAnsiTheme="minorHAnsi" w:cs="Calibri"/>
        </w:rPr>
        <w:t>smluvní ceny díla bez DPH za každou jednotlivou vadu a započatý kalendářní den prodlení od</w:t>
      </w:r>
      <w:r>
        <w:rPr>
          <w:rFonts w:asciiTheme="minorHAnsi" w:eastAsia="Calibri" w:hAnsiTheme="minorHAnsi" w:cs="Calibri"/>
        </w:rPr>
        <w:t xml:space="preserve"> </w:t>
      </w:r>
      <w:r w:rsidR="001E093B" w:rsidRPr="006B5BE1">
        <w:rPr>
          <w:rFonts w:asciiTheme="minorHAnsi" w:eastAsia="Calibri" w:hAnsiTheme="minorHAnsi" w:cs="Calibri"/>
        </w:rPr>
        <w:t>dohodnutého termínu odstranění vady.</w:t>
      </w:r>
    </w:p>
    <w:p w14:paraId="5F615103" w14:textId="77777777" w:rsidR="00C54C12" w:rsidRPr="006B5BE1" w:rsidRDefault="00C54C12" w:rsidP="006B5BE1">
      <w:pPr>
        <w:ind w:left="709" w:hanging="709"/>
        <w:jc w:val="both"/>
        <w:rPr>
          <w:rFonts w:asciiTheme="minorHAnsi" w:eastAsia="Calibri" w:hAnsiTheme="minorHAnsi" w:cs="Calibri"/>
        </w:rPr>
      </w:pPr>
    </w:p>
    <w:p w14:paraId="628B955E" w14:textId="22614F7B" w:rsidR="001E093B" w:rsidRDefault="001E093B" w:rsidP="006B5BE1">
      <w:pPr>
        <w:ind w:left="709" w:hanging="709"/>
        <w:jc w:val="both"/>
        <w:rPr>
          <w:rFonts w:asciiTheme="minorHAnsi" w:eastAsia="Calibri" w:hAnsiTheme="minorHAnsi" w:cs="Calibri"/>
        </w:rPr>
      </w:pPr>
      <w:r w:rsidRPr="006B5BE1">
        <w:rPr>
          <w:rFonts w:asciiTheme="minorHAnsi" w:eastAsia="Calibri" w:hAnsiTheme="minorHAnsi" w:cs="Calibri"/>
        </w:rPr>
        <w:t>1</w:t>
      </w:r>
      <w:r w:rsidR="00C54C12">
        <w:rPr>
          <w:rFonts w:asciiTheme="minorHAnsi" w:eastAsia="Calibri" w:hAnsiTheme="minorHAnsi" w:cs="Calibri"/>
        </w:rPr>
        <w:t>0</w:t>
      </w:r>
      <w:r w:rsidRPr="006B5BE1">
        <w:rPr>
          <w:rFonts w:asciiTheme="minorHAnsi" w:eastAsia="Calibri" w:hAnsiTheme="minorHAnsi" w:cs="Calibri"/>
        </w:rPr>
        <w:t>.5</w:t>
      </w:r>
      <w:r w:rsidR="00C54C12">
        <w:rPr>
          <w:rFonts w:asciiTheme="minorHAnsi" w:eastAsia="Calibri" w:hAnsiTheme="minorHAnsi" w:cs="Calibri"/>
        </w:rPr>
        <w:tab/>
      </w:r>
      <w:r w:rsidRPr="006B5BE1">
        <w:rPr>
          <w:rFonts w:asciiTheme="minorHAnsi" w:eastAsia="Calibri" w:hAnsiTheme="minorHAnsi" w:cs="Calibri"/>
        </w:rPr>
        <w:t xml:space="preserve"> Zhotovitel zaplatí objednateli smluvní pokutu za včas ne vyklizené místo plnění ve výši 1 % smluvní ceny</w:t>
      </w:r>
      <w:r w:rsidR="00C54C12">
        <w:rPr>
          <w:rFonts w:asciiTheme="minorHAnsi" w:eastAsia="Calibri" w:hAnsiTheme="minorHAnsi" w:cs="Calibri"/>
        </w:rPr>
        <w:t xml:space="preserve"> </w:t>
      </w:r>
      <w:r w:rsidRPr="006B5BE1">
        <w:rPr>
          <w:rFonts w:asciiTheme="minorHAnsi" w:eastAsia="Calibri" w:hAnsiTheme="minorHAnsi" w:cs="Calibri"/>
        </w:rPr>
        <w:t>díla bez DPH každý započatý kalendářní den prodlení.</w:t>
      </w:r>
    </w:p>
    <w:p w14:paraId="0A32ED5E" w14:textId="77777777" w:rsidR="00C54C12" w:rsidRPr="006B5BE1" w:rsidRDefault="00C54C12" w:rsidP="006B5BE1">
      <w:pPr>
        <w:ind w:left="709" w:hanging="709"/>
        <w:jc w:val="both"/>
        <w:rPr>
          <w:rFonts w:asciiTheme="minorHAnsi" w:eastAsia="Calibri" w:hAnsiTheme="minorHAnsi" w:cs="Calibri"/>
        </w:rPr>
      </w:pPr>
    </w:p>
    <w:p w14:paraId="5FD43287" w14:textId="0DAE4DED" w:rsidR="001E093B" w:rsidRDefault="001E093B" w:rsidP="006B5BE1">
      <w:pPr>
        <w:ind w:left="709" w:hanging="709"/>
        <w:jc w:val="both"/>
        <w:rPr>
          <w:rFonts w:asciiTheme="minorHAnsi" w:eastAsia="Calibri" w:hAnsiTheme="minorHAnsi" w:cs="Calibri"/>
        </w:rPr>
      </w:pPr>
      <w:r w:rsidRPr="006B5BE1">
        <w:rPr>
          <w:rFonts w:asciiTheme="minorHAnsi" w:eastAsia="Calibri" w:hAnsiTheme="minorHAnsi" w:cs="Calibri"/>
        </w:rPr>
        <w:t>1</w:t>
      </w:r>
      <w:r w:rsidR="00C54C12">
        <w:rPr>
          <w:rFonts w:asciiTheme="minorHAnsi" w:eastAsia="Calibri" w:hAnsiTheme="minorHAnsi" w:cs="Calibri"/>
        </w:rPr>
        <w:t>0</w:t>
      </w:r>
      <w:r w:rsidRPr="006B5BE1">
        <w:rPr>
          <w:rFonts w:asciiTheme="minorHAnsi" w:eastAsia="Calibri" w:hAnsiTheme="minorHAnsi" w:cs="Calibri"/>
        </w:rPr>
        <w:t>.</w:t>
      </w:r>
      <w:r w:rsidR="003306FE">
        <w:rPr>
          <w:rFonts w:asciiTheme="minorHAnsi" w:eastAsia="Calibri" w:hAnsiTheme="minorHAnsi" w:cs="Calibri"/>
        </w:rPr>
        <w:t>6</w:t>
      </w:r>
      <w:r w:rsidRPr="006B5BE1">
        <w:rPr>
          <w:rFonts w:asciiTheme="minorHAnsi" w:eastAsia="Calibri" w:hAnsiTheme="minorHAnsi" w:cs="Calibri"/>
        </w:rPr>
        <w:t xml:space="preserve"> </w:t>
      </w:r>
      <w:r w:rsidR="00C54C12">
        <w:rPr>
          <w:rFonts w:asciiTheme="minorHAnsi" w:eastAsia="Calibri" w:hAnsiTheme="minorHAnsi" w:cs="Calibri"/>
        </w:rPr>
        <w:tab/>
      </w:r>
      <w:r w:rsidRPr="006B5BE1">
        <w:rPr>
          <w:rFonts w:asciiTheme="minorHAnsi" w:eastAsia="Calibri" w:hAnsiTheme="minorHAnsi" w:cs="Calibri"/>
        </w:rPr>
        <w:t>Smluvní strany si sjednávají splatnost smluvních pokut na 14 kalendářních dnů ode dne doručení jejich</w:t>
      </w:r>
      <w:r w:rsidR="00C54C12">
        <w:rPr>
          <w:rFonts w:asciiTheme="minorHAnsi" w:eastAsia="Calibri" w:hAnsiTheme="minorHAnsi" w:cs="Calibri"/>
        </w:rPr>
        <w:t xml:space="preserve"> </w:t>
      </w:r>
      <w:r w:rsidRPr="006B5BE1">
        <w:rPr>
          <w:rFonts w:asciiTheme="minorHAnsi" w:eastAsia="Calibri" w:hAnsiTheme="minorHAnsi" w:cs="Calibri"/>
        </w:rPr>
        <w:t>vyúčtování.</w:t>
      </w:r>
    </w:p>
    <w:p w14:paraId="002799DD" w14:textId="77777777" w:rsidR="00C54C12" w:rsidRPr="006B5BE1" w:rsidRDefault="00C54C12" w:rsidP="006B5BE1">
      <w:pPr>
        <w:ind w:left="709" w:hanging="709"/>
        <w:jc w:val="both"/>
        <w:rPr>
          <w:rFonts w:asciiTheme="minorHAnsi" w:eastAsia="Calibri" w:hAnsiTheme="minorHAnsi" w:cs="Calibri"/>
        </w:rPr>
      </w:pPr>
    </w:p>
    <w:p w14:paraId="0A0302EA" w14:textId="01E65BB4" w:rsidR="00363369" w:rsidRDefault="001E093B" w:rsidP="006B5BE1">
      <w:pPr>
        <w:ind w:left="709" w:hanging="709"/>
        <w:jc w:val="both"/>
        <w:rPr>
          <w:rFonts w:asciiTheme="minorHAnsi" w:eastAsia="Calibri" w:hAnsiTheme="minorHAnsi" w:cs="Calibri"/>
        </w:rPr>
      </w:pPr>
      <w:r w:rsidRPr="006B5BE1">
        <w:rPr>
          <w:rFonts w:asciiTheme="minorHAnsi" w:eastAsia="Calibri" w:hAnsiTheme="minorHAnsi" w:cs="Calibri"/>
        </w:rPr>
        <w:t>1</w:t>
      </w:r>
      <w:r w:rsidR="00C54C12">
        <w:rPr>
          <w:rFonts w:asciiTheme="minorHAnsi" w:eastAsia="Calibri" w:hAnsiTheme="minorHAnsi" w:cs="Calibri"/>
        </w:rPr>
        <w:t>0</w:t>
      </w:r>
      <w:r w:rsidRPr="006B5BE1">
        <w:rPr>
          <w:rFonts w:asciiTheme="minorHAnsi" w:eastAsia="Calibri" w:hAnsiTheme="minorHAnsi" w:cs="Calibri"/>
        </w:rPr>
        <w:t>.</w:t>
      </w:r>
      <w:r w:rsidR="003306FE">
        <w:rPr>
          <w:rFonts w:asciiTheme="minorHAnsi" w:eastAsia="Calibri" w:hAnsiTheme="minorHAnsi" w:cs="Calibri"/>
        </w:rPr>
        <w:t>7</w:t>
      </w:r>
      <w:r w:rsidR="00C54C12">
        <w:rPr>
          <w:rFonts w:asciiTheme="minorHAnsi" w:eastAsia="Calibri" w:hAnsiTheme="minorHAnsi" w:cs="Calibri"/>
        </w:rPr>
        <w:t xml:space="preserve"> </w:t>
      </w:r>
      <w:r w:rsidR="00C54C12">
        <w:rPr>
          <w:rFonts w:asciiTheme="minorHAnsi" w:eastAsia="Calibri" w:hAnsiTheme="minorHAnsi" w:cs="Calibri"/>
        </w:rPr>
        <w:tab/>
      </w:r>
      <w:r w:rsidRPr="006B5BE1">
        <w:rPr>
          <w:rFonts w:asciiTheme="minorHAnsi" w:eastAsia="Calibri" w:hAnsiTheme="minorHAnsi" w:cs="Calibri"/>
        </w:rPr>
        <w:t xml:space="preserve"> Zaplacením jakékoli smluvní pokuty dle této smlouvy není dotčeno právo oprávněné strany na náhradu</w:t>
      </w:r>
      <w:r w:rsidR="00C54C12">
        <w:rPr>
          <w:rFonts w:asciiTheme="minorHAnsi" w:eastAsia="Calibri" w:hAnsiTheme="minorHAnsi" w:cs="Calibri"/>
        </w:rPr>
        <w:t xml:space="preserve"> </w:t>
      </w:r>
      <w:r w:rsidRPr="006B5BE1">
        <w:rPr>
          <w:rFonts w:asciiTheme="minorHAnsi" w:eastAsia="Calibri" w:hAnsiTheme="minorHAnsi" w:cs="Calibri"/>
        </w:rPr>
        <w:t>škody.</w:t>
      </w:r>
    </w:p>
    <w:p w14:paraId="280BAE54" w14:textId="7C202F74" w:rsidR="00363369" w:rsidRDefault="00363369" w:rsidP="00247A43">
      <w:pPr>
        <w:spacing w:beforeLines="60" w:before="144" w:afterLines="60" w:after="144"/>
        <w:ind w:left="709" w:hanging="709"/>
        <w:jc w:val="both"/>
        <w:rPr>
          <w:rFonts w:asciiTheme="minorHAnsi" w:eastAsia="Calibri" w:hAnsiTheme="minorHAnsi" w:cs="Calibri"/>
        </w:rPr>
      </w:pPr>
    </w:p>
    <w:p w14:paraId="79C96A40" w14:textId="77777777" w:rsidR="004C3379" w:rsidRPr="000909F8" w:rsidRDefault="004C3379" w:rsidP="00247A43">
      <w:pPr>
        <w:spacing w:beforeLines="60" w:before="144" w:afterLines="60" w:after="144"/>
        <w:ind w:left="709" w:hanging="709"/>
        <w:jc w:val="both"/>
        <w:rPr>
          <w:rFonts w:asciiTheme="minorHAnsi" w:eastAsia="Calibri" w:hAnsiTheme="minorHAnsi" w:cs="Calibri"/>
        </w:rPr>
      </w:pPr>
    </w:p>
    <w:p w14:paraId="3FF08012" w14:textId="2AE043C1" w:rsidR="00D8362E" w:rsidRPr="00257FF2" w:rsidRDefault="00257FF2" w:rsidP="00093CF8">
      <w:pPr>
        <w:spacing w:beforeLines="60" w:before="144" w:afterLines="60" w:after="144"/>
        <w:ind w:left="709" w:hanging="709"/>
        <w:jc w:val="center"/>
        <w:rPr>
          <w:rFonts w:asciiTheme="minorHAnsi" w:eastAsia="Calibri" w:hAnsiTheme="minorHAnsi" w:cs="Calibri"/>
          <w:b/>
          <w:bCs/>
        </w:rPr>
      </w:pPr>
      <w:r w:rsidRPr="00257FF2">
        <w:rPr>
          <w:rFonts w:asciiTheme="minorHAnsi" w:eastAsia="Calibri" w:hAnsiTheme="minorHAnsi" w:cs="Calibri"/>
          <w:b/>
          <w:bCs/>
        </w:rPr>
        <w:t>11.</w:t>
      </w:r>
      <w:r w:rsidRPr="00257FF2">
        <w:rPr>
          <w:rFonts w:asciiTheme="minorHAnsi" w:eastAsia="Calibri" w:hAnsiTheme="minorHAnsi" w:cs="Calibri"/>
          <w:b/>
          <w:bCs/>
        </w:rPr>
        <w:tab/>
      </w:r>
      <w:r>
        <w:rPr>
          <w:rFonts w:asciiTheme="minorHAnsi" w:eastAsia="Calibri" w:hAnsiTheme="minorHAnsi" w:cs="Calibri"/>
          <w:b/>
          <w:bCs/>
        </w:rPr>
        <w:t>ODSTOUPENÍ OD SMLOUVY</w:t>
      </w:r>
    </w:p>
    <w:p w14:paraId="086E1380" w14:textId="1A3FA1DD" w:rsidR="00D8362E" w:rsidRPr="000909F8" w:rsidRDefault="002929CB"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11.</w:t>
      </w:r>
      <w:r w:rsidR="00470447" w:rsidRPr="000909F8">
        <w:rPr>
          <w:rFonts w:asciiTheme="minorHAnsi" w:eastAsia="Calibri" w:hAnsiTheme="minorHAnsi" w:cs="Calibri"/>
        </w:rPr>
        <w:t>1</w:t>
      </w:r>
      <w:r w:rsidR="00470447" w:rsidRPr="000909F8">
        <w:rPr>
          <w:rFonts w:asciiTheme="minorHAnsi" w:eastAsia="Calibri" w:hAnsiTheme="minorHAnsi" w:cs="Calibri"/>
        </w:rPr>
        <w:tab/>
        <w:t>Smluvní strany mohou odstoupit od této smlouvy z důvodů stanovených zákonem nebo touto smlouvou.</w:t>
      </w:r>
    </w:p>
    <w:p w14:paraId="01EECAA1" w14:textId="4364234B" w:rsidR="00D8362E" w:rsidRDefault="002929CB"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11.</w:t>
      </w:r>
      <w:r w:rsidR="00470447" w:rsidRPr="000909F8">
        <w:rPr>
          <w:rFonts w:asciiTheme="minorHAnsi" w:eastAsia="Calibri" w:hAnsiTheme="minorHAnsi" w:cs="Calibri"/>
        </w:rPr>
        <w:t>2</w:t>
      </w:r>
      <w:r w:rsidR="00470447" w:rsidRPr="000909F8">
        <w:rPr>
          <w:rFonts w:asciiTheme="minorHAnsi" w:eastAsia="Calibri" w:hAnsiTheme="minorHAnsi" w:cs="Calibri"/>
        </w:rPr>
        <w:tab/>
        <w:t>Objednatel je oprávněn od této smlouvy odstoupit, pokud zhotovitel poruší jakoukoli svoji povinnost vyplývající z této smlouvy, pokud zhotovitel vstoupí do likvidace nebo je proti němu zahájeno insolvenční řízení.</w:t>
      </w:r>
    </w:p>
    <w:p w14:paraId="4F99BB06" w14:textId="77777777" w:rsidR="004C3379" w:rsidRDefault="004C3379" w:rsidP="00247A43">
      <w:pPr>
        <w:spacing w:beforeLines="60" w:before="144" w:afterLines="60" w:after="144"/>
        <w:ind w:left="709" w:hanging="709"/>
        <w:jc w:val="both"/>
        <w:rPr>
          <w:rFonts w:asciiTheme="minorHAnsi" w:eastAsia="Calibri" w:hAnsiTheme="minorHAnsi" w:cs="Calibri"/>
        </w:rPr>
      </w:pPr>
    </w:p>
    <w:p w14:paraId="581A549E" w14:textId="77777777" w:rsidR="007B60DD" w:rsidRPr="000909F8" w:rsidRDefault="007B60DD" w:rsidP="00247A43">
      <w:pPr>
        <w:spacing w:beforeLines="60" w:before="144" w:afterLines="60" w:after="144"/>
        <w:ind w:left="709" w:hanging="709"/>
        <w:jc w:val="both"/>
        <w:rPr>
          <w:rFonts w:asciiTheme="minorHAnsi" w:eastAsia="Calibri" w:hAnsiTheme="minorHAnsi" w:cs="Calibri"/>
        </w:rPr>
      </w:pPr>
    </w:p>
    <w:p w14:paraId="137773F3" w14:textId="1516D280" w:rsidR="00D8362E" w:rsidRPr="00093CF8" w:rsidRDefault="00257FF2" w:rsidP="00093CF8">
      <w:pPr>
        <w:spacing w:beforeLines="60" w:before="144" w:afterLines="60" w:after="144"/>
        <w:ind w:left="709" w:hanging="709"/>
        <w:jc w:val="center"/>
        <w:rPr>
          <w:rFonts w:asciiTheme="minorHAnsi" w:eastAsia="Calibri" w:hAnsiTheme="minorHAnsi" w:cs="Calibri"/>
          <w:b/>
          <w:bCs/>
        </w:rPr>
      </w:pPr>
      <w:r w:rsidRPr="00093CF8">
        <w:rPr>
          <w:rFonts w:asciiTheme="minorHAnsi" w:eastAsia="Calibri" w:hAnsiTheme="minorHAnsi" w:cs="Calibri"/>
          <w:b/>
          <w:bCs/>
        </w:rPr>
        <w:t>12.</w:t>
      </w:r>
      <w:r w:rsidRPr="00093CF8">
        <w:rPr>
          <w:rFonts w:asciiTheme="minorHAnsi" w:eastAsia="Calibri" w:hAnsiTheme="minorHAnsi" w:cs="Calibri"/>
        </w:rPr>
        <w:tab/>
        <w:t xml:space="preserve"> </w:t>
      </w:r>
      <w:r w:rsidRPr="00093CF8">
        <w:rPr>
          <w:rFonts w:asciiTheme="minorHAnsi" w:eastAsia="Calibri" w:hAnsiTheme="minorHAnsi" w:cs="Calibri"/>
          <w:b/>
          <w:bCs/>
        </w:rPr>
        <w:t>ZVEŘEJNĚNÍ SMOUVY A OBCHODNÍ TAJEMSTVÍ</w:t>
      </w:r>
    </w:p>
    <w:p w14:paraId="68A7F349" w14:textId="40485FB5" w:rsidR="00D8362E" w:rsidRPr="000909F8" w:rsidRDefault="002929CB"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12.</w:t>
      </w:r>
      <w:r w:rsidR="00470447" w:rsidRPr="000909F8">
        <w:rPr>
          <w:rFonts w:asciiTheme="minorHAnsi" w:eastAsia="Calibri" w:hAnsiTheme="minorHAnsi" w:cs="Calibri"/>
        </w:rPr>
        <w:t>1</w:t>
      </w:r>
      <w:r w:rsidR="00470447" w:rsidRPr="000909F8">
        <w:rPr>
          <w:rFonts w:asciiTheme="minorHAnsi" w:eastAsia="Calibri" w:hAnsiTheme="minorHAnsi" w:cs="Calibri"/>
        </w:rPr>
        <w:tab/>
        <w:t>Zhotovitel bere na vědomí, že smlouvy s hodnotou předmětu převyšující 50.000 Kč bez DPH včetně dohod, na základě kterých se tyto smlouvy mění, nahrazují nebo ruší, zveřejní objednatel v registru smluv zřízeném jako informační systém veřejné správy na základě zákona č. 340/2015 Sb., o registru smluv.</w:t>
      </w:r>
      <w:r w:rsidR="00470447" w:rsidRPr="000909F8">
        <w:rPr>
          <w:rFonts w:asciiTheme="minorHAnsi" w:eastAsia="Calibri" w:hAnsiTheme="minorHAnsi" w:cs="Calibri"/>
          <w:i/>
        </w:rPr>
        <w:t xml:space="preserve"> </w:t>
      </w:r>
      <w:r w:rsidR="00470447" w:rsidRPr="000909F8">
        <w:rPr>
          <w:rFonts w:asciiTheme="minorHAnsi" w:eastAsia="Calibri" w:hAnsiTheme="minorHAnsi" w:cs="Calibri"/>
        </w:rPr>
        <w:t>Zhotovitel výslovně souhlasí s tím, aby tato smlouva včetně případných dohod o její změně, nahrazení nebo zrušení byly v plném rozsahu v registru smluv objednatelem zveřejněny.</w:t>
      </w:r>
    </w:p>
    <w:p w14:paraId="0E2D38B3" w14:textId="5F39D17B" w:rsidR="00D8362E" w:rsidRPr="000909F8" w:rsidRDefault="002929CB"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12.</w:t>
      </w:r>
      <w:r w:rsidR="00470447" w:rsidRPr="000909F8">
        <w:rPr>
          <w:rFonts w:asciiTheme="minorHAnsi" w:eastAsia="Calibri" w:hAnsiTheme="minorHAnsi" w:cs="Calibri"/>
        </w:rPr>
        <w:t>2</w:t>
      </w:r>
      <w:r w:rsidR="00470447" w:rsidRPr="000909F8">
        <w:rPr>
          <w:rFonts w:asciiTheme="minorHAnsi" w:eastAsia="Calibri" w:hAnsiTheme="minorHAnsi" w:cs="Calibri"/>
        </w:rPr>
        <w:tab/>
        <w:t>Zhotovitel prohlašuje, že skutečnosti uvedené v této smlouvě nepovažuje za obchodní tajemství a uděluje svolení k jejich užití a zveřejnění bez stanovení jakýchkoliv dalších podmínek.</w:t>
      </w:r>
    </w:p>
    <w:p w14:paraId="77E4E432" w14:textId="5C07ED93" w:rsidR="00D8362E" w:rsidRDefault="00470447" w:rsidP="00247A43">
      <w:pPr>
        <w:spacing w:beforeLines="60" w:before="144" w:afterLines="60" w:after="144"/>
        <w:ind w:left="709" w:hanging="709"/>
        <w:jc w:val="both"/>
        <w:rPr>
          <w:rFonts w:asciiTheme="minorHAnsi" w:eastAsia="Calibri" w:hAnsiTheme="minorHAnsi" w:cs="Calibri"/>
        </w:rPr>
      </w:pPr>
      <w:r w:rsidRPr="000909F8">
        <w:rPr>
          <w:rFonts w:asciiTheme="minorHAnsi" w:eastAsia="Calibri" w:hAnsiTheme="minorHAnsi" w:cs="Calibri"/>
        </w:rPr>
        <w:t xml:space="preserve"> </w:t>
      </w:r>
    </w:p>
    <w:p w14:paraId="3732113F" w14:textId="77777777" w:rsidR="00007AAD" w:rsidRPr="000909F8" w:rsidRDefault="00007AAD" w:rsidP="00247A43">
      <w:pPr>
        <w:spacing w:beforeLines="60" w:before="144" w:afterLines="60" w:after="144"/>
        <w:ind w:left="709" w:hanging="709"/>
        <w:jc w:val="both"/>
        <w:rPr>
          <w:rFonts w:asciiTheme="minorHAnsi" w:eastAsia="Calibri" w:hAnsiTheme="minorHAnsi" w:cs="Calibri"/>
        </w:rPr>
      </w:pPr>
    </w:p>
    <w:p w14:paraId="1C51245F" w14:textId="6EFA8223" w:rsidR="00D8362E" w:rsidRPr="00F93C52" w:rsidRDefault="00257FF2" w:rsidP="00093CF8">
      <w:pPr>
        <w:spacing w:beforeLines="60" w:before="144" w:afterLines="60" w:after="144"/>
        <w:ind w:left="709" w:hanging="709"/>
        <w:jc w:val="center"/>
        <w:rPr>
          <w:rFonts w:asciiTheme="minorHAnsi" w:eastAsia="Calibri" w:hAnsiTheme="minorHAnsi" w:cs="Calibri"/>
          <w:b/>
          <w:bCs/>
          <w:u w:val="single"/>
        </w:rPr>
      </w:pPr>
      <w:r>
        <w:rPr>
          <w:rFonts w:asciiTheme="minorHAnsi" w:eastAsia="Calibri" w:hAnsiTheme="minorHAnsi" w:cs="Calibri"/>
          <w:b/>
          <w:bCs/>
        </w:rPr>
        <w:t>1</w:t>
      </w:r>
      <w:r w:rsidR="00836F9D">
        <w:rPr>
          <w:rFonts w:asciiTheme="minorHAnsi" w:eastAsia="Calibri" w:hAnsiTheme="minorHAnsi" w:cs="Calibri"/>
          <w:b/>
          <w:bCs/>
        </w:rPr>
        <w:t>3</w:t>
      </w:r>
      <w:r>
        <w:rPr>
          <w:rFonts w:asciiTheme="minorHAnsi" w:eastAsia="Calibri" w:hAnsiTheme="minorHAnsi" w:cs="Calibri"/>
          <w:b/>
          <w:bCs/>
        </w:rPr>
        <w:t xml:space="preserve">. </w:t>
      </w:r>
      <w:r>
        <w:rPr>
          <w:rFonts w:asciiTheme="minorHAnsi" w:eastAsia="Calibri" w:hAnsiTheme="minorHAnsi" w:cs="Calibri"/>
          <w:b/>
          <w:bCs/>
        </w:rPr>
        <w:tab/>
        <w:t>ZÁVĚREČNÁ USTANOVENÍ</w:t>
      </w:r>
    </w:p>
    <w:p w14:paraId="5B9AE095" w14:textId="37AECCB4" w:rsidR="00007AAD" w:rsidRDefault="002929CB"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1</w:t>
      </w:r>
      <w:r w:rsidR="00836F9D">
        <w:rPr>
          <w:rFonts w:asciiTheme="minorHAnsi" w:eastAsia="Calibri" w:hAnsiTheme="minorHAnsi" w:cs="Calibri"/>
        </w:rPr>
        <w:t>3</w:t>
      </w:r>
      <w:r>
        <w:rPr>
          <w:rFonts w:asciiTheme="minorHAnsi" w:eastAsia="Calibri" w:hAnsiTheme="minorHAnsi" w:cs="Calibri"/>
        </w:rPr>
        <w:t>.</w:t>
      </w:r>
      <w:r w:rsidR="00470447" w:rsidRPr="000909F8">
        <w:rPr>
          <w:rFonts w:asciiTheme="minorHAnsi" w:eastAsia="Calibri" w:hAnsiTheme="minorHAnsi" w:cs="Calibri"/>
        </w:rPr>
        <w:t>1</w:t>
      </w:r>
      <w:r w:rsidR="00470447" w:rsidRPr="000909F8">
        <w:rPr>
          <w:rFonts w:asciiTheme="minorHAnsi" w:eastAsia="Calibri" w:hAnsiTheme="minorHAnsi" w:cs="Calibri"/>
        </w:rPr>
        <w:tab/>
      </w:r>
      <w:r w:rsidR="00007AAD" w:rsidRPr="000909F8">
        <w:rPr>
          <w:rFonts w:asciiTheme="minorHAnsi" w:eastAsia="Calibri" w:hAnsiTheme="minorHAnsi" w:cs="Calibri"/>
        </w:rPr>
        <w:t>Zhotovitel není oprávněn postoupit třetí straně bez souhlasu objednatele žádnou pohledávku, kterou vůči němu má a která vyplývá z této smlouvy.</w:t>
      </w:r>
    </w:p>
    <w:p w14:paraId="6FED0988" w14:textId="5A3821EC" w:rsidR="00D8362E" w:rsidRPr="000909F8" w:rsidRDefault="00007AAD"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1</w:t>
      </w:r>
      <w:r w:rsidR="00836F9D">
        <w:rPr>
          <w:rFonts w:asciiTheme="minorHAnsi" w:eastAsia="Calibri" w:hAnsiTheme="minorHAnsi" w:cs="Calibri"/>
        </w:rPr>
        <w:t>3</w:t>
      </w:r>
      <w:r>
        <w:rPr>
          <w:rFonts w:asciiTheme="minorHAnsi" w:eastAsia="Calibri" w:hAnsiTheme="minorHAnsi" w:cs="Calibri"/>
        </w:rPr>
        <w:t>.2</w:t>
      </w:r>
      <w:r>
        <w:rPr>
          <w:rFonts w:asciiTheme="minorHAnsi" w:eastAsia="Calibri" w:hAnsiTheme="minorHAnsi" w:cs="Calibri"/>
        </w:rPr>
        <w:tab/>
        <w:t>T</w:t>
      </w:r>
      <w:r w:rsidR="00470447" w:rsidRPr="000909F8">
        <w:rPr>
          <w:rFonts w:asciiTheme="minorHAnsi" w:eastAsia="Calibri" w:hAnsiTheme="minorHAnsi" w:cs="Calibri"/>
        </w:rPr>
        <w:t>uto smlouvu je možno měnit pouze písemně na základě vzestupně číslovaných dodatků a to prostřednictvím osob oprávněných k uzavření této smlouvy.</w:t>
      </w:r>
    </w:p>
    <w:p w14:paraId="73938902" w14:textId="0DF9E6A2" w:rsidR="00D8362E" w:rsidRPr="000909F8" w:rsidRDefault="002929CB"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1</w:t>
      </w:r>
      <w:r w:rsidR="00836F9D">
        <w:rPr>
          <w:rFonts w:asciiTheme="minorHAnsi" w:eastAsia="Calibri" w:hAnsiTheme="minorHAnsi" w:cs="Calibri"/>
        </w:rPr>
        <w:t>3</w:t>
      </w:r>
      <w:r>
        <w:rPr>
          <w:rFonts w:asciiTheme="minorHAnsi" w:eastAsia="Calibri" w:hAnsiTheme="minorHAnsi" w:cs="Calibri"/>
        </w:rPr>
        <w:t>.</w:t>
      </w:r>
      <w:r w:rsidR="00007AAD">
        <w:rPr>
          <w:rFonts w:asciiTheme="minorHAnsi" w:eastAsia="Calibri" w:hAnsiTheme="minorHAnsi" w:cs="Calibri"/>
        </w:rPr>
        <w:t>3</w:t>
      </w:r>
      <w:r w:rsidR="00470447" w:rsidRPr="000909F8">
        <w:rPr>
          <w:rFonts w:asciiTheme="minorHAnsi" w:eastAsia="Calibri" w:hAnsiTheme="minorHAnsi" w:cs="Calibri"/>
        </w:rPr>
        <w:tab/>
        <w:t xml:space="preserve">Tato smlouva je vyhotovena ve </w:t>
      </w:r>
      <w:r w:rsidR="00F15B60">
        <w:rPr>
          <w:rFonts w:asciiTheme="minorHAnsi" w:eastAsia="Calibri" w:hAnsiTheme="minorHAnsi" w:cs="Calibri"/>
        </w:rPr>
        <w:t>dvou</w:t>
      </w:r>
      <w:r w:rsidR="00470447" w:rsidRPr="000909F8">
        <w:rPr>
          <w:rFonts w:asciiTheme="minorHAnsi" w:eastAsia="Calibri" w:hAnsiTheme="minorHAnsi" w:cs="Calibri"/>
        </w:rPr>
        <w:t xml:space="preserve"> vyhotoveních, které mají platnost a závaznost originálu. Objednatel obdrží </w:t>
      </w:r>
      <w:r w:rsidR="00F15B60">
        <w:rPr>
          <w:rFonts w:asciiTheme="minorHAnsi" w:eastAsia="Calibri" w:hAnsiTheme="minorHAnsi" w:cs="Calibri"/>
        </w:rPr>
        <w:t>jedno</w:t>
      </w:r>
      <w:r w:rsidR="00470447" w:rsidRPr="000909F8">
        <w:rPr>
          <w:rFonts w:asciiTheme="minorHAnsi" w:eastAsia="Calibri" w:hAnsiTheme="minorHAnsi" w:cs="Calibri"/>
        </w:rPr>
        <w:t xml:space="preserve"> vyhotovení a jedno vyhotovení obdrží zhotovitel.</w:t>
      </w:r>
    </w:p>
    <w:p w14:paraId="7DFC136D" w14:textId="054BFFD7" w:rsidR="00D8362E" w:rsidRPr="000909F8" w:rsidRDefault="002929CB"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1</w:t>
      </w:r>
      <w:r w:rsidR="00836F9D">
        <w:rPr>
          <w:rFonts w:asciiTheme="minorHAnsi" w:eastAsia="Calibri" w:hAnsiTheme="minorHAnsi" w:cs="Calibri"/>
        </w:rPr>
        <w:t>3</w:t>
      </w:r>
      <w:r>
        <w:rPr>
          <w:rFonts w:asciiTheme="minorHAnsi" w:eastAsia="Calibri" w:hAnsiTheme="minorHAnsi" w:cs="Calibri"/>
        </w:rPr>
        <w:t>.</w:t>
      </w:r>
      <w:r w:rsidR="00007AAD">
        <w:rPr>
          <w:rFonts w:asciiTheme="minorHAnsi" w:eastAsia="Calibri" w:hAnsiTheme="minorHAnsi" w:cs="Calibri"/>
        </w:rPr>
        <w:t>4</w:t>
      </w:r>
      <w:r w:rsidR="00470447" w:rsidRPr="000909F8">
        <w:rPr>
          <w:rFonts w:asciiTheme="minorHAnsi" w:eastAsia="Calibri" w:hAnsiTheme="minorHAnsi" w:cs="Calibri"/>
        </w:rPr>
        <w:tab/>
        <w:t>Tato smlouva nabývá účinnosti podpisem poslední smluvní strany. V případě, že bude zveřejněna objednatelem v registru smluv, nabývá však účinnosti nejdříve tímto dnem, a to i v případě, že bude v registru smluv zveřejněna protistranou nebo třetí osobou před tímto dnem.</w:t>
      </w:r>
    </w:p>
    <w:p w14:paraId="4A82269F" w14:textId="2A309CB5" w:rsidR="00D8362E" w:rsidRPr="000909F8" w:rsidRDefault="002929CB"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1</w:t>
      </w:r>
      <w:r w:rsidR="00836F9D">
        <w:rPr>
          <w:rFonts w:asciiTheme="minorHAnsi" w:eastAsia="Calibri" w:hAnsiTheme="minorHAnsi" w:cs="Calibri"/>
        </w:rPr>
        <w:t>3</w:t>
      </w:r>
      <w:r>
        <w:rPr>
          <w:rFonts w:asciiTheme="minorHAnsi" w:eastAsia="Calibri" w:hAnsiTheme="minorHAnsi" w:cs="Calibri"/>
        </w:rPr>
        <w:t>.</w:t>
      </w:r>
      <w:r w:rsidR="00007AAD">
        <w:rPr>
          <w:rFonts w:asciiTheme="minorHAnsi" w:eastAsia="Calibri" w:hAnsiTheme="minorHAnsi" w:cs="Calibri"/>
        </w:rPr>
        <w:t>5</w:t>
      </w:r>
      <w:r w:rsidR="00470447" w:rsidRPr="000909F8">
        <w:rPr>
          <w:rFonts w:asciiTheme="minorHAnsi" w:eastAsia="Calibri" w:hAnsiTheme="minorHAnsi" w:cs="Calibri"/>
        </w:rPr>
        <w:tab/>
        <w:t>Smluvní strany prohlašují, že souhlasí s textem této smlouvy.</w:t>
      </w:r>
    </w:p>
    <w:p w14:paraId="7E107C7F" w14:textId="4D773B17" w:rsidR="00D8362E" w:rsidRPr="000909F8" w:rsidRDefault="002929CB"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1</w:t>
      </w:r>
      <w:r w:rsidR="00836F9D">
        <w:rPr>
          <w:rFonts w:asciiTheme="minorHAnsi" w:eastAsia="Calibri" w:hAnsiTheme="minorHAnsi" w:cs="Calibri"/>
        </w:rPr>
        <w:t>3</w:t>
      </w:r>
      <w:r>
        <w:rPr>
          <w:rFonts w:asciiTheme="minorHAnsi" w:eastAsia="Calibri" w:hAnsiTheme="minorHAnsi" w:cs="Calibri"/>
        </w:rPr>
        <w:t>.</w:t>
      </w:r>
      <w:r w:rsidR="00007AAD">
        <w:rPr>
          <w:rFonts w:asciiTheme="minorHAnsi" w:eastAsia="Calibri" w:hAnsiTheme="minorHAnsi" w:cs="Calibri"/>
        </w:rPr>
        <w:t>6</w:t>
      </w:r>
      <w:r w:rsidR="00470447" w:rsidRPr="000909F8">
        <w:rPr>
          <w:rFonts w:asciiTheme="minorHAnsi" w:eastAsia="Calibri" w:hAnsiTheme="minorHAnsi" w:cs="Calibri"/>
        </w:rPr>
        <w:t xml:space="preserve">  </w:t>
      </w:r>
      <w:r w:rsidR="00007AAD">
        <w:rPr>
          <w:rFonts w:asciiTheme="minorHAnsi" w:eastAsia="Calibri" w:hAnsiTheme="minorHAnsi" w:cs="Calibri"/>
        </w:rPr>
        <w:tab/>
      </w:r>
      <w:r w:rsidR="00470447" w:rsidRPr="000909F8">
        <w:rPr>
          <w:rFonts w:asciiTheme="minorHAnsi" w:eastAsia="Calibri" w:hAnsiTheme="minorHAnsi" w:cs="Calibri"/>
        </w:rPr>
        <w:t xml:space="preserve">Nedílnou součástí této smlouvy </w:t>
      </w:r>
      <w:r w:rsidR="00470447" w:rsidRPr="00326A81">
        <w:rPr>
          <w:rFonts w:asciiTheme="minorHAnsi" w:eastAsia="Calibri" w:hAnsiTheme="minorHAnsi" w:cs="Calibri"/>
        </w:rPr>
        <w:t>jsou tyto přílohy:</w:t>
      </w:r>
      <w:r w:rsidR="007B60DD" w:rsidRPr="00326A81">
        <w:rPr>
          <w:rFonts w:asciiTheme="minorHAnsi" w:eastAsia="Calibri" w:hAnsiTheme="minorHAnsi" w:cs="Calibri"/>
        </w:rPr>
        <w:t xml:space="preserve"> </w:t>
      </w:r>
      <w:r w:rsidR="007B60DD" w:rsidRPr="00B23346">
        <w:rPr>
          <w:rFonts w:asciiTheme="minorHAnsi" w:eastAsia="Calibri" w:hAnsiTheme="minorHAnsi" w:cs="Calibri"/>
          <w:b/>
          <w:bCs/>
        </w:rPr>
        <w:t xml:space="preserve">Příloha č.1 </w:t>
      </w:r>
      <w:r w:rsidR="00B23346" w:rsidRPr="00B23346">
        <w:rPr>
          <w:rFonts w:asciiTheme="minorHAnsi" w:eastAsia="Calibri" w:hAnsiTheme="minorHAnsi" w:cs="Calibri"/>
          <w:b/>
          <w:bCs/>
        </w:rPr>
        <w:t>Položkový rozpočet</w:t>
      </w:r>
    </w:p>
    <w:p w14:paraId="59851310" w14:textId="3B098C9A" w:rsidR="00D8362E" w:rsidRPr="000909F8" w:rsidRDefault="002929CB" w:rsidP="00247A43">
      <w:pPr>
        <w:spacing w:beforeLines="60" w:before="144" w:afterLines="60" w:after="144"/>
        <w:ind w:left="709" w:hanging="709"/>
        <w:jc w:val="both"/>
        <w:rPr>
          <w:rFonts w:asciiTheme="minorHAnsi" w:eastAsia="Calibri" w:hAnsiTheme="minorHAnsi" w:cs="Calibri"/>
        </w:rPr>
      </w:pPr>
      <w:r>
        <w:rPr>
          <w:rFonts w:asciiTheme="minorHAnsi" w:eastAsia="Calibri" w:hAnsiTheme="minorHAnsi" w:cs="Calibri"/>
        </w:rPr>
        <w:t>1</w:t>
      </w:r>
      <w:r w:rsidR="00836F9D">
        <w:rPr>
          <w:rFonts w:asciiTheme="minorHAnsi" w:eastAsia="Calibri" w:hAnsiTheme="minorHAnsi" w:cs="Calibri"/>
        </w:rPr>
        <w:t>3</w:t>
      </w:r>
      <w:r>
        <w:rPr>
          <w:rFonts w:asciiTheme="minorHAnsi" w:eastAsia="Calibri" w:hAnsiTheme="minorHAnsi" w:cs="Calibri"/>
        </w:rPr>
        <w:t>.</w:t>
      </w:r>
      <w:r w:rsidR="00007AAD">
        <w:rPr>
          <w:rFonts w:asciiTheme="minorHAnsi" w:eastAsia="Calibri" w:hAnsiTheme="minorHAnsi" w:cs="Calibri"/>
        </w:rPr>
        <w:t>7</w:t>
      </w:r>
      <w:r w:rsidR="00470447" w:rsidRPr="000909F8">
        <w:rPr>
          <w:rFonts w:asciiTheme="minorHAnsi" w:eastAsia="Calibri" w:hAnsiTheme="minorHAnsi" w:cs="Calibri"/>
        </w:rPr>
        <w:t xml:space="preserve">  </w:t>
      </w:r>
      <w:r w:rsidR="00007AAD">
        <w:rPr>
          <w:rFonts w:asciiTheme="minorHAnsi" w:eastAsia="Calibri" w:hAnsiTheme="minorHAnsi" w:cs="Calibri"/>
        </w:rPr>
        <w:tab/>
      </w:r>
      <w:r w:rsidR="00470447" w:rsidRPr="000909F8">
        <w:rPr>
          <w:rFonts w:asciiTheme="minorHAnsi" w:eastAsia="Calibri" w:hAnsiTheme="minorHAnsi" w:cs="Calibri"/>
        </w:rPr>
        <w:t>V případě, že nelze vedle sebe aplikovat ustanovení této smlouvy a její přílohu tak, aby mohly být užity vedle sebe, pak mají přednost ustanovení této smlouvy.</w:t>
      </w:r>
    </w:p>
    <w:p w14:paraId="307A8A07" w14:textId="1904372B" w:rsidR="00A22EDC" w:rsidRPr="000909F8" w:rsidRDefault="00470447" w:rsidP="0072497A">
      <w:pPr>
        <w:spacing w:beforeLines="60" w:before="144" w:afterLines="60" w:after="144"/>
        <w:jc w:val="both"/>
        <w:rPr>
          <w:rFonts w:asciiTheme="minorHAnsi" w:eastAsia="Calibri" w:hAnsiTheme="minorHAnsi" w:cs="Calibri"/>
        </w:rPr>
      </w:pPr>
      <w:r w:rsidRPr="000909F8">
        <w:rPr>
          <w:rFonts w:asciiTheme="minorHAnsi" w:eastAsia="Calibri" w:hAnsiTheme="minorHAnsi" w:cs="Calibri"/>
        </w:rPr>
        <w:t xml:space="preserve">  </w:t>
      </w:r>
    </w:p>
    <w:p w14:paraId="6C9777C8" w14:textId="5EC18A05" w:rsidR="00D8362E" w:rsidRPr="000909F8" w:rsidRDefault="00470447" w:rsidP="0072497A">
      <w:pPr>
        <w:spacing w:beforeLines="60" w:before="144" w:afterLines="60" w:after="144"/>
        <w:jc w:val="both"/>
        <w:rPr>
          <w:rFonts w:asciiTheme="minorHAnsi" w:eastAsia="Calibri" w:hAnsiTheme="minorHAnsi" w:cs="Calibri"/>
        </w:rPr>
      </w:pPr>
      <w:r w:rsidRPr="000909F8">
        <w:rPr>
          <w:rFonts w:asciiTheme="minorHAnsi" w:eastAsia="Calibri" w:hAnsiTheme="minorHAnsi" w:cs="Calibri"/>
        </w:rPr>
        <w:t>V Jablonci n</w:t>
      </w:r>
      <w:r w:rsidR="00D913CF">
        <w:rPr>
          <w:rFonts w:asciiTheme="minorHAnsi" w:eastAsia="Calibri" w:hAnsiTheme="minorHAnsi" w:cs="Calibri"/>
        </w:rPr>
        <w:t>ad</w:t>
      </w:r>
      <w:r w:rsidRPr="000909F8">
        <w:rPr>
          <w:rFonts w:asciiTheme="minorHAnsi" w:eastAsia="Calibri" w:hAnsiTheme="minorHAnsi" w:cs="Calibri"/>
        </w:rPr>
        <w:t xml:space="preserve"> N</w:t>
      </w:r>
      <w:r w:rsidR="00D913CF">
        <w:rPr>
          <w:rFonts w:asciiTheme="minorHAnsi" w:eastAsia="Calibri" w:hAnsiTheme="minorHAnsi" w:cs="Calibri"/>
        </w:rPr>
        <w:t>isou</w:t>
      </w:r>
      <w:r w:rsidRPr="000909F8">
        <w:rPr>
          <w:rFonts w:asciiTheme="minorHAnsi" w:eastAsia="Calibri" w:hAnsiTheme="minorHAnsi" w:cs="Calibri"/>
        </w:rPr>
        <w:t xml:space="preserve"> dne </w:t>
      </w:r>
      <w:r w:rsidR="002929CB">
        <w:rPr>
          <w:rFonts w:asciiTheme="minorHAnsi" w:eastAsia="Calibri" w:hAnsiTheme="minorHAnsi" w:cs="Calibri"/>
        </w:rPr>
        <w:t>31.8.2022</w:t>
      </w:r>
      <w:r w:rsidRPr="000909F8">
        <w:rPr>
          <w:rFonts w:asciiTheme="minorHAnsi" w:eastAsia="Calibri" w:hAnsiTheme="minorHAnsi" w:cs="Calibri"/>
        </w:rPr>
        <w:t xml:space="preserve">                </w:t>
      </w:r>
      <w:r w:rsidRPr="000909F8">
        <w:rPr>
          <w:rFonts w:asciiTheme="minorHAnsi" w:eastAsia="Calibri" w:hAnsiTheme="minorHAnsi" w:cs="Calibri"/>
        </w:rPr>
        <w:tab/>
      </w:r>
      <w:r w:rsidRPr="000909F8">
        <w:rPr>
          <w:rFonts w:asciiTheme="minorHAnsi" w:eastAsia="Calibri" w:hAnsiTheme="minorHAnsi" w:cs="Calibri"/>
        </w:rPr>
        <w:tab/>
        <w:t>V   Jablonci n</w:t>
      </w:r>
      <w:r w:rsidR="00D913CF">
        <w:rPr>
          <w:rFonts w:asciiTheme="minorHAnsi" w:eastAsia="Calibri" w:hAnsiTheme="minorHAnsi" w:cs="Calibri"/>
        </w:rPr>
        <w:t>ad</w:t>
      </w:r>
      <w:r w:rsidRPr="000909F8">
        <w:rPr>
          <w:rFonts w:asciiTheme="minorHAnsi" w:eastAsia="Calibri" w:hAnsiTheme="minorHAnsi" w:cs="Calibri"/>
        </w:rPr>
        <w:t xml:space="preserve"> N</w:t>
      </w:r>
      <w:r w:rsidR="00D913CF">
        <w:rPr>
          <w:rFonts w:asciiTheme="minorHAnsi" w:eastAsia="Calibri" w:hAnsiTheme="minorHAnsi" w:cs="Calibri"/>
        </w:rPr>
        <w:t xml:space="preserve">isou </w:t>
      </w:r>
      <w:r w:rsidRPr="000909F8">
        <w:rPr>
          <w:rFonts w:asciiTheme="minorHAnsi" w:eastAsia="Calibri" w:hAnsiTheme="minorHAnsi" w:cs="Calibri"/>
        </w:rPr>
        <w:t xml:space="preserve">dne </w:t>
      </w:r>
      <w:r w:rsidR="002929CB">
        <w:rPr>
          <w:rFonts w:asciiTheme="minorHAnsi" w:eastAsia="Calibri" w:hAnsiTheme="minorHAnsi" w:cs="Calibri"/>
        </w:rPr>
        <w:t>31.8.2022</w:t>
      </w:r>
      <w:r w:rsidR="00326A81" w:rsidRPr="000909F8">
        <w:rPr>
          <w:rFonts w:asciiTheme="minorHAnsi" w:eastAsia="Calibri" w:hAnsiTheme="minorHAnsi" w:cs="Calibri"/>
        </w:rPr>
        <w:t xml:space="preserve">                </w:t>
      </w:r>
    </w:p>
    <w:p w14:paraId="09DB19A3" w14:textId="77777777" w:rsidR="00D8362E" w:rsidRPr="000909F8" w:rsidRDefault="00470447" w:rsidP="0072497A">
      <w:pPr>
        <w:spacing w:beforeLines="60" w:before="144" w:afterLines="60" w:after="144"/>
        <w:jc w:val="both"/>
        <w:rPr>
          <w:rFonts w:asciiTheme="minorHAnsi" w:eastAsia="Calibri" w:hAnsiTheme="minorHAnsi" w:cs="Calibri"/>
        </w:rPr>
      </w:pPr>
      <w:r w:rsidRPr="000909F8">
        <w:rPr>
          <w:rFonts w:asciiTheme="minorHAnsi" w:eastAsia="Calibri" w:hAnsiTheme="minorHAnsi" w:cs="Calibri"/>
          <w:u w:val="single"/>
        </w:rPr>
        <w:t xml:space="preserve"> </w:t>
      </w:r>
      <w:r w:rsidRPr="000909F8">
        <w:rPr>
          <w:rFonts w:asciiTheme="minorHAnsi" w:eastAsia="Calibri" w:hAnsiTheme="minorHAnsi" w:cs="Calibri"/>
        </w:rPr>
        <w:t xml:space="preserve"> </w:t>
      </w:r>
    </w:p>
    <w:p w14:paraId="35733DEF" w14:textId="77777777" w:rsidR="00D8362E" w:rsidRPr="000909F8" w:rsidRDefault="00470447" w:rsidP="0072497A">
      <w:pPr>
        <w:spacing w:beforeLines="60" w:before="144" w:afterLines="60" w:after="144"/>
        <w:jc w:val="both"/>
        <w:rPr>
          <w:rFonts w:asciiTheme="minorHAnsi" w:eastAsia="Calibri" w:hAnsiTheme="minorHAnsi" w:cs="Calibri"/>
        </w:rPr>
      </w:pPr>
      <w:r w:rsidRPr="000909F8">
        <w:rPr>
          <w:rFonts w:asciiTheme="minorHAnsi" w:eastAsia="Calibri" w:hAnsiTheme="minorHAnsi" w:cs="Calibri"/>
        </w:rPr>
        <w:t>Objednatel</w:t>
      </w:r>
      <w:r w:rsidRPr="000909F8">
        <w:rPr>
          <w:rFonts w:asciiTheme="minorHAnsi" w:eastAsia="Calibri" w:hAnsiTheme="minorHAnsi" w:cs="Calibri"/>
        </w:rPr>
        <w:tab/>
      </w:r>
      <w:r w:rsidRPr="000909F8">
        <w:rPr>
          <w:rFonts w:asciiTheme="minorHAnsi" w:eastAsia="Calibri" w:hAnsiTheme="minorHAnsi" w:cs="Calibri"/>
        </w:rPr>
        <w:tab/>
        <w:t xml:space="preserve">                                    </w:t>
      </w:r>
      <w:r w:rsidRPr="000909F8">
        <w:rPr>
          <w:rFonts w:asciiTheme="minorHAnsi" w:eastAsia="Calibri" w:hAnsiTheme="minorHAnsi" w:cs="Calibri"/>
        </w:rPr>
        <w:tab/>
      </w:r>
      <w:r w:rsidRPr="000909F8">
        <w:rPr>
          <w:rFonts w:asciiTheme="minorHAnsi" w:eastAsia="Calibri" w:hAnsiTheme="minorHAnsi" w:cs="Calibri"/>
        </w:rPr>
        <w:tab/>
        <w:t xml:space="preserve">Zhotovitel                            </w:t>
      </w:r>
      <w:r w:rsidRPr="000909F8">
        <w:rPr>
          <w:rFonts w:asciiTheme="minorHAnsi" w:eastAsia="Calibri" w:hAnsiTheme="minorHAnsi" w:cs="Calibri"/>
        </w:rPr>
        <w:tab/>
      </w:r>
    </w:p>
    <w:p w14:paraId="211BCAC0" w14:textId="77777777" w:rsidR="00D8362E" w:rsidRPr="000909F8" w:rsidRDefault="00D8362E" w:rsidP="0072497A">
      <w:pPr>
        <w:spacing w:beforeLines="60" w:before="144" w:afterLines="60" w:after="144"/>
        <w:jc w:val="both"/>
        <w:rPr>
          <w:rFonts w:asciiTheme="minorHAnsi" w:eastAsia="Calibri" w:hAnsiTheme="minorHAnsi" w:cs="Calibri"/>
        </w:rPr>
      </w:pPr>
    </w:p>
    <w:p w14:paraId="115EFCEA" w14:textId="77777777" w:rsidR="002929CB" w:rsidRDefault="002929CB" w:rsidP="0072497A">
      <w:pPr>
        <w:spacing w:beforeLines="60" w:before="144" w:afterLines="60" w:after="144"/>
        <w:jc w:val="both"/>
        <w:rPr>
          <w:rFonts w:asciiTheme="minorHAnsi" w:eastAsia="Calibri" w:hAnsiTheme="minorHAnsi" w:cs="Calibri"/>
        </w:rPr>
      </w:pPr>
    </w:p>
    <w:p w14:paraId="5AAFF107" w14:textId="77777777" w:rsidR="002929CB" w:rsidRDefault="002929CB" w:rsidP="0072497A">
      <w:pPr>
        <w:spacing w:beforeLines="60" w:before="144" w:afterLines="60" w:after="144"/>
        <w:jc w:val="both"/>
        <w:rPr>
          <w:rFonts w:asciiTheme="minorHAnsi" w:eastAsia="Calibri" w:hAnsiTheme="minorHAnsi" w:cs="Calibri"/>
        </w:rPr>
      </w:pPr>
    </w:p>
    <w:p w14:paraId="1DB9E5CB" w14:textId="041953C9" w:rsidR="00D8362E" w:rsidRPr="000909F8" w:rsidRDefault="00470447" w:rsidP="0072497A">
      <w:pPr>
        <w:spacing w:beforeLines="60" w:before="144" w:afterLines="60" w:after="144"/>
        <w:jc w:val="both"/>
        <w:rPr>
          <w:rFonts w:asciiTheme="minorHAnsi" w:eastAsia="Calibri" w:hAnsiTheme="minorHAnsi" w:cs="Calibri"/>
        </w:rPr>
      </w:pPr>
      <w:r w:rsidRPr="000909F8">
        <w:rPr>
          <w:rFonts w:asciiTheme="minorHAnsi" w:eastAsia="Calibri" w:hAnsiTheme="minorHAnsi" w:cs="Calibri"/>
        </w:rPr>
        <w:t>………………………………………………………</w:t>
      </w:r>
      <w:r w:rsidRPr="000909F8">
        <w:rPr>
          <w:rFonts w:asciiTheme="minorHAnsi" w:eastAsia="Calibri" w:hAnsiTheme="minorHAnsi" w:cs="Calibri"/>
        </w:rPr>
        <w:tab/>
      </w:r>
      <w:r w:rsidRPr="000909F8">
        <w:rPr>
          <w:rFonts w:asciiTheme="minorHAnsi" w:eastAsia="Calibri" w:hAnsiTheme="minorHAnsi" w:cs="Calibri"/>
        </w:rPr>
        <w:tab/>
      </w:r>
      <w:r w:rsidRPr="000909F8">
        <w:rPr>
          <w:rFonts w:asciiTheme="minorHAnsi" w:eastAsia="Calibri" w:hAnsiTheme="minorHAnsi" w:cs="Calibri"/>
        </w:rPr>
        <w:tab/>
        <w:t xml:space="preserve">……………………………………………………..                                        </w:t>
      </w:r>
    </w:p>
    <w:p w14:paraId="7FB16593" w14:textId="77777777" w:rsidR="00D8362E" w:rsidRPr="000909F8" w:rsidRDefault="00470447" w:rsidP="0072497A">
      <w:pPr>
        <w:spacing w:beforeLines="60" w:before="144" w:afterLines="60" w:after="144"/>
        <w:jc w:val="both"/>
        <w:rPr>
          <w:rFonts w:asciiTheme="minorHAnsi" w:eastAsia="Calibri" w:hAnsiTheme="minorHAnsi" w:cs="Calibri"/>
        </w:rPr>
      </w:pPr>
      <w:r w:rsidRPr="000909F8">
        <w:rPr>
          <w:rFonts w:asciiTheme="minorHAnsi" w:eastAsia="Calibri" w:hAnsiTheme="minorHAnsi" w:cs="Calibri"/>
        </w:rPr>
        <w:t xml:space="preserve"> </w:t>
      </w:r>
    </w:p>
    <w:p w14:paraId="5392A785" w14:textId="57A8B0F7" w:rsidR="00D8362E" w:rsidRDefault="00470447" w:rsidP="0072497A">
      <w:pPr>
        <w:spacing w:beforeLines="60" w:before="144" w:afterLines="60" w:after="144"/>
        <w:jc w:val="both"/>
        <w:rPr>
          <w:rFonts w:asciiTheme="minorHAnsi" w:eastAsia="Calibri" w:hAnsiTheme="minorHAnsi" w:cs="Calibri"/>
        </w:rPr>
      </w:pPr>
      <w:r w:rsidRPr="000909F8">
        <w:rPr>
          <w:rFonts w:asciiTheme="minorHAnsi" w:eastAsia="Calibri" w:hAnsiTheme="minorHAnsi" w:cs="Calibri"/>
        </w:rPr>
        <w:t xml:space="preserve"> </w:t>
      </w:r>
    </w:p>
    <w:p w14:paraId="7D99E11F" w14:textId="135E69F6" w:rsidR="004C3379" w:rsidRDefault="004C3379" w:rsidP="0072497A">
      <w:pPr>
        <w:spacing w:beforeLines="60" w:before="144" w:afterLines="60" w:after="144"/>
        <w:jc w:val="both"/>
        <w:rPr>
          <w:rFonts w:asciiTheme="minorHAnsi" w:eastAsia="Calibri" w:hAnsiTheme="minorHAnsi" w:cs="Calibri"/>
        </w:rPr>
      </w:pPr>
    </w:p>
    <w:p w14:paraId="2813B40C" w14:textId="16EEF43F" w:rsidR="004C3379" w:rsidRDefault="004C3379" w:rsidP="0072497A">
      <w:pPr>
        <w:spacing w:beforeLines="60" w:before="144" w:afterLines="60" w:after="144"/>
        <w:jc w:val="both"/>
        <w:rPr>
          <w:rFonts w:asciiTheme="minorHAnsi" w:eastAsia="Calibri" w:hAnsiTheme="minorHAnsi" w:cs="Calibri"/>
        </w:rPr>
      </w:pPr>
    </w:p>
    <w:p w14:paraId="681CDE17" w14:textId="368103F4" w:rsidR="004C3379" w:rsidRDefault="004C3379" w:rsidP="0072497A">
      <w:pPr>
        <w:spacing w:beforeLines="60" w:before="144" w:afterLines="60" w:after="144"/>
        <w:jc w:val="both"/>
        <w:rPr>
          <w:rFonts w:asciiTheme="minorHAnsi" w:eastAsia="Calibri" w:hAnsiTheme="minorHAnsi" w:cs="Calibri"/>
        </w:rPr>
      </w:pPr>
    </w:p>
    <w:p w14:paraId="0E817B30" w14:textId="185FA839" w:rsidR="004C3379" w:rsidRDefault="004C3379" w:rsidP="0072497A">
      <w:pPr>
        <w:spacing w:beforeLines="60" w:before="144" w:afterLines="60" w:after="144"/>
        <w:jc w:val="both"/>
        <w:rPr>
          <w:rFonts w:asciiTheme="minorHAnsi" w:eastAsia="Calibri" w:hAnsiTheme="minorHAnsi" w:cs="Calibri"/>
        </w:rPr>
      </w:pPr>
    </w:p>
    <w:p w14:paraId="28C546A2" w14:textId="333389F9" w:rsidR="004C3379" w:rsidRDefault="004C3379" w:rsidP="0072497A">
      <w:pPr>
        <w:spacing w:beforeLines="60" w:before="144" w:afterLines="60" w:after="144"/>
        <w:jc w:val="both"/>
        <w:rPr>
          <w:rFonts w:asciiTheme="minorHAnsi" w:eastAsia="Calibri" w:hAnsiTheme="minorHAnsi" w:cs="Calibri"/>
        </w:rPr>
      </w:pPr>
    </w:p>
    <w:p w14:paraId="5B40D61E" w14:textId="77777777" w:rsidR="004C3379" w:rsidRPr="000909F8" w:rsidRDefault="004C3379" w:rsidP="0072497A">
      <w:pPr>
        <w:spacing w:beforeLines="60" w:before="144" w:afterLines="60" w:after="144"/>
        <w:jc w:val="both"/>
        <w:rPr>
          <w:rFonts w:asciiTheme="minorHAnsi" w:eastAsia="Calibri" w:hAnsiTheme="minorHAnsi" w:cs="Calibri"/>
        </w:rPr>
      </w:pPr>
    </w:p>
    <w:p w14:paraId="3C31818B" w14:textId="77777777" w:rsidR="00D8362E" w:rsidRPr="000909F8" w:rsidRDefault="00470447" w:rsidP="0072497A">
      <w:pPr>
        <w:spacing w:beforeLines="60" w:before="144" w:afterLines="60" w:after="144"/>
        <w:jc w:val="both"/>
        <w:rPr>
          <w:rFonts w:asciiTheme="minorHAnsi" w:eastAsia="Calibri" w:hAnsiTheme="minorHAnsi" w:cs="Calibri"/>
        </w:rPr>
      </w:pPr>
      <w:r w:rsidRPr="000909F8">
        <w:rPr>
          <w:rFonts w:asciiTheme="minorHAnsi" w:eastAsia="Calibri" w:hAnsiTheme="minorHAnsi" w:cs="Calibri"/>
        </w:rPr>
        <w:t xml:space="preserve"> </w:t>
      </w:r>
    </w:p>
    <w:p w14:paraId="52437E5F" w14:textId="0436CA4C" w:rsidR="00D8362E" w:rsidRPr="00C77515" w:rsidRDefault="00470447" w:rsidP="0072497A">
      <w:pPr>
        <w:spacing w:beforeLines="60" w:before="144" w:afterLines="60" w:after="144"/>
        <w:jc w:val="both"/>
        <w:rPr>
          <w:rFonts w:asciiTheme="minorHAnsi" w:eastAsia="Calibri" w:hAnsiTheme="minorHAnsi" w:cs="Calibri"/>
          <w:b/>
          <w:bCs/>
        </w:rPr>
      </w:pPr>
      <w:r w:rsidRPr="00C77515">
        <w:rPr>
          <w:rFonts w:asciiTheme="minorHAnsi" w:eastAsia="Calibri" w:hAnsiTheme="minorHAnsi" w:cs="Calibri"/>
          <w:b/>
          <w:bCs/>
        </w:rPr>
        <w:t xml:space="preserve"> </w:t>
      </w:r>
      <w:r w:rsidR="00825A00" w:rsidRPr="00C77515">
        <w:rPr>
          <w:rFonts w:asciiTheme="minorHAnsi" w:eastAsia="Calibri" w:hAnsiTheme="minorHAnsi" w:cs="Calibri"/>
          <w:b/>
          <w:bCs/>
        </w:rPr>
        <w:t>Příloha č.1</w:t>
      </w:r>
    </w:p>
    <w:p w14:paraId="5CE47A36" w14:textId="3836B1F3" w:rsidR="00C77515" w:rsidRPr="00C77515" w:rsidRDefault="00C77515" w:rsidP="00C77515">
      <w:pPr>
        <w:spacing w:beforeLines="60" w:before="144" w:afterLines="60" w:after="144"/>
        <w:jc w:val="both"/>
        <w:rPr>
          <w:rFonts w:asciiTheme="minorHAnsi" w:eastAsia="Calibri" w:hAnsiTheme="minorHAnsi" w:cs="Calibri"/>
          <w:b/>
          <w:bCs/>
          <w:highlight w:val="lightGray"/>
        </w:rPr>
      </w:pPr>
      <w:r w:rsidRPr="00C77515">
        <w:rPr>
          <w:rFonts w:asciiTheme="minorHAnsi" w:eastAsia="Calibri" w:hAnsiTheme="minorHAnsi" w:cs="Calibri"/>
          <w:b/>
          <w:bCs/>
          <w:highlight w:val="lightGray"/>
        </w:rPr>
        <w:t>POLOŽKOVÝ ROZPOČET</w:t>
      </w:r>
    </w:p>
    <w:p w14:paraId="5DAA4935" w14:textId="77777777" w:rsidR="00C77515" w:rsidRPr="00C77515" w:rsidRDefault="00C77515" w:rsidP="00C77515">
      <w:pPr>
        <w:spacing w:beforeLines="60" w:before="144" w:afterLines="60" w:after="144"/>
        <w:jc w:val="both"/>
        <w:rPr>
          <w:rFonts w:asciiTheme="minorHAnsi" w:eastAsia="Calibri" w:hAnsiTheme="minorHAnsi" w:cs="Calibri"/>
          <w:highlight w:val="lightGray"/>
        </w:rPr>
      </w:pPr>
    </w:p>
    <w:p w14:paraId="37ED3363" w14:textId="25558A60" w:rsidR="00C77515" w:rsidRPr="00C77515" w:rsidRDefault="00C77515" w:rsidP="00C77515">
      <w:pPr>
        <w:spacing w:beforeLines="60" w:before="144" w:afterLines="60" w:after="144"/>
        <w:jc w:val="both"/>
        <w:rPr>
          <w:rFonts w:asciiTheme="minorHAnsi" w:eastAsia="Calibri" w:hAnsiTheme="minorHAnsi" w:cs="Calibri"/>
          <w:highlight w:val="lightGray"/>
        </w:rPr>
      </w:pPr>
      <w:r w:rsidRPr="00C77515">
        <w:rPr>
          <w:rFonts w:asciiTheme="minorHAnsi" w:eastAsia="Calibri" w:hAnsiTheme="minorHAnsi" w:cs="Calibri"/>
          <w:highlight w:val="lightGray"/>
        </w:rPr>
        <w:t>Výměra plochy 90m2</w:t>
      </w:r>
    </w:p>
    <w:p w14:paraId="21D92559" w14:textId="77777777" w:rsidR="00C77515" w:rsidRPr="00C77515" w:rsidRDefault="00C77515" w:rsidP="00C77515">
      <w:pPr>
        <w:spacing w:beforeLines="60" w:before="144" w:afterLines="60" w:after="144"/>
        <w:jc w:val="both"/>
        <w:rPr>
          <w:rFonts w:asciiTheme="minorHAnsi" w:eastAsia="Calibri" w:hAnsiTheme="minorHAnsi" w:cs="Calibri"/>
          <w:highlight w:val="lightGray"/>
        </w:rPr>
      </w:pPr>
    </w:p>
    <w:p w14:paraId="227A8CA5" w14:textId="2060C5D9" w:rsidR="00C77515" w:rsidRPr="00C77515" w:rsidRDefault="00C77515" w:rsidP="00C77515">
      <w:pPr>
        <w:spacing w:beforeLines="60" w:before="144" w:afterLines="60" w:after="144"/>
        <w:jc w:val="both"/>
        <w:rPr>
          <w:rFonts w:asciiTheme="minorHAnsi" w:eastAsia="Calibri" w:hAnsiTheme="minorHAnsi" w:cs="Calibri"/>
          <w:highlight w:val="lightGray"/>
        </w:rPr>
      </w:pPr>
      <w:r w:rsidRPr="00C77515">
        <w:rPr>
          <w:rFonts w:asciiTheme="minorHAnsi" w:eastAsia="Calibri" w:hAnsiTheme="minorHAnsi" w:cs="Calibri"/>
          <w:highlight w:val="lightGray"/>
        </w:rPr>
        <w:t xml:space="preserve">brus plochy 70,-                                                                                                      </w:t>
      </w:r>
      <w:r w:rsidRPr="00C77515">
        <w:rPr>
          <w:rFonts w:asciiTheme="minorHAnsi" w:eastAsia="Calibri" w:hAnsiTheme="minorHAnsi" w:cs="Calibri"/>
          <w:highlight w:val="lightGray"/>
        </w:rPr>
        <w:tab/>
      </w:r>
      <w:r w:rsidRPr="00C77515">
        <w:rPr>
          <w:rFonts w:asciiTheme="minorHAnsi" w:eastAsia="Calibri" w:hAnsiTheme="minorHAnsi" w:cs="Calibri"/>
          <w:highlight w:val="lightGray"/>
        </w:rPr>
        <w:tab/>
        <w:t xml:space="preserve">   6 300,-   </w:t>
      </w:r>
    </w:p>
    <w:p w14:paraId="52724A17" w14:textId="305EFDBC" w:rsidR="00C77515" w:rsidRPr="00C77515" w:rsidRDefault="00C77515" w:rsidP="00C77515">
      <w:pPr>
        <w:spacing w:beforeLines="60" w:before="144" w:afterLines="60" w:after="144"/>
        <w:jc w:val="both"/>
        <w:rPr>
          <w:rFonts w:asciiTheme="minorHAnsi" w:eastAsia="Calibri" w:hAnsiTheme="minorHAnsi" w:cs="Calibri"/>
          <w:highlight w:val="lightGray"/>
        </w:rPr>
      </w:pPr>
      <w:r w:rsidRPr="00C77515">
        <w:rPr>
          <w:rFonts w:asciiTheme="minorHAnsi" w:eastAsia="Calibri" w:hAnsiTheme="minorHAnsi" w:cs="Calibri"/>
          <w:highlight w:val="lightGray"/>
        </w:rPr>
        <w:t xml:space="preserve">penetrace plochy                                                                                                     </w:t>
      </w:r>
      <w:r w:rsidRPr="00C77515">
        <w:rPr>
          <w:rFonts w:asciiTheme="minorHAnsi" w:eastAsia="Calibri" w:hAnsiTheme="minorHAnsi" w:cs="Calibri"/>
          <w:highlight w:val="lightGray"/>
        </w:rPr>
        <w:tab/>
        <w:t xml:space="preserve">   5 900,-                      </w:t>
      </w:r>
    </w:p>
    <w:p w14:paraId="05913E62" w14:textId="69A33847" w:rsidR="00C77515" w:rsidRPr="00C77515" w:rsidRDefault="00C77515" w:rsidP="00C77515">
      <w:pPr>
        <w:spacing w:beforeLines="60" w:before="144" w:afterLines="60" w:after="144"/>
        <w:jc w:val="both"/>
        <w:rPr>
          <w:rFonts w:asciiTheme="minorHAnsi" w:eastAsia="Calibri" w:hAnsiTheme="minorHAnsi" w:cs="Calibri"/>
          <w:highlight w:val="lightGray"/>
        </w:rPr>
      </w:pPr>
      <w:r w:rsidRPr="00C77515">
        <w:rPr>
          <w:rFonts w:asciiTheme="minorHAnsi" w:eastAsia="Calibri" w:hAnsiTheme="minorHAnsi" w:cs="Calibri"/>
          <w:highlight w:val="lightGray"/>
        </w:rPr>
        <w:t xml:space="preserve">šití spár cca 70m x 250,-                                                                                      </w:t>
      </w:r>
      <w:r w:rsidRPr="00C77515">
        <w:rPr>
          <w:rFonts w:asciiTheme="minorHAnsi" w:eastAsia="Calibri" w:hAnsiTheme="minorHAnsi" w:cs="Calibri"/>
          <w:highlight w:val="lightGray"/>
        </w:rPr>
        <w:tab/>
      </w:r>
      <w:r w:rsidRPr="00C77515">
        <w:rPr>
          <w:rFonts w:asciiTheme="minorHAnsi" w:eastAsia="Calibri" w:hAnsiTheme="minorHAnsi" w:cs="Calibri"/>
          <w:highlight w:val="lightGray"/>
        </w:rPr>
        <w:tab/>
        <w:t xml:space="preserve">   17 500,-    </w:t>
      </w:r>
    </w:p>
    <w:p w14:paraId="3012E9E7" w14:textId="4D6DE225" w:rsidR="00C77515" w:rsidRPr="00C77515" w:rsidRDefault="00C77515" w:rsidP="00C77515">
      <w:pPr>
        <w:spacing w:beforeLines="60" w:before="144" w:afterLines="60" w:after="144"/>
        <w:jc w:val="both"/>
        <w:rPr>
          <w:rFonts w:asciiTheme="minorHAnsi" w:eastAsia="Calibri" w:hAnsiTheme="minorHAnsi" w:cs="Calibri"/>
          <w:highlight w:val="lightGray"/>
        </w:rPr>
      </w:pPr>
      <w:r w:rsidRPr="00C77515">
        <w:rPr>
          <w:rFonts w:asciiTheme="minorHAnsi" w:eastAsia="Calibri" w:hAnsiTheme="minorHAnsi" w:cs="Calibri"/>
          <w:highlight w:val="lightGray"/>
        </w:rPr>
        <w:t xml:space="preserve">lití podkladu - </w:t>
      </w:r>
      <w:proofErr w:type="spellStart"/>
      <w:r w:rsidRPr="00C77515">
        <w:rPr>
          <w:rFonts w:asciiTheme="minorHAnsi" w:eastAsia="Calibri" w:hAnsiTheme="minorHAnsi" w:cs="Calibri"/>
          <w:highlight w:val="lightGray"/>
        </w:rPr>
        <w:t>rychlostěrka</w:t>
      </w:r>
      <w:proofErr w:type="spellEnd"/>
      <w:r w:rsidRPr="00C77515">
        <w:rPr>
          <w:rFonts w:asciiTheme="minorHAnsi" w:eastAsia="Calibri" w:hAnsiTheme="minorHAnsi" w:cs="Calibri"/>
          <w:highlight w:val="lightGray"/>
        </w:rPr>
        <w:t xml:space="preserve"> materiál 10mm - 1 500kg x 49,-                      </w:t>
      </w:r>
      <w:r w:rsidRPr="00C77515">
        <w:rPr>
          <w:rFonts w:asciiTheme="minorHAnsi" w:eastAsia="Calibri" w:hAnsiTheme="minorHAnsi" w:cs="Calibri"/>
          <w:highlight w:val="lightGray"/>
        </w:rPr>
        <w:tab/>
        <w:t xml:space="preserve">    87 000,-                   </w:t>
      </w:r>
    </w:p>
    <w:p w14:paraId="60A41483" w14:textId="0B897133" w:rsidR="00C77515" w:rsidRPr="00C77515" w:rsidRDefault="00C77515" w:rsidP="00C77515">
      <w:pPr>
        <w:spacing w:beforeLines="60" w:before="144" w:afterLines="60" w:after="144"/>
        <w:jc w:val="both"/>
        <w:rPr>
          <w:rFonts w:asciiTheme="minorHAnsi" w:eastAsia="Calibri" w:hAnsiTheme="minorHAnsi" w:cs="Calibri"/>
          <w:highlight w:val="lightGray"/>
        </w:rPr>
      </w:pPr>
      <w:r w:rsidRPr="00C77515">
        <w:rPr>
          <w:rFonts w:asciiTheme="minorHAnsi" w:eastAsia="Calibri" w:hAnsiTheme="minorHAnsi" w:cs="Calibri"/>
          <w:highlight w:val="lightGray"/>
        </w:rPr>
        <w:t xml:space="preserve">lití stěrky práce                                                                                                    </w:t>
      </w:r>
      <w:r w:rsidRPr="00C77515">
        <w:rPr>
          <w:rFonts w:asciiTheme="minorHAnsi" w:eastAsia="Calibri" w:hAnsiTheme="minorHAnsi" w:cs="Calibri"/>
          <w:highlight w:val="lightGray"/>
        </w:rPr>
        <w:tab/>
      </w:r>
      <w:r w:rsidRPr="00C77515">
        <w:rPr>
          <w:rFonts w:asciiTheme="minorHAnsi" w:eastAsia="Calibri" w:hAnsiTheme="minorHAnsi" w:cs="Calibri"/>
          <w:highlight w:val="lightGray"/>
        </w:rPr>
        <w:tab/>
        <w:t xml:space="preserve">    20 000,-</w:t>
      </w:r>
    </w:p>
    <w:p w14:paraId="11B3DE61" w14:textId="5E1827AC" w:rsidR="00C77515" w:rsidRPr="00C77515" w:rsidRDefault="00C77515" w:rsidP="00C77515">
      <w:pPr>
        <w:spacing w:beforeLines="60" w:before="144" w:afterLines="60" w:after="144"/>
        <w:jc w:val="both"/>
        <w:rPr>
          <w:rFonts w:asciiTheme="minorHAnsi" w:eastAsia="Calibri" w:hAnsiTheme="minorHAnsi" w:cs="Calibri"/>
          <w:highlight w:val="lightGray"/>
        </w:rPr>
      </w:pPr>
      <w:r w:rsidRPr="00C77515">
        <w:rPr>
          <w:rFonts w:asciiTheme="minorHAnsi" w:eastAsia="Calibri" w:hAnsiTheme="minorHAnsi" w:cs="Calibri"/>
          <w:highlight w:val="lightGray"/>
        </w:rPr>
        <w:t xml:space="preserve">koberec zátěžový 670,- x 120 m2                                                                     </w:t>
      </w:r>
      <w:r w:rsidRPr="00C77515">
        <w:rPr>
          <w:rFonts w:asciiTheme="minorHAnsi" w:eastAsia="Calibri" w:hAnsiTheme="minorHAnsi" w:cs="Calibri"/>
          <w:highlight w:val="lightGray"/>
        </w:rPr>
        <w:tab/>
      </w:r>
      <w:r w:rsidRPr="00C77515">
        <w:rPr>
          <w:rFonts w:asciiTheme="minorHAnsi" w:eastAsia="Calibri" w:hAnsiTheme="minorHAnsi" w:cs="Calibri"/>
          <w:highlight w:val="lightGray"/>
        </w:rPr>
        <w:tab/>
        <w:t xml:space="preserve">     95 000,-                   </w:t>
      </w:r>
    </w:p>
    <w:p w14:paraId="3C66DB39" w14:textId="32C85724" w:rsidR="00C77515" w:rsidRPr="00C77515" w:rsidRDefault="00C77515" w:rsidP="00C77515">
      <w:pPr>
        <w:spacing w:beforeLines="60" w:before="144" w:afterLines="60" w:after="144"/>
        <w:jc w:val="both"/>
        <w:rPr>
          <w:rFonts w:asciiTheme="minorHAnsi" w:eastAsia="Calibri" w:hAnsiTheme="minorHAnsi" w:cs="Calibri"/>
          <w:highlight w:val="lightGray"/>
        </w:rPr>
      </w:pPr>
      <w:r w:rsidRPr="00C77515">
        <w:rPr>
          <w:rFonts w:asciiTheme="minorHAnsi" w:eastAsia="Calibri" w:hAnsiTheme="minorHAnsi" w:cs="Calibri"/>
          <w:highlight w:val="lightGray"/>
        </w:rPr>
        <w:t xml:space="preserve">pokládka koberce                                                                                              </w:t>
      </w:r>
      <w:r w:rsidRPr="00C77515">
        <w:rPr>
          <w:rFonts w:asciiTheme="minorHAnsi" w:eastAsia="Calibri" w:hAnsiTheme="minorHAnsi" w:cs="Calibri"/>
          <w:highlight w:val="lightGray"/>
        </w:rPr>
        <w:tab/>
      </w:r>
      <w:r w:rsidRPr="00C77515">
        <w:rPr>
          <w:rFonts w:asciiTheme="minorHAnsi" w:eastAsia="Calibri" w:hAnsiTheme="minorHAnsi" w:cs="Calibri"/>
          <w:highlight w:val="lightGray"/>
        </w:rPr>
        <w:tab/>
        <w:t xml:space="preserve">     10 800,-</w:t>
      </w:r>
    </w:p>
    <w:p w14:paraId="50F4E516" w14:textId="4CAD071C" w:rsidR="00C77515" w:rsidRPr="00C77515" w:rsidRDefault="00C77515" w:rsidP="00C77515">
      <w:pPr>
        <w:spacing w:beforeLines="60" w:before="144" w:afterLines="60" w:after="144"/>
        <w:jc w:val="both"/>
        <w:rPr>
          <w:rFonts w:asciiTheme="minorHAnsi" w:eastAsia="Calibri" w:hAnsiTheme="minorHAnsi" w:cs="Calibri"/>
          <w:highlight w:val="lightGray"/>
        </w:rPr>
      </w:pPr>
      <w:proofErr w:type="spellStart"/>
      <w:r w:rsidRPr="00C77515">
        <w:rPr>
          <w:rFonts w:asciiTheme="minorHAnsi" w:eastAsia="Calibri" w:hAnsiTheme="minorHAnsi" w:cs="Calibri"/>
          <w:highlight w:val="lightGray"/>
        </w:rPr>
        <w:t>lepidllo</w:t>
      </w:r>
      <w:proofErr w:type="spellEnd"/>
      <w:r w:rsidRPr="00C77515">
        <w:rPr>
          <w:rFonts w:asciiTheme="minorHAnsi" w:eastAsia="Calibri" w:hAnsiTheme="minorHAnsi" w:cs="Calibri"/>
          <w:highlight w:val="lightGray"/>
        </w:rPr>
        <w:t xml:space="preserve">                                                                                                                </w:t>
      </w:r>
      <w:r w:rsidRPr="00C77515">
        <w:rPr>
          <w:rFonts w:asciiTheme="minorHAnsi" w:eastAsia="Calibri" w:hAnsiTheme="minorHAnsi" w:cs="Calibri"/>
          <w:highlight w:val="lightGray"/>
        </w:rPr>
        <w:tab/>
      </w:r>
      <w:r w:rsidRPr="00C77515">
        <w:rPr>
          <w:rFonts w:asciiTheme="minorHAnsi" w:eastAsia="Calibri" w:hAnsiTheme="minorHAnsi" w:cs="Calibri"/>
          <w:highlight w:val="lightGray"/>
        </w:rPr>
        <w:tab/>
        <w:t xml:space="preserve">     15 000,-                   </w:t>
      </w:r>
    </w:p>
    <w:p w14:paraId="5E054C7D" w14:textId="20D5D93E" w:rsidR="00C77515" w:rsidRPr="00C77515" w:rsidRDefault="00C77515" w:rsidP="00C77515">
      <w:pPr>
        <w:spacing w:beforeLines="60" w:before="144" w:afterLines="60" w:after="144"/>
        <w:jc w:val="both"/>
        <w:rPr>
          <w:rFonts w:asciiTheme="minorHAnsi" w:eastAsia="Calibri" w:hAnsiTheme="minorHAnsi" w:cs="Calibri"/>
          <w:highlight w:val="lightGray"/>
        </w:rPr>
      </w:pPr>
      <w:r w:rsidRPr="00C77515">
        <w:rPr>
          <w:rFonts w:asciiTheme="minorHAnsi" w:eastAsia="Calibri" w:hAnsiTheme="minorHAnsi" w:cs="Calibri"/>
          <w:highlight w:val="lightGray"/>
        </w:rPr>
        <w:t xml:space="preserve">obvod lišta                                                                                                           </w:t>
      </w:r>
      <w:r w:rsidRPr="00C77515">
        <w:rPr>
          <w:rFonts w:asciiTheme="minorHAnsi" w:eastAsia="Calibri" w:hAnsiTheme="minorHAnsi" w:cs="Calibri"/>
          <w:highlight w:val="lightGray"/>
        </w:rPr>
        <w:tab/>
      </w:r>
      <w:r w:rsidRPr="00C77515">
        <w:rPr>
          <w:rFonts w:asciiTheme="minorHAnsi" w:eastAsia="Calibri" w:hAnsiTheme="minorHAnsi" w:cs="Calibri"/>
          <w:highlight w:val="lightGray"/>
        </w:rPr>
        <w:tab/>
        <w:t xml:space="preserve">     12 000,-                    </w:t>
      </w:r>
    </w:p>
    <w:p w14:paraId="0C544CE7" w14:textId="3DBB51E9" w:rsidR="00C77515" w:rsidRPr="00C77515" w:rsidRDefault="00C77515" w:rsidP="00C77515">
      <w:pPr>
        <w:spacing w:beforeLines="60" w:before="144" w:afterLines="60" w:after="144"/>
        <w:jc w:val="both"/>
        <w:rPr>
          <w:rFonts w:asciiTheme="minorHAnsi" w:eastAsia="Calibri" w:hAnsiTheme="minorHAnsi" w:cs="Calibri"/>
          <w:highlight w:val="lightGray"/>
        </w:rPr>
      </w:pPr>
      <w:r w:rsidRPr="00C77515">
        <w:rPr>
          <w:rFonts w:asciiTheme="minorHAnsi" w:eastAsia="Calibri" w:hAnsiTheme="minorHAnsi" w:cs="Calibri"/>
          <w:highlight w:val="lightGray"/>
        </w:rPr>
        <w:t xml:space="preserve">nafta                                                                                                                     </w:t>
      </w:r>
      <w:r w:rsidRPr="00C77515">
        <w:rPr>
          <w:rFonts w:asciiTheme="minorHAnsi" w:eastAsia="Calibri" w:hAnsiTheme="minorHAnsi" w:cs="Calibri"/>
          <w:highlight w:val="lightGray"/>
        </w:rPr>
        <w:tab/>
      </w:r>
      <w:r w:rsidRPr="00C77515">
        <w:rPr>
          <w:rFonts w:asciiTheme="minorHAnsi" w:eastAsia="Calibri" w:hAnsiTheme="minorHAnsi" w:cs="Calibri"/>
          <w:highlight w:val="lightGray"/>
        </w:rPr>
        <w:tab/>
        <w:t xml:space="preserve">     10 000,-                 </w:t>
      </w:r>
    </w:p>
    <w:p w14:paraId="1916E634" w14:textId="77777777" w:rsidR="00C77515" w:rsidRPr="00C77515" w:rsidRDefault="00C77515" w:rsidP="00C77515">
      <w:pPr>
        <w:spacing w:beforeLines="60" w:before="144" w:afterLines="60" w:after="144"/>
        <w:jc w:val="both"/>
        <w:rPr>
          <w:rFonts w:asciiTheme="minorHAnsi" w:eastAsia="Calibri" w:hAnsiTheme="minorHAnsi" w:cs="Calibri"/>
          <w:highlight w:val="lightGray"/>
        </w:rPr>
      </w:pPr>
    </w:p>
    <w:p w14:paraId="44FB8380" w14:textId="1E8A19C8" w:rsidR="00825A00" w:rsidRPr="00C77515" w:rsidRDefault="00C77515" w:rsidP="00C77515">
      <w:pPr>
        <w:spacing w:beforeLines="60" w:before="144" w:afterLines="60" w:after="144"/>
        <w:jc w:val="both"/>
        <w:rPr>
          <w:rFonts w:asciiTheme="minorHAnsi" w:eastAsia="Calibri" w:hAnsiTheme="minorHAnsi" w:cs="Calibri"/>
          <w:b/>
          <w:bCs/>
        </w:rPr>
      </w:pPr>
      <w:r w:rsidRPr="00C77515">
        <w:rPr>
          <w:rFonts w:asciiTheme="minorHAnsi" w:eastAsia="Calibri" w:hAnsiTheme="minorHAnsi" w:cs="Calibri"/>
          <w:b/>
          <w:bCs/>
          <w:highlight w:val="lightGray"/>
        </w:rPr>
        <w:t xml:space="preserve">celkem:                                                                                                                   279 500,- bez </w:t>
      </w:r>
      <w:proofErr w:type="spellStart"/>
      <w:r w:rsidRPr="00C77515">
        <w:rPr>
          <w:rFonts w:asciiTheme="minorHAnsi" w:eastAsia="Calibri" w:hAnsiTheme="minorHAnsi" w:cs="Calibri"/>
          <w:b/>
          <w:bCs/>
          <w:highlight w:val="lightGray"/>
        </w:rPr>
        <w:t>dph</w:t>
      </w:r>
      <w:proofErr w:type="spellEnd"/>
    </w:p>
    <w:p w14:paraId="4D515BF3" w14:textId="77777777" w:rsidR="00825A00" w:rsidRPr="000909F8" w:rsidRDefault="00825A00" w:rsidP="0072497A">
      <w:pPr>
        <w:spacing w:beforeLines="60" w:before="144" w:afterLines="60" w:after="144"/>
        <w:jc w:val="both"/>
        <w:rPr>
          <w:rFonts w:asciiTheme="minorHAnsi" w:eastAsia="Calibri" w:hAnsiTheme="minorHAnsi" w:cs="Calibri"/>
        </w:rPr>
      </w:pPr>
    </w:p>
    <w:p w14:paraId="0253EA4B" w14:textId="77777777" w:rsidR="00D8362E" w:rsidRPr="000909F8" w:rsidRDefault="00470447" w:rsidP="0072497A">
      <w:pPr>
        <w:spacing w:beforeLines="60" w:before="144" w:afterLines="60" w:after="144"/>
        <w:jc w:val="both"/>
        <w:rPr>
          <w:rFonts w:asciiTheme="minorHAnsi" w:eastAsia="Calibri" w:hAnsiTheme="minorHAnsi" w:cs="Calibri"/>
        </w:rPr>
      </w:pPr>
      <w:r w:rsidRPr="000909F8">
        <w:rPr>
          <w:rFonts w:asciiTheme="minorHAnsi" w:eastAsia="Calibri" w:hAnsiTheme="minorHAnsi" w:cs="Calibri"/>
        </w:rPr>
        <w:t xml:space="preserve">                                                                                                                      </w:t>
      </w:r>
      <w:r w:rsidRPr="000909F8">
        <w:rPr>
          <w:rFonts w:asciiTheme="minorHAnsi" w:eastAsia="Calibri" w:hAnsiTheme="minorHAnsi" w:cs="Calibri"/>
        </w:rPr>
        <w:tab/>
      </w:r>
    </w:p>
    <w:p w14:paraId="684FE24F" w14:textId="77777777" w:rsidR="00D8362E" w:rsidRPr="000909F8" w:rsidRDefault="00470447" w:rsidP="0072497A">
      <w:pPr>
        <w:spacing w:beforeLines="60" w:before="144" w:afterLines="60" w:after="144"/>
        <w:jc w:val="both"/>
        <w:rPr>
          <w:rFonts w:asciiTheme="minorHAnsi" w:eastAsia="Calibri" w:hAnsiTheme="minorHAnsi" w:cs="Calibri"/>
        </w:rPr>
      </w:pPr>
      <w:r w:rsidRPr="000909F8">
        <w:rPr>
          <w:rFonts w:asciiTheme="minorHAnsi" w:eastAsia="Calibri" w:hAnsiTheme="minorHAnsi" w:cs="Calibri"/>
        </w:rPr>
        <w:t xml:space="preserve">              </w:t>
      </w:r>
    </w:p>
    <w:sectPr w:rsidR="00D8362E" w:rsidRPr="000909F8" w:rsidSect="00C54C12">
      <w:headerReference w:type="default" r:id="rId7"/>
      <w:footerReference w:type="default" r:id="rId8"/>
      <w:pgSz w:w="11909" w:h="16834"/>
      <w:pgMar w:top="1276" w:right="1080" w:bottom="1276" w:left="1080" w:header="0" w:footer="15"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9846" w14:textId="77777777" w:rsidR="006D5632" w:rsidRDefault="006D5632">
      <w:pPr>
        <w:spacing w:line="240" w:lineRule="auto"/>
      </w:pPr>
      <w:r>
        <w:separator/>
      </w:r>
    </w:p>
  </w:endnote>
  <w:endnote w:type="continuationSeparator" w:id="0">
    <w:p w14:paraId="29D0ACDE" w14:textId="77777777" w:rsidR="006D5632" w:rsidRDefault="006D5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F890" w14:textId="2CF34740" w:rsidR="00D8362E" w:rsidRDefault="00D8362E">
    <w:pPr>
      <w:ind w:left="-1417" w:hanging="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89B6" w14:textId="77777777" w:rsidR="006D5632" w:rsidRDefault="006D5632">
      <w:pPr>
        <w:spacing w:line="240" w:lineRule="auto"/>
      </w:pPr>
      <w:r>
        <w:separator/>
      </w:r>
    </w:p>
  </w:footnote>
  <w:footnote w:type="continuationSeparator" w:id="0">
    <w:p w14:paraId="17199DEA" w14:textId="77777777" w:rsidR="006D5632" w:rsidRDefault="006D56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244A" w14:textId="0B92EBA4" w:rsidR="00D8362E" w:rsidRDefault="00D8362E">
    <w:pP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7324"/>
    <w:multiLevelType w:val="multilevel"/>
    <w:tmpl w:val="498C021A"/>
    <w:lvl w:ilvl="0">
      <w:start w:val="3"/>
      <w:numFmt w:val="decimal"/>
      <w:lvlText w:val="%1."/>
      <w:lvlJc w:val="left"/>
      <w:pPr>
        <w:ind w:left="720" w:hanging="360"/>
      </w:pPr>
      <w:rPr>
        <w:rFonts w:hint="default"/>
        <w:b/>
        <w:bCs/>
      </w:rPr>
    </w:lvl>
    <w:lvl w:ilvl="1">
      <w:start w:val="6"/>
      <w:numFmt w:val="decimal"/>
      <w:isLgl/>
      <w:lvlText w:val="%1.%2"/>
      <w:lvlJc w:val="left"/>
      <w:pPr>
        <w:ind w:left="1044" w:hanging="51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1DB73730"/>
    <w:multiLevelType w:val="hybridMultilevel"/>
    <w:tmpl w:val="A33EEF9E"/>
    <w:lvl w:ilvl="0" w:tplc="3A7E84CA">
      <w:start w:val="1"/>
      <w:numFmt w:val="decimal"/>
      <w:lvlText w:val="%1."/>
      <w:lvlJc w:val="left"/>
      <w:pPr>
        <w:ind w:left="405" w:hanging="360"/>
      </w:pPr>
      <w:rPr>
        <w:rFonts w:hint="default"/>
        <w:b/>
        <w:bCs w:val="0"/>
        <w:u w:val="none"/>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15:restartNumberingAfterBreak="0">
    <w:nsid w:val="2C782C06"/>
    <w:multiLevelType w:val="multilevel"/>
    <w:tmpl w:val="2FB48F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6A6EC7"/>
    <w:multiLevelType w:val="hybridMultilevel"/>
    <w:tmpl w:val="A33CD5C6"/>
    <w:lvl w:ilvl="0" w:tplc="3188B580">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4" w15:restartNumberingAfterBreak="0">
    <w:nsid w:val="5876632F"/>
    <w:multiLevelType w:val="hybridMultilevel"/>
    <w:tmpl w:val="7AD00CDC"/>
    <w:lvl w:ilvl="0" w:tplc="C0621148">
      <w:start w:val="1"/>
      <w:numFmt w:val="decimal"/>
      <w:lvlText w:val="%1."/>
      <w:lvlJc w:val="left"/>
      <w:pPr>
        <w:ind w:left="640" w:hanging="360"/>
      </w:pPr>
      <w:rPr>
        <w:rFonts w:hint="default"/>
      </w:rPr>
    </w:lvl>
    <w:lvl w:ilvl="1" w:tplc="04050019" w:tentative="1">
      <w:start w:val="1"/>
      <w:numFmt w:val="lowerLetter"/>
      <w:lvlText w:val="%2."/>
      <w:lvlJc w:val="left"/>
      <w:pPr>
        <w:ind w:left="1360" w:hanging="360"/>
      </w:pPr>
    </w:lvl>
    <w:lvl w:ilvl="2" w:tplc="0405001B" w:tentative="1">
      <w:start w:val="1"/>
      <w:numFmt w:val="lowerRoman"/>
      <w:lvlText w:val="%3."/>
      <w:lvlJc w:val="right"/>
      <w:pPr>
        <w:ind w:left="2080" w:hanging="180"/>
      </w:pPr>
    </w:lvl>
    <w:lvl w:ilvl="3" w:tplc="0405000F" w:tentative="1">
      <w:start w:val="1"/>
      <w:numFmt w:val="decimal"/>
      <w:lvlText w:val="%4."/>
      <w:lvlJc w:val="left"/>
      <w:pPr>
        <w:ind w:left="2800" w:hanging="360"/>
      </w:pPr>
    </w:lvl>
    <w:lvl w:ilvl="4" w:tplc="04050019" w:tentative="1">
      <w:start w:val="1"/>
      <w:numFmt w:val="lowerLetter"/>
      <w:lvlText w:val="%5."/>
      <w:lvlJc w:val="left"/>
      <w:pPr>
        <w:ind w:left="3520" w:hanging="360"/>
      </w:pPr>
    </w:lvl>
    <w:lvl w:ilvl="5" w:tplc="0405001B" w:tentative="1">
      <w:start w:val="1"/>
      <w:numFmt w:val="lowerRoman"/>
      <w:lvlText w:val="%6."/>
      <w:lvlJc w:val="right"/>
      <w:pPr>
        <w:ind w:left="4240" w:hanging="180"/>
      </w:pPr>
    </w:lvl>
    <w:lvl w:ilvl="6" w:tplc="0405000F" w:tentative="1">
      <w:start w:val="1"/>
      <w:numFmt w:val="decimal"/>
      <w:lvlText w:val="%7."/>
      <w:lvlJc w:val="left"/>
      <w:pPr>
        <w:ind w:left="4960" w:hanging="360"/>
      </w:pPr>
    </w:lvl>
    <w:lvl w:ilvl="7" w:tplc="04050019" w:tentative="1">
      <w:start w:val="1"/>
      <w:numFmt w:val="lowerLetter"/>
      <w:lvlText w:val="%8."/>
      <w:lvlJc w:val="left"/>
      <w:pPr>
        <w:ind w:left="5680" w:hanging="360"/>
      </w:pPr>
    </w:lvl>
    <w:lvl w:ilvl="8" w:tplc="0405001B" w:tentative="1">
      <w:start w:val="1"/>
      <w:numFmt w:val="lowerRoman"/>
      <w:lvlText w:val="%9."/>
      <w:lvlJc w:val="right"/>
      <w:pPr>
        <w:ind w:left="6400" w:hanging="180"/>
      </w:pPr>
    </w:lvl>
  </w:abstractNum>
  <w:abstractNum w:abstractNumId="5" w15:restartNumberingAfterBreak="0">
    <w:nsid w:val="5C4C2073"/>
    <w:multiLevelType w:val="multilevel"/>
    <w:tmpl w:val="45D6961C"/>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14E3A8C"/>
    <w:multiLevelType w:val="hybridMultilevel"/>
    <w:tmpl w:val="0498A576"/>
    <w:lvl w:ilvl="0" w:tplc="5D7CE6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CE3E38"/>
    <w:multiLevelType w:val="multilevel"/>
    <w:tmpl w:val="70DC1D26"/>
    <w:lvl w:ilvl="0">
      <w:start w:val="1"/>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8" w15:restartNumberingAfterBreak="0">
    <w:nsid w:val="695704AE"/>
    <w:multiLevelType w:val="hybridMultilevel"/>
    <w:tmpl w:val="BA80501E"/>
    <w:lvl w:ilvl="0" w:tplc="809AF89A">
      <w:start w:val="1"/>
      <w:numFmt w:val="decimal"/>
      <w:lvlText w:val="%1."/>
      <w:lvlJc w:val="left"/>
      <w:pPr>
        <w:ind w:left="3480" w:hanging="360"/>
      </w:pPr>
      <w:rPr>
        <w:rFonts w:hint="default"/>
        <w:u w:val="none"/>
      </w:rPr>
    </w:lvl>
    <w:lvl w:ilvl="1" w:tplc="04050019" w:tentative="1">
      <w:start w:val="1"/>
      <w:numFmt w:val="lowerLetter"/>
      <w:lvlText w:val="%2."/>
      <w:lvlJc w:val="left"/>
      <w:pPr>
        <w:ind w:left="4200" w:hanging="360"/>
      </w:pPr>
    </w:lvl>
    <w:lvl w:ilvl="2" w:tplc="0405001B" w:tentative="1">
      <w:start w:val="1"/>
      <w:numFmt w:val="lowerRoman"/>
      <w:lvlText w:val="%3."/>
      <w:lvlJc w:val="right"/>
      <w:pPr>
        <w:ind w:left="4920" w:hanging="180"/>
      </w:pPr>
    </w:lvl>
    <w:lvl w:ilvl="3" w:tplc="0405000F" w:tentative="1">
      <w:start w:val="1"/>
      <w:numFmt w:val="decimal"/>
      <w:lvlText w:val="%4."/>
      <w:lvlJc w:val="left"/>
      <w:pPr>
        <w:ind w:left="5640" w:hanging="360"/>
      </w:pPr>
    </w:lvl>
    <w:lvl w:ilvl="4" w:tplc="04050019" w:tentative="1">
      <w:start w:val="1"/>
      <w:numFmt w:val="lowerLetter"/>
      <w:lvlText w:val="%5."/>
      <w:lvlJc w:val="left"/>
      <w:pPr>
        <w:ind w:left="6360" w:hanging="360"/>
      </w:pPr>
    </w:lvl>
    <w:lvl w:ilvl="5" w:tplc="0405001B" w:tentative="1">
      <w:start w:val="1"/>
      <w:numFmt w:val="lowerRoman"/>
      <w:lvlText w:val="%6."/>
      <w:lvlJc w:val="right"/>
      <w:pPr>
        <w:ind w:left="7080" w:hanging="180"/>
      </w:pPr>
    </w:lvl>
    <w:lvl w:ilvl="6" w:tplc="0405000F" w:tentative="1">
      <w:start w:val="1"/>
      <w:numFmt w:val="decimal"/>
      <w:lvlText w:val="%7."/>
      <w:lvlJc w:val="left"/>
      <w:pPr>
        <w:ind w:left="7800" w:hanging="360"/>
      </w:pPr>
    </w:lvl>
    <w:lvl w:ilvl="7" w:tplc="04050019" w:tentative="1">
      <w:start w:val="1"/>
      <w:numFmt w:val="lowerLetter"/>
      <w:lvlText w:val="%8."/>
      <w:lvlJc w:val="left"/>
      <w:pPr>
        <w:ind w:left="8520" w:hanging="360"/>
      </w:pPr>
    </w:lvl>
    <w:lvl w:ilvl="8" w:tplc="0405001B" w:tentative="1">
      <w:start w:val="1"/>
      <w:numFmt w:val="lowerRoman"/>
      <w:lvlText w:val="%9."/>
      <w:lvlJc w:val="right"/>
      <w:pPr>
        <w:ind w:left="9240" w:hanging="180"/>
      </w:pPr>
    </w:lvl>
  </w:abstractNum>
  <w:abstractNum w:abstractNumId="9" w15:restartNumberingAfterBreak="0">
    <w:nsid w:val="788F5E9E"/>
    <w:multiLevelType w:val="multilevel"/>
    <w:tmpl w:val="A334ABDE"/>
    <w:lvl w:ilvl="0">
      <w:start w:val="1"/>
      <w:numFmt w:val="decimal"/>
      <w:lvlText w:val="%1."/>
      <w:lvlJc w:val="left"/>
      <w:pPr>
        <w:ind w:left="640" w:hanging="360"/>
      </w:pPr>
      <w:rPr>
        <w:rFonts w:hint="default"/>
      </w:rPr>
    </w:lvl>
    <w:lvl w:ilvl="1">
      <w:start w:val="1"/>
      <w:numFmt w:val="decimal"/>
      <w:isLgl/>
      <w:lvlText w:val="%1.%2"/>
      <w:lvlJc w:val="left"/>
      <w:pPr>
        <w:ind w:left="1015" w:hanging="375"/>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80" w:hanging="1440"/>
      </w:pPr>
      <w:rPr>
        <w:rFonts w:hint="default"/>
      </w:rPr>
    </w:lvl>
    <w:lvl w:ilvl="7">
      <w:start w:val="1"/>
      <w:numFmt w:val="decimal"/>
      <w:isLgl/>
      <w:lvlText w:val="%1.%2.%3.%4.%5.%6.%7.%8"/>
      <w:lvlJc w:val="left"/>
      <w:pPr>
        <w:ind w:left="4240" w:hanging="1440"/>
      </w:pPr>
      <w:rPr>
        <w:rFonts w:hint="default"/>
      </w:rPr>
    </w:lvl>
    <w:lvl w:ilvl="8">
      <w:start w:val="1"/>
      <w:numFmt w:val="decimal"/>
      <w:isLgl/>
      <w:lvlText w:val="%1.%2.%3.%4.%5.%6.%7.%8.%9"/>
      <w:lvlJc w:val="left"/>
      <w:pPr>
        <w:ind w:left="4960" w:hanging="1800"/>
      </w:pPr>
      <w:rPr>
        <w:rFonts w:hint="default"/>
      </w:rPr>
    </w:lvl>
  </w:abstractNum>
  <w:num w:numId="1" w16cid:durableId="38207871">
    <w:abstractNumId w:val="4"/>
  </w:num>
  <w:num w:numId="2" w16cid:durableId="814374484">
    <w:abstractNumId w:val="9"/>
  </w:num>
  <w:num w:numId="3" w16cid:durableId="630671341">
    <w:abstractNumId w:val="3"/>
  </w:num>
  <w:num w:numId="4" w16cid:durableId="1310087360">
    <w:abstractNumId w:val="7"/>
  </w:num>
  <w:num w:numId="5" w16cid:durableId="775253113">
    <w:abstractNumId w:val="6"/>
  </w:num>
  <w:num w:numId="6" w16cid:durableId="2096659201">
    <w:abstractNumId w:val="2"/>
  </w:num>
  <w:num w:numId="7" w16cid:durableId="540636145">
    <w:abstractNumId w:val="5"/>
  </w:num>
  <w:num w:numId="8" w16cid:durableId="1341928819">
    <w:abstractNumId w:val="8"/>
  </w:num>
  <w:num w:numId="9" w16cid:durableId="246963998">
    <w:abstractNumId w:val="1"/>
  </w:num>
  <w:num w:numId="10" w16cid:durableId="35804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62E"/>
    <w:rsid w:val="00007AAD"/>
    <w:rsid w:val="0001562E"/>
    <w:rsid w:val="00017A12"/>
    <w:rsid w:val="000909F8"/>
    <w:rsid w:val="00093CF8"/>
    <w:rsid w:val="000C3200"/>
    <w:rsid w:val="000E41CE"/>
    <w:rsid w:val="001357F1"/>
    <w:rsid w:val="001A562E"/>
    <w:rsid w:val="001E093B"/>
    <w:rsid w:val="00247A43"/>
    <w:rsid w:val="00257FF2"/>
    <w:rsid w:val="002908AE"/>
    <w:rsid w:val="00291F69"/>
    <w:rsid w:val="002929CB"/>
    <w:rsid w:val="002A0786"/>
    <w:rsid w:val="002A14E7"/>
    <w:rsid w:val="002A4072"/>
    <w:rsid w:val="002B02AC"/>
    <w:rsid w:val="002F55C2"/>
    <w:rsid w:val="00306A05"/>
    <w:rsid w:val="00326A81"/>
    <w:rsid w:val="003306FE"/>
    <w:rsid w:val="003469CF"/>
    <w:rsid w:val="00363369"/>
    <w:rsid w:val="00373133"/>
    <w:rsid w:val="003A0005"/>
    <w:rsid w:val="003D2B34"/>
    <w:rsid w:val="004032BD"/>
    <w:rsid w:val="00440F0D"/>
    <w:rsid w:val="00470447"/>
    <w:rsid w:val="00496473"/>
    <w:rsid w:val="004C3379"/>
    <w:rsid w:val="004D6CE3"/>
    <w:rsid w:val="00512999"/>
    <w:rsid w:val="00520615"/>
    <w:rsid w:val="005C47E3"/>
    <w:rsid w:val="00626AF6"/>
    <w:rsid w:val="00631BBB"/>
    <w:rsid w:val="006A2A43"/>
    <w:rsid w:val="006B5BE1"/>
    <w:rsid w:val="006D545D"/>
    <w:rsid w:val="006D5632"/>
    <w:rsid w:val="007200DC"/>
    <w:rsid w:val="0072497A"/>
    <w:rsid w:val="00747914"/>
    <w:rsid w:val="0075629B"/>
    <w:rsid w:val="0077415C"/>
    <w:rsid w:val="007A0C1A"/>
    <w:rsid w:val="007B60DD"/>
    <w:rsid w:val="007F459B"/>
    <w:rsid w:val="00803D3C"/>
    <w:rsid w:val="008117A4"/>
    <w:rsid w:val="00825A00"/>
    <w:rsid w:val="00836F9D"/>
    <w:rsid w:val="00841D63"/>
    <w:rsid w:val="008A33B5"/>
    <w:rsid w:val="008C045D"/>
    <w:rsid w:val="009A5B67"/>
    <w:rsid w:val="009B3EBD"/>
    <w:rsid w:val="009B7672"/>
    <w:rsid w:val="00A176BF"/>
    <w:rsid w:val="00A22EDC"/>
    <w:rsid w:val="00A94EF7"/>
    <w:rsid w:val="00AA30D4"/>
    <w:rsid w:val="00AF6A0F"/>
    <w:rsid w:val="00B11C1C"/>
    <w:rsid w:val="00B23346"/>
    <w:rsid w:val="00BF36EB"/>
    <w:rsid w:val="00C54C12"/>
    <w:rsid w:val="00C77515"/>
    <w:rsid w:val="00CA15C2"/>
    <w:rsid w:val="00D8362E"/>
    <w:rsid w:val="00D913CF"/>
    <w:rsid w:val="00DD2B11"/>
    <w:rsid w:val="00E108BA"/>
    <w:rsid w:val="00E218F4"/>
    <w:rsid w:val="00E84C54"/>
    <w:rsid w:val="00E976A3"/>
    <w:rsid w:val="00ED22C5"/>
    <w:rsid w:val="00F15B60"/>
    <w:rsid w:val="00F30A09"/>
    <w:rsid w:val="00F31092"/>
    <w:rsid w:val="00F92909"/>
    <w:rsid w:val="00F930BF"/>
    <w:rsid w:val="00F93C52"/>
    <w:rsid w:val="00FC5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88CF"/>
  <w15:docId w15:val="{FBBCBD97-0488-4B35-AB24-BE4C1913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306A05"/>
    <w:pPr>
      <w:tabs>
        <w:tab w:val="center" w:pos="4536"/>
        <w:tab w:val="right" w:pos="9072"/>
      </w:tabs>
      <w:spacing w:line="240" w:lineRule="auto"/>
    </w:pPr>
  </w:style>
  <w:style w:type="character" w:customStyle="1" w:styleId="ZhlavChar">
    <w:name w:val="Záhlaví Char"/>
    <w:basedOn w:val="Standardnpsmoodstavce"/>
    <w:link w:val="Zhlav"/>
    <w:uiPriority w:val="99"/>
    <w:rsid w:val="00306A05"/>
  </w:style>
  <w:style w:type="paragraph" w:styleId="Zpat">
    <w:name w:val="footer"/>
    <w:basedOn w:val="Normln"/>
    <w:link w:val="ZpatChar"/>
    <w:uiPriority w:val="99"/>
    <w:unhideWhenUsed/>
    <w:rsid w:val="00306A05"/>
    <w:pPr>
      <w:tabs>
        <w:tab w:val="center" w:pos="4536"/>
        <w:tab w:val="right" w:pos="9072"/>
      </w:tabs>
      <w:spacing w:line="240" w:lineRule="auto"/>
    </w:pPr>
  </w:style>
  <w:style w:type="character" w:customStyle="1" w:styleId="ZpatChar">
    <w:name w:val="Zápatí Char"/>
    <w:basedOn w:val="Standardnpsmoodstavce"/>
    <w:link w:val="Zpat"/>
    <w:uiPriority w:val="99"/>
    <w:rsid w:val="00306A05"/>
  </w:style>
  <w:style w:type="paragraph" w:styleId="Odstavecseseznamem">
    <w:name w:val="List Paragraph"/>
    <w:basedOn w:val="Normln"/>
    <w:uiPriority w:val="34"/>
    <w:qFormat/>
    <w:rsid w:val="00FC5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77268">
      <w:bodyDiv w:val="1"/>
      <w:marLeft w:val="0"/>
      <w:marRight w:val="0"/>
      <w:marTop w:val="0"/>
      <w:marBottom w:val="0"/>
      <w:divBdr>
        <w:top w:val="none" w:sz="0" w:space="0" w:color="auto"/>
        <w:left w:val="none" w:sz="0" w:space="0" w:color="auto"/>
        <w:bottom w:val="none" w:sz="0" w:space="0" w:color="auto"/>
        <w:right w:val="none" w:sz="0" w:space="0" w:color="auto"/>
      </w:divBdr>
      <w:divsChild>
        <w:div w:id="428965750">
          <w:marLeft w:val="0"/>
          <w:marRight w:val="0"/>
          <w:marTop w:val="0"/>
          <w:marBottom w:val="0"/>
          <w:divBdr>
            <w:top w:val="none" w:sz="0" w:space="0" w:color="auto"/>
            <w:left w:val="none" w:sz="0" w:space="0" w:color="auto"/>
            <w:bottom w:val="none" w:sz="0" w:space="0" w:color="auto"/>
            <w:right w:val="none" w:sz="0" w:space="0" w:color="auto"/>
          </w:divBdr>
        </w:div>
        <w:div w:id="1869834681">
          <w:marLeft w:val="0"/>
          <w:marRight w:val="0"/>
          <w:marTop w:val="0"/>
          <w:marBottom w:val="0"/>
          <w:divBdr>
            <w:top w:val="none" w:sz="0" w:space="0" w:color="auto"/>
            <w:left w:val="none" w:sz="0" w:space="0" w:color="auto"/>
            <w:bottom w:val="none" w:sz="0" w:space="0" w:color="auto"/>
            <w:right w:val="none" w:sz="0" w:space="0" w:color="auto"/>
          </w:divBdr>
        </w:div>
        <w:div w:id="316885581">
          <w:marLeft w:val="0"/>
          <w:marRight w:val="0"/>
          <w:marTop w:val="0"/>
          <w:marBottom w:val="0"/>
          <w:divBdr>
            <w:top w:val="none" w:sz="0" w:space="0" w:color="auto"/>
            <w:left w:val="none" w:sz="0" w:space="0" w:color="auto"/>
            <w:bottom w:val="none" w:sz="0" w:space="0" w:color="auto"/>
            <w:right w:val="none" w:sz="0" w:space="0" w:color="auto"/>
          </w:divBdr>
        </w:div>
        <w:div w:id="42289555">
          <w:marLeft w:val="0"/>
          <w:marRight w:val="0"/>
          <w:marTop w:val="0"/>
          <w:marBottom w:val="0"/>
          <w:divBdr>
            <w:top w:val="none" w:sz="0" w:space="0" w:color="auto"/>
            <w:left w:val="none" w:sz="0" w:space="0" w:color="auto"/>
            <w:bottom w:val="none" w:sz="0" w:space="0" w:color="auto"/>
            <w:right w:val="none" w:sz="0" w:space="0" w:color="auto"/>
          </w:divBdr>
        </w:div>
        <w:div w:id="762383809">
          <w:marLeft w:val="0"/>
          <w:marRight w:val="0"/>
          <w:marTop w:val="0"/>
          <w:marBottom w:val="0"/>
          <w:divBdr>
            <w:top w:val="none" w:sz="0" w:space="0" w:color="auto"/>
            <w:left w:val="none" w:sz="0" w:space="0" w:color="auto"/>
            <w:bottom w:val="none" w:sz="0" w:space="0" w:color="auto"/>
            <w:right w:val="none" w:sz="0" w:space="0" w:color="auto"/>
          </w:divBdr>
        </w:div>
        <w:div w:id="647243022">
          <w:marLeft w:val="0"/>
          <w:marRight w:val="0"/>
          <w:marTop w:val="0"/>
          <w:marBottom w:val="0"/>
          <w:divBdr>
            <w:top w:val="none" w:sz="0" w:space="0" w:color="auto"/>
            <w:left w:val="none" w:sz="0" w:space="0" w:color="auto"/>
            <w:bottom w:val="none" w:sz="0" w:space="0" w:color="auto"/>
            <w:right w:val="none" w:sz="0" w:space="0" w:color="auto"/>
          </w:divBdr>
        </w:div>
        <w:div w:id="376318213">
          <w:marLeft w:val="0"/>
          <w:marRight w:val="0"/>
          <w:marTop w:val="0"/>
          <w:marBottom w:val="0"/>
          <w:divBdr>
            <w:top w:val="none" w:sz="0" w:space="0" w:color="auto"/>
            <w:left w:val="none" w:sz="0" w:space="0" w:color="auto"/>
            <w:bottom w:val="none" w:sz="0" w:space="0" w:color="auto"/>
            <w:right w:val="none" w:sz="0" w:space="0" w:color="auto"/>
          </w:divBdr>
        </w:div>
        <w:div w:id="1206675538">
          <w:marLeft w:val="0"/>
          <w:marRight w:val="0"/>
          <w:marTop w:val="0"/>
          <w:marBottom w:val="0"/>
          <w:divBdr>
            <w:top w:val="none" w:sz="0" w:space="0" w:color="auto"/>
            <w:left w:val="none" w:sz="0" w:space="0" w:color="auto"/>
            <w:bottom w:val="none" w:sz="0" w:space="0" w:color="auto"/>
            <w:right w:val="none" w:sz="0" w:space="0" w:color="auto"/>
          </w:divBdr>
        </w:div>
        <w:div w:id="650446751">
          <w:marLeft w:val="0"/>
          <w:marRight w:val="0"/>
          <w:marTop w:val="0"/>
          <w:marBottom w:val="0"/>
          <w:divBdr>
            <w:top w:val="none" w:sz="0" w:space="0" w:color="auto"/>
            <w:left w:val="none" w:sz="0" w:space="0" w:color="auto"/>
            <w:bottom w:val="none" w:sz="0" w:space="0" w:color="auto"/>
            <w:right w:val="none" w:sz="0" w:space="0" w:color="auto"/>
          </w:divBdr>
        </w:div>
        <w:div w:id="1599368321">
          <w:marLeft w:val="0"/>
          <w:marRight w:val="0"/>
          <w:marTop w:val="0"/>
          <w:marBottom w:val="0"/>
          <w:divBdr>
            <w:top w:val="none" w:sz="0" w:space="0" w:color="auto"/>
            <w:left w:val="none" w:sz="0" w:space="0" w:color="auto"/>
            <w:bottom w:val="none" w:sz="0" w:space="0" w:color="auto"/>
            <w:right w:val="none" w:sz="0" w:space="0" w:color="auto"/>
          </w:divBdr>
        </w:div>
        <w:div w:id="1199732992">
          <w:marLeft w:val="0"/>
          <w:marRight w:val="0"/>
          <w:marTop w:val="0"/>
          <w:marBottom w:val="0"/>
          <w:divBdr>
            <w:top w:val="none" w:sz="0" w:space="0" w:color="auto"/>
            <w:left w:val="none" w:sz="0" w:space="0" w:color="auto"/>
            <w:bottom w:val="none" w:sz="0" w:space="0" w:color="auto"/>
            <w:right w:val="none" w:sz="0" w:space="0" w:color="auto"/>
          </w:divBdr>
        </w:div>
        <w:div w:id="423913863">
          <w:marLeft w:val="0"/>
          <w:marRight w:val="0"/>
          <w:marTop w:val="0"/>
          <w:marBottom w:val="0"/>
          <w:divBdr>
            <w:top w:val="none" w:sz="0" w:space="0" w:color="auto"/>
            <w:left w:val="none" w:sz="0" w:space="0" w:color="auto"/>
            <w:bottom w:val="none" w:sz="0" w:space="0" w:color="auto"/>
            <w:right w:val="none" w:sz="0" w:space="0" w:color="auto"/>
          </w:divBdr>
        </w:div>
        <w:div w:id="59788282">
          <w:marLeft w:val="0"/>
          <w:marRight w:val="0"/>
          <w:marTop w:val="0"/>
          <w:marBottom w:val="0"/>
          <w:divBdr>
            <w:top w:val="none" w:sz="0" w:space="0" w:color="auto"/>
            <w:left w:val="none" w:sz="0" w:space="0" w:color="auto"/>
            <w:bottom w:val="none" w:sz="0" w:space="0" w:color="auto"/>
            <w:right w:val="none" w:sz="0" w:space="0" w:color="auto"/>
          </w:divBdr>
        </w:div>
        <w:div w:id="16961567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2506</Words>
  <Characters>14788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Herkommerová</dc:creator>
  <cp:lastModifiedBy>Věra Dobrovská</cp:lastModifiedBy>
  <cp:revision>33</cp:revision>
  <cp:lastPrinted>2022-09-13T07:28:00Z</cp:lastPrinted>
  <dcterms:created xsi:type="dcterms:W3CDTF">2022-09-12T10:21:00Z</dcterms:created>
  <dcterms:modified xsi:type="dcterms:W3CDTF">2022-09-13T07:32:00Z</dcterms:modified>
</cp:coreProperties>
</file>