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:rsidR="00285533" w:rsidRPr="00644F55" w:rsidRDefault="00D97DAB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b/>
          <w:bCs/>
          <w:color w:val="262626"/>
        </w:rPr>
        <w:t>C</w:t>
      </w:r>
      <w:r w:rsidR="0061194D" w:rsidRPr="0061194D">
        <w:rPr>
          <w:rFonts w:asciiTheme="minorHAnsi" w:hAnsiTheme="minorHAnsi" w:cs="Arial Narrow"/>
          <w:b/>
          <w:bCs/>
          <w:color w:val="262626"/>
        </w:rPr>
        <w:t>harita Most</w:t>
      </w:r>
    </w:p>
    <w:p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D97DAB">
        <w:rPr>
          <w:rFonts w:asciiTheme="minorHAnsi" w:hAnsiTheme="minorHAnsi" w:cs="Arial"/>
          <w:bCs/>
          <w:iCs/>
          <w:color w:val="262626"/>
        </w:rPr>
        <w:t>Františka Malíka 956/16a</w:t>
      </w:r>
      <w:r w:rsidRPr="0061194D">
        <w:rPr>
          <w:rFonts w:asciiTheme="minorHAnsi" w:hAnsiTheme="minorHAnsi" w:cs="Arial"/>
          <w:bCs/>
          <w:iCs/>
          <w:color w:val="262626"/>
        </w:rPr>
        <w:t>, Most</w:t>
      </w:r>
    </w:p>
    <w:p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</w:t>
      </w:r>
      <w:r w:rsidR="00D97DAB">
        <w:rPr>
          <w:rFonts w:asciiTheme="minorHAnsi" w:hAnsiTheme="minorHAnsi" w:cs="Arial Narrow"/>
          <w:color w:val="262626"/>
        </w:rPr>
        <w:t>O</w:t>
      </w:r>
      <w:r w:rsidRPr="00644F55">
        <w:rPr>
          <w:rFonts w:asciiTheme="minorHAnsi" w:hAnsiTheme="minorHAnsi" w:cs="Arial Narrow"/>
          <w:color w:val="262626"/>
        </w:rPr>
        <w:t>:</w:t>
      </w:r>
      <w:r w:rsidR="00644F55" w:rsidRPr="00644F55">
        <w:rPr>
          <w:rFonts w:asciiTheme="minorHAnsi" w:hAnsiTheme="minorHAnsi"/>
        </w:rPr>
        <w:t xml:space="preserve"> </w:t>
      </w:r>
      <w:r w:rsidR="0061194D" w:rsidRPr="0061194D">
        <w:rPr>
          <w:rFonts w:asciiTheme="minorHAnsi" w:hAnsiTheme="minorHAnsi" w:cs="Arial Narrow"/>
          <w:color w:val="262626"/>
        </w:rPr>
        <w:t>70828920</w:t>
      </w:r>
    </w:p>
    <w:p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Pr="0061194D">
        <w:rPr>
          <w:rFonts w:asciiTheme="minorHAnsi" w:hAnsiTheme="minorHAnsi" w:cs="Arial Narrow"/>
          <w:color w:val="262626"/>
        </w:rPr>
        <w:t>CZ70828920</w:t>
      </w:r>
    </w:p>
    <w:p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</w:t>
      </w:r>
      <w:proofErr w:type="gramStart"/>
      <w:r w:rsidRPr="009150EC">
        <w:rPr>
          <w:rFonts w:asciiTheme="minorHAnsi" w:hAnsiTheme="minorHAnsi" w:cs="Arial Narrow"/>
          <w:color w:val="262626"/>
        </w:rPr>
        <w:t>spoj</w:t>
      </w:r>
      <w:proofErr w:type="gramEnd"/>
      <w:r w:rsidRPr="009150EC">
        <w:rPr>
          <w:rFonts w:asciiTheme="minorHAnsi" w:hAnsiTheme="minorHAnsi" w:cs="Arial Narrow"/>
          <w:color w:val="262626"/>
        </w:rPr>
        <w:t xml:space="preserve">.:  </w:t>
      </w:r>
      <w:r w:rsidR="0061194D" w:rsidRPr="0061194D">
        <w:rPr>
          <w:rFonts w:asciiTheme="minorHAnsi" w:hAnsiTheme="minorHAnsi" w:cs="Arial Narrow"/>
          <w:color w:val="262626"/>
        </w:rPr>
        <w:t>ČSOB, a.s.</w:t>
      </w:r>
    </w:p>
    <w:p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proofErr w:type="gram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61194D" w:rsidRPr="0061194D">
        <w:rPr>
          <w:rFonts w:asciiTheme="minorHAnsi" w:hAnsiTheme="minorHAnsi" w:cs="Arial"/>
          <w:color w:val="262626"/>
          <w:sz w:val="18"/>
          <w:szCs w:val="18"/>
        </w:rPr>
        <w:t>265611608/0300</w:t>
      </w:r>
      <w:proofErr w:type="gramEnd"/>
    </w:p>
    <w:p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Pr="0061194D">
        <w:rPr>
          <w:rFonts w:asciiTheme="minorHAnsi" w:hAnsiTheme="minorHAnsi" w:cs="Arial"/>
          <w:bCs/>
          <w:color w:val="404040"/>
        </w:rPr>
        <w:t>Mgr. Eva Čenkovičová, ředitelka</w:t>
      </w:r>
    </w:p>
    <w:p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bank. </w:t>
      </w:r>
      <w:proofErr w:type="gramStart"/>
      <w:r w:rsidRPr="00644F55">
        <w:rPr>
          <w:rFonts w:asciiTheme="minorHAnsi" w:hAnsiTheme="minorHAnsi" w:cs="Arial"/>
          <w:color w:val="404040"/>
        </w:rPr>
        <w:t>spoj</w:t>
      </w:r>
      <w:proofErr w:type="gramEnd"/>
      <w:r w:rsidRPr="00644F55">
        <w:rPr>
          <w:rFonts w:asciiTheme="minorHAnsi" w:hAnsiTheme="minorHAnsi" w:cs="Arial"/>
          <w:color w:val="404040"/>
        </w:rPr>
        <w:t>.: ČSOB a.s., pobočka Most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641D65">
        <w:rPr>
          <w:rFonts w:asciiTheme="minorHAnsi" w:hAnsiTheme="minorHAnsi" w:cs="Arial"/>
          <w:color w:val="404040"/>
          <w:spacing w:val="-10"/>
        </w:rPr>
        <w:t>Ing. Barnabáš Krešne, prokurista, ředitel společnosti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066A88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:rsidR="0061194D" w:rsidRPr="00D427F5" w:rsidRDefault="0061194D" w:rsidP="0061194D">
      <w:pPr>
        <w:jc w:val="both"/>
        <w:rPr>
          <w:rFonts w:asciiTheme="minorHAnsi" w:hAnsiTheme="minorHAnsi" w:cstheme="minorHAnsi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pro objednatele dílo spoč</w:t>
      </w:r>
      <w:r>
        <w:rPr>
          <w:rFonts w:asciiTheme="minorHAnsi" w:hAnsiTheme="minorHAnsi" w:cs="Arial"/>
          <w:color w:val="404040"/>
        </w:rPr>
        <w:t xml:space="preserve">ívající ve zpracování </w:t>
      </w:r>
      <w:r w:rsidR="00A2267F">
        <w:rPr>
          <w:rFonts w:asciiTheme="minorHAnsi" w:hAnsiTheme="minorHAnsi" w:cs="Arial"/>
          <w:color w:val="404040"/>
        </w:rPr>
        <w:t xml:space="preserve">výběrového řízení </w:t>
      </w:r>
      <w:r w:rsidRPr="0061194D">
        <w:rPr>
          <w:rFonts w:asciiTheme="minorHAnsi" w:hAnsiTheme="minorHAnsi" w:cs="Arial"/>
          <w:color w:val="404040"/>
        </w:rPr>
        <w:t xml:space="preserve">na projekt </w:t>
      </w:r>
      <w:r w:rsidR="00A2267F">
        <w:rPr>
          <w:rFonts w:asciiTheme="minorHAnsi" w:hAnsiTheme="minorHAnsi" w:cs="Arial"/>
          <w:color w:val="404040"/>
        </w:rPr>
        <w:t xml:space="preserve">nákupu </w:t>
      </w:r>
      <w:r w:rsidR="00D427F5">
        <w:rPr>
          <w:rFonts w:asciiTheme="minorHAnsi" w:hAnsiTheme="minorHAnsi" w:cs="Arial"/>
          <w:color w:val="404040"/>
        </w:rPr>
        <w:t>3</w:t>
      </w:r>
      <w:r w:rsidR="00A2267F">
        <w:rPr>
          <w:rFonts w:asciiTheme="minorHAnsi" w:hAnsiTheme="minorHAnsi" w:cs="Arial"/>
          <w:color w:val="404040"/>
        </w:rPr>
        <w:t xml:space="preserve"> </w:t>
      </w:r>
      <w:r w:rsidR="00D427F5">
        <w:rPr>
          <w:rFonts w:asciiTheme="minorHAnsi" w:hAnsiTheme="minorHAnsi" w:cs="Arial"/>
          <w:color w:val="404040"/>
        </w:rPr>
        <w:t>vozů</w:t>
      </w:r>
      <w:r w:rsidR="00F26684">
        <w:rPr>
          <w:rFonts w:asciiTheme="minorHAnsi" w:hAnsiTheme="minorHAnsi" w:cs="Arial"/>
          <w:color w:val="404040"/>
        </w:rPr>
        <w:t xml:space="preserve"> v rámci projektu s názvem </w:t>
      </w:r>
      <w:r w:rsidR="00D427F5">
        <w:rPr>
          <w:rFonts w:asciiTheme="minorHAnsi" w:hAnsiTheme="minorHAnsi" w:cs="Arial"/>
          <w:b/>
          <w:color w:val="404040"/>
        </w:rPr>
        <w:t>Zkvalitnění mobility sociálních služeb</w:t>
      </w:r>
      <w:r w:rsidR="00F26684">
        <w:rPr>
          <w:rFonts w:asciiTheme="minorHAnsi" w:hAnsiTheme="minorHAnsi" w:cs="Arial"/>
          <w:color w:val="404040"/>
        </w:rPr>
        <w:t xml:space="preserve">. </w:t>
      </w:r>
      <w:r w:rsidR="00A2267F">
        <w:rPr>
          <w:rFonts w:asciiTheme="minorHAnsi" w:hAnsiTheme="minorHAnsi" w:cs="Arial"/>
          <w:color w:val="404040"/>
        </w:rPr>
        <w:t>Projekt je podpořen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 Integrovaného regionálního operačního programu</w:t>
      </w:r>
      <w:r>
        <w:rPr>
          <w:rFonts w:asciiTheme="minorHAnsi" w:hAnsiTheme="minorHAnsi" w:cs="Arial"/>
          <w:color w:val="404040"/>
        </w:rPr>
        <w:t xml:space="preserve">, </w:t>
      </w:r>
      <w:r w:rsidR="00D427F5" w:rsidRPr="00D427F5">
        <w:rPr>
          <w:rFonts w:asciiTheme="minorHAnsi" w:hAnsiTheme="minorHAnsi" w:cstheme="minorHAnsi"/>
          <w:color w:val="404040" w:themeColor="text1" w:themeTint="BF"/>
        </w:rPr>
        <w:t>20. výzvy MAS Naděje o. p. s. k předkládání žádosti o podporu – „MAS Naděje o. p. s. - IROP – Podpora sociálních služeb a komunitních center – investice – III.“, ve vazbě na 62. výzvu ŘO IROP</w:t>
      </w:r>
      <w:r w:rsidRPr="00D427F5">
        <w:rPr>
          <w:rFonts w:asciiTheme="minorHAnsi" w:hAnsiTheme="minorHAnsi" w:cstheme="minorHAnsi"/>
          <w:color w:val="404040" w:themeColor="text1" w:themeTint="BF"/>
        </w:rPr>
        <w:t xml:space="preserve">. Objednatel se zavazuje dílo převzít a zaplatit </w:t>
      </w:r>
      <w:r w:rsidRPr="00D427F5">
        <w:rPr>
          <w:rFonts w:asciiTheme="minorHAnsi" w:hAnsiTheme="minorHAnsi" w:cstheme="minorHAnsi"/>
          <w:color w:val="404040"/>
        </w:rPr>
        <w:t>jeho cenu.</w:t>
      </w:r>
    </w:p>
    <w:p w:rsid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D427F5">
        <w:rPr>
          <w:rFonts w:asciiTheme="minorHAnsi" w:hAnsiTheme="minorHAnsi" w:cstheme="minorHAnsi"/>
          <w:color w:val="404040"/>
        </w:rPr>
        <w:t xml:space="preserve">Dílo dle této smlouvy zahrnuje </w:t>
      </w:r>
      <w:r w:rsidR="00A2267F" w:rsidRPr="00D427F5">
        <w:rPr>
          <w:rFonts w:asciiTheme="minorHAnsi" w:hAnsiTheme="minorHAnsi" w:cstheme="minorHAnsi"/>
          <w:color w:val="404040"/>
        </w:rPr>
        <w:t>kompletní administraci výběrového</w:t>
      </w:r>
      <w:r w:rsidR="00A2267F">
        <w:rPr>
          <w:rFonts w:asciiTheme="minorHAnsi" w:hAnsiTheme="minorHAnsi" w:cs="Arial"/>
          <w:color w:val="404040"/>
        </w:rPr>
        <w:t xml:space="preserve"> řízení k výše uvedenému p</w:t>
      </w:r>
      <w:r w:rsidRPr="0061194D">
        <w:rPr>
          <w:rFonts w:asciiTheme="minorHAnsi" w:hAnsiTheme="minorHAnsi" w:cs="Arial"/>
          <w:color w:val="404040"/>
        </w:rPr>
        <w:t>rojektu</w:t>
      </w:r>
      <w:r w:rsidR="00A2267F">
        <w:rPr>
          <w:rFonts w:asciiTheme="minorHAnsi" w:hAnsiTheme="minorHAnsi" w:cs="Arial"/>
          <w:color w:val="404040"/>
        </w:rPr>
        <w:t>. Výběrové řízení bude zpracováno v režimu otevřeného VŘ (nadlimitní veřejná zakázka na dodávky)</w:t>
      </w:r>
      <w:r w:rsidR="00662227">
        <w:rPr>
          <w:rFonts w:asciiTheme="minorHAnsi" w:hAnsiTheme="minorHAnsi" w:cs="Arial"/>
          <w:color w:val="404040"/>
        </w:rPr>
        <w:t>, rozděleného na části</w:t>
      </w:r>
      <w:r w:rsidR="006A4F53">
        <w:rPr>
          <w:rFonts w:asciiTheme="minorHAnsi" w:hAnsiTheme="minorHAnsi" w:cs="Arial"/>
          <w:color w:val="404040"/>
        </w:rPr>
        <w:t xml:space="preserve"> dle potřeb, v ná</w:t>
      </w:r>
      <w:r w:rsidRPr="0061194D">
        <w:rPr>
          <w:rFonts w:asciiTheme="minorHAnsi" w:hAnsiTheme="minorHAnsi" w:cs="Arial"/>
          <w:color w:val="404040"/>
        </w:rPr>
        <w:t>sledujícím rozsahu:</w:t>
      </w:r>
    </w:p>
    <w:p w:rsidR="00A2267F" w:rsidRPr="00A2267F" w:rsidRDefault="00A2267F" w:rsidP="00A2267F">
      <w:pPr>
        <w:rPr>
          <w:rFonts w:asciiTheme="minorHAnsi" w:hAnsiTheme="minorHAnsi" w:cs="Arial"/>
          <w:b/>
          <w:color w:val="404040"/>
        </w:rPr>
      </w:pPr>
      <w:r w:rsidRPr="00A2267F">
        <w:rPr>
          <w:rFonts w:asciiTheme="minorHAnsi" w:hAnsiTheme="minorHAnsi" w:cs="Arial"/>
          <w:b/>
          <w:color w:val="404040"/>
        </w:rPr>
        <w:t>Činnosti spojené s přípravou textu oznámení zadávacího řízení a jeho zveřejnění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posouzení a finalizace návrhu zadávacích podmínek a jejich konzultace se zadavatelem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posouzení návrhu kvalifikačních kritérií a jejich konzultace se zadavatelem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posouzení návrhu dílčích kritérií (kritérií pro zadání veřejné zakázky) a jejich konzultace se zadavatelem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vypracování definitivního znění textu oznámení zadávacího řízení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vypracování definitivního znění zadávací dokumentace</w:t>
      </w:r>
    </w:p>
    <w:p w:rsidR="00A2267F" w:rsidRPr="00A2267F" w:rsidRDefault="00A2267F" w:rsidP="00A2267F">
      <w:pPr>
        <w:rPr>
          <w:rFonts w:asciiTheme="minorHAnsi" w:hAnsiTheme="minorHAnsi" w:cs="Arial"/>
          <w:b/>
          <w:color w:val="404040"/>
        </w:rPr>
      </w:pPr>
      <w:r w:rsidRPr="00A2267F">
        <w:rPr>
          <w:rFonts w:asciiTheme="minorHAnsi" w:hAnsiTheme="minorHAnsi" w:cs="Arial"/>
          <w:b/>
          <w:color w:val="404040"/>
        </w:rPr>
        <w:t>Činnosti spojené s průběhem lhůty pro podání nabídek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vyřizování dotazů uchazečů, návrh stanoviska zadavatele bude odsouhlasen zadavatelem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příprava formulářů pro jmenování hodnotící komise (obsazení hodnotící komise a její jmenování zajistí zadavatel), včetně podkladů nutných a potřebných k řádnému průběhu hodnotící komise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vypracování a zajištění čestných prohlášení pro členy a náhradníky členů hodnotící komise</w:t>
      </w:r>
    </w:p>
    <w:p w:rsidR="00A2267F" w:rsidRPr="00A2267F" w:rsidRDefault="00A2267F" w:rsidP="00A2267F">
      <w:pPr>
        <w:rPr>
          <w:rFonts w:asciiTheme="minorHAnsi" w:hAnsiTheme="minorHAnsi" w:cs="Arial"/>
          <w:b/>
          <w:color w:val="404040"/>
        </w:rPr>
      </w:pPr>
      <w:r w:rsidRPr="00A2267F">
        <w:rPr>
          <w:rFonts w:asciiTheme="minorHAnsi" w:hAnsiTheme="minorHAnsi" w:cs="Arial"/>
          <w:b/>
          <w:color w:val="404040"/>
        </w:rPr>
        <w:t>Činnosti spojné s průběhem lhůty, po kterou budou účastníci svými nabídkami vázáni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organizační zajištění jednání hodnotící komise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organizační zajištění vlastního aktu otevírání obálek s nabídkami jednotlivých uchazečů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lastRenderedPageBreak/>
        <w:t>sepsání protokolu o otevírání obálek s nabídkami včetně všech náležitostí a příloh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rozbor nabídek uchazečů z hlediska splnění kvalifikačních kritérií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rozbor nabídek z hlediska splnění zadávacích podmínek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organizační zajištění průběhu posuzování nabídek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zpracování protokolu o jednání hodnotící komise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vyhotovení výzvy k písemnému zdůvodnění mimořádně nízké nabídkové ceny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zajištění oznámení vyloučení uchazečům, jejichž nabídky komise vyřadila z další účasti v zadávacím řízení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zpracování podkladů pro rozhodnutí zadavatele o jejich vyloučení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rozbor nabídek z hlediska hodnotících kritérií a návrh užití hodnotících metod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organizační zajištění průběhu hodnocení nabídek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zabezpečení příslušných hodnotících tabulek pro jednotlivá hodnotící kritéria a členy hodnotící komise, souhrnných tabulek pro hodnotící kritéria a tabulky celkového pořadí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organizační zajištění všech dalších potřebných a nutných zasedání hodnotící komise včetně zpracování protokolů o jednání hodnotící komise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vypracování zprávy o posouzení a hodnocení nabídek</w:t>
      </w:r>
    </w:p>
    <w:p w:rsidR="00A2267F" w:rsidRPr="00A2267F" w:rsidRDefault="00A2267F" w:rsidP="00A2267F">
      <w:pPr>
        <w:rPr>
          <w:rFonts w:asciiTheme="minorHAnsi" w:hAnsiTheme="minorHAnsi" w:cs="Arial"/>
          <w:b/>
          <w:color w:val="404040"/>
        </w:rPr>
      </w:pPr>
      <w:r w:rsidRPr="00A2267F">
        <w:rPr>
          <w:rFonts w:asciiTheme="minorHAnsi" w:hAnsiTheme="minorHAnsi" w:cs="Arial"/>
          <w:b/>
          <w:color w:val="404040"/>
        </w:rPr>
        <w:t>Činnosti spojné s ukončením zadávacího řízení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vypracování podkladů pro rozhodnutí zadavatele o přidělení veřejné zakázky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 xml:space="preserve">zpracování oznámení rozhodnutí zadavatele o přidělení veřejné zakázky jednotlivým uchazečům, 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zpracování a zajištění zveřejnění formuláře výsledku zadávacího řízení a zpracování písemné zprávy zadavatele o průběhu zadávacího řízení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v případě zrušení zadávacího řízení zajištění zpracování formuláře zrušení zadávacího řízení a zajištění zveřejnění formuláře</w:t>
      </w:r>
    </w:p>
    <w:p w:rsidR="00A2267F" w:rsidRPr="00A2267F" w:rsidRDefault="00A2267F" w:rsidP="00A2267F">
      <w:pPr>
        <w:pStyle w:val="Odstavecseseznamem"/>
        <w:numPr>
          <w:ilvl w:val="0"/>
          <w:numId w:val="17"/>
        </w:numPr>
        <w:rPr>
          <w:rFonts w:asciiTheme="minorHAnsi" w:hAnsiTheme="minorHAnsi" w:cs="Arial"/>
          <w:color w:val="404040"/>
        </w:rPr>
      </w:pPr>
      <w:r w:rsidRPr="00A2267F">
        <w:rPr>
          <w:rFonts w:asciiTheme="minorHAnsi" w:hAnsiTheme="minorHAnsi" w:cs="Arial"/>
          <w:color w:val="404040"/>
        </w:rPr>
        <w:t>sumarizace, uspořádání a předání veškeré dokumentace z průběhu výběrového řízení zadavateli</w:t>
      </w:r>
    </w:p>
    <w:p w:rsidR="00A2267F" w:rsidRPr="00644F55" w:rsidRDefault="00A2267F" w:rsidP="00A2267F">
      <w:pPr>
        <w:rPr>
          <w:rFonts w:asciiTheme="minorHAnsi" w:hAnsiTheme="minorHAnsi" w:cs="Arial"/>
          <w:b/>
          <w:color w:val="404040"/>
        </w:rPr>
      </w:pPr>
      <w:r w:rsidRPr="00A2267F">
        <w:rPr>
          <w:rFonts w:asciiTheme="minorHAnsi" w:hAnsiTheme="minorHAnsi" w:cs="Arial"/>
          <w:color w:val="404040"/>
        </w:rPr>
        <w:t>Výběrové řízení bude administrováno dle zák. č. 134/2016 Sb</w:t>
      </w:r>
      <w:r>
        <w:rPr>
          <w:rFonts w:asciiTheme="minorHAnsi" w:hAnsiTheme="minorHAnsi" w:cs="Arial"/>
          <w:color w:val="404040"/>
        </w:rPr>
        <w:t>., o zadávání veřejných zakázek a dle metodik dotačního titulu.</w:t>
      </w:r>
    </w:p>
    <w:p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:rsid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nejpozději do </w:t>
      </w:r>
      <w:r w:rsidR="006E0107">
        <w:rPr>
          <w:rFonts w:asciiTheme="minorHAnsi" w:hAnsiTheme="minorHAnsi" w:cs="Arial"/>
          <w:bCs/>
          <w:color w:val="404040"/>
        </w:rPr>
        <w:t>15</w:t>
      </w:r>
      <w:r w:rsidR="006751EC">
        <w:rPr>
          <w:rFonts w:asciiTheme="minorHAnsi" w:hAnsiTheme="minorHAnsi" w:cs="Arial"/>
          <w:bCs/>
          <w:color w:val="404040"/>
        </w:rPr>
        <w:t xml:space="preserve">. </w:t>
      </w:r>
      <w:r w:rsidR="00F26684">
        <w:rPr>
          <w:rFonts w:asciiTheme="minorHAnsi" w:hAnsiTheme="minorHAnsi" w:cs="Arial"/>
          <w:bCs/>
          <w:color w:val="404040"/>
        </w:rPr>
        <w:t>1</w:t>
      </w:r>
      <w:r w:rsidR="006E0107">
        <w:rPr>
          <w:rFonts w:asciiTheme="minorHAnsi" w:hAnsiTheme="minorHAnsi" w:cs="Arial"/>
          <w:bCs/>
          <w:color w:val="404040"/>
        </w:rPr>
        <w:t>2</w:t>
      </w:r>
      <w:r w:rsidR="00D97DAB">
        <w:rPr>
          <w:rFonts w:asciiTheme="minorHAnsi" w:hAnsiTheme="minorHAnsi" w:cs="Arial"/>
          <w:bCs/>
          <w:color w:val="404040"/>
        </w:rPr>
        <w:t>. 2022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:rsidR="006751EC" w:rsidRPr="006751EC" w:rsidRDefault="0071348A" w:rsidP="006751EC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6751EC">
        <w:rPr>
          <w:rFonts w:asciiTheme="minorHAnsi" w:hAnsiTheme="minorHAnsi" w:cs="Arial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:rsidR="006751EC" w:rsidRPr="006751EC" w:rsidRDefault="006751EC" w:rsidP="006751EC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6751EC">
        <w:rPr>
          <w:rFonts w:asciiTheme="minorHAnsi" w:hAnsiTheme="minorHAnsi" w:cs="Arial"/>
          <w:bCs/>
          <w:color w:val="404040" w:themeColor="text1" w:themeTint="BF"/>
        </w:rPr>
        <w:t xml:space="preserve">V případě, že dílo nebude dokončeno v dohodnutém termínu, ačkoliv objednavatel dodal všechny dokumenty v jeho působnosti, které na něm zhotovitel požadoval, bude dohodnutá cena snížena o 0,3 % za každý započatý den. </w:t>
      </w:r>
      <w:r w:rsidRPr="006751EC">
        <w:rPr>
          <w:rFonts w:asciiTheme="minorHAnsi" w:hAnsiTheme="minorHAnsi" w:cstheme="minorHAnsi"/>
          <w:color w:val="404040" w:themeColor="text1" w:themeTint="BF"/>
        </w:rPr>
        <w:t>Termín dokončení díla bude posunut v případě zhotovitelem nezaviněných nebo nepředvídatelných okolností.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285533" w:rsidRPr="00644F55" w:rsidRDefault="00285533" w:rsidP="00A2267F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:rsidR="00285533" w:rsidRPr="00066A88" w:rsidRDefault="00285533" w:rsidP="00644F55">
      <w:pPr>
        <w:numPr>
          <w:ilvl w:val="0"/>
          <w:numId w:val="4"/>
        </w:numPr>
        <w:tabs>
          <w:tab w:val="left" w:pos="426"/>
        </w:tabs>
        <w:ind w:left="426" w:hanging="425"/>
        <w:jc w:val="both"/>
        <w:rPr>
          <w:rFonts w:asciiTheme="minorHAnsi" w:hAnsiTheme="minorHAnsi" w:cs="Arial"/>
          <w:b/>
          <w:color w:val="404040"/>
        </w:rPr>
      </w:pPr>
      <w:r w:rsidRPr="00066A88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C61CDD">
        <w:rPr>
          <w:rFonts w:asciiTheme="minorHAnsi" w:hAnsiTheme="minorHAnsi" w:cs="Arial"/>
          <w:bCs/>
          <w:color w:val="404040"/>
        </w:rPr>
        <w:t>90</w:t>
      </w:r>
      <w:r w:rsidR="006751EC" w:rsidRPr="00066A88">
        <w:rPr>
          <w:rFonts w:asciiTheme="minorHAnsi" w:hAnsiTheme="minorHAnsi" w:cs="Arial"/>
          <w:bCs/>
          <w:color w:val="404040"/>
        </w:rPr>
        <w:t> </w:t>
      </w:r>
      <w:r w:rsidRPr="00066A88">
        <w:rPr>
          <w:rFonts w:asciiTheme="minorHAnsi" w:hAnsiTheme="minorHAnsi" w:cs="Arial"/>
          <w:bCs/>
          <w:color w:val="404040"/>
        </w:rPr>
        <w:t>000</w:t>
      </w:r>
      <w:r w:rsidR="006751EC" w:rsidRPr="00066A88">
        <w:rPr>
          <w:rFonts w:asciiTheme="minorHAnsi" w:hAnsiTheme="minorHAnsi" w:cs="Arial"/>
          <w:bCs/>
          <w:color w:val="404040"/>
        </w:rPr>
        <w:t>,-</w:t>
      </w:r>
      <w:r w:rsidRPr="00066A88">
        <w:rPr>
          <w:rFonts w:asciiTheme="minorHAnsi" w:hAnsiTheme="minorHAnsi" w:cs="Arial"/>
          <w:bCs/>
          <w:color w:val="404040"/>
        </w:rPr>
        <w:t xml:space="preserve"> Kč + D</w:t>
      </w:r>
      <w:r w:rsidRPr="00066A88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C61CDD">
        <w:rPr>
          <w:rFonts w:asciiTheme="minorHAnsi" w:hAnsiTheme="minorHAnsi" w:cs="Arial"/>
          <w:color w:val="404040"/>
        </w:rPr>
        <w:t>108 900</w:t>
      </w:r>
      <w:r w:rsidR="006751EC" w:rsidRPr="00066A88">
        <w:rPr>
          <w:rFonts w:asciiTheme="minorHAnsi" w:hAnsiTheme="minorHAnsi" w:cs="Arial"/>
          <w:color w:val="404040"/>
        </w:rPr>
        <w:t>,-</w:t>
      </w:r>
      <w:r w:rsidR="00A2267F" w:rsidRPr="00066A88">
        <w:rPr>
          <w:rFonts w:asciiTheme="minorHAnsi" w:hAnsiTheme="minorHAnsi" w:cs="Arial"/>
          <w:color w:val="404040"/>
        </w:rPr>
        <w:t xml:space="preserve"> Kč.</w:t>
      </w:r>
    </w:p>
    <w:p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:rsidR="009B2BE5" w:rsidRPr="009B2BE5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vystaveného daňového dokladu (faktury).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:rsidR="006E0107" w:rsidRPr="006E0107" w:rsidRDefault="00001E6D" w:rsidP="006E0107">
      <w:pPr>
        <w:numPr>
          <w:ilvl w:val="0"/>
          <w:numId w:val="5"/>
        </w:numPr>
        <w:tabs>
          <w:tab w:val="num" w:pos="720"/>
        </w:tabs>
        <w:ind w:left="357"/>
        <w:jc w:val="both"/>
        <w:rPr>
          <w:rFonts w:asciiTheme="minorHAnsi" w:hAnsiTheme="minorHAnsi" w:cs="Arial"/>
          <w:b/>
          <w:color w:val="404040"/>
        </w:rPr>
      </w:pPr>
      <w:r w:rsidRPr="006E0107">
        <w:rPr>
          <w:rFonts w:asciiTheme="minorHAnsi" w:hAnsiTheme="minorHAnsi" w:cs="Arial"/>
          <w:bCs/>
          <w:color w:val="404040"/>
        </w:rPr>
        <w:lastRenderedPageBreak/>
        <w:t xml:space="preserve">Cenu za </w:t>
      </w:r>
      <w:r w:rsidR="009B2BE5" w:rsidRPr="006E0107">
        <w:rPr>
          <w:rFonts w:asciiTheme="minorHAnsi" w:hAnsiTheme="minorHAnsi" w:cs="Arial"/>
          <w:bCs/>
          <w:color w:val="404040"/>
        </w:rPr>
        <w:t>D</w:t>
      </w:r>
      <w:r w:rsidRPr="006E0107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:rsidR="00285533" w:rsidRPr="006E0107" w:rsidRDefault="00285533" w:rsidP="006E0107">
      <w:pPr>
        <w:numPr>
          <w:ilvl w:val="0"/>
          <w:numId w:val="5"/>
        </w:numPr>
        <w:tabs>
          <w:tab w:val="num" w:pos="720"/>
        </w:tabs>
        <w:ind w:left="357"/>
        <w:jc w:val="both"/>
        <w:rPr>
          <w:rFonts w:asciiTheme="minorHAnsi" w:hAnsiTheme="minorHAnsi" w:cs="Arial"/>
          <w:b/>
          <w:color w:val="404040"/>
        </w:rPr>
      </w:pPr>
      <w:r w:rsidRPr="006E0107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 w:rsidRPr="006E0107">
        <w:rPr>
          <w:rFonts w:asciiTheme="minorHAnsi" w:hAnsiTheme="minorHAnsi" w:cs="Arial Narrow"/>
          <w:color w:val="404040"/>
        </w:rPr>
        <w:t>O</w:t>
      </w:r>
      <w:r w:rsidRPr="006E0107">
        <w:rPr>
          <w:rFonts w:asciiTheme="minorHAnsi" w:hAnsiTheme="minorHAnsi" w:cs="Arial Narrow"/>
          <w:color w:val="404040"/>
        </w:rPr>
        <w:t>bjednatele</w:t>
      </w:r>
      <w:r w:rsidR="009B2BE5" w:rsidRPr="006E0107">
        <w:rPr>
          <w:rFonts w:asciiTheme="minorHAnsi" w:hAnsiTheme="minorHAnsi" w:cs="Arial Narrow"/>
          <w:color w:val="404040"/>
        </w:rPr>
        <w:t>,</w:t>
      </w:r>
      <w:r w:rsidRPr="006E0107">
        <w:rPr>
          <w:rFonts w:asciiTheme="minorHAnsi" w:hAnsiTheme="minorHAnsi" w:cs="Arial Narrow"/>
          <w:color w:val="404040"/>
        </w:rPr>
        <w:t xml:space="preserve"> bude </w:t>
      </w:r>
      <w:r w:rsidR="009B2BE5" w:rsidRPr="006E0107">
        <w:rPr>
          <w:rFonts w:asciiTheme="minorHAnsi" w:hAnsiTheme="minorHAnsi" w:cs="Arial Narrow"/>
          <w:color w:val="404040"/>
        </w:rPr>
        <w:t>Z</w:t>
      </w:r>
      <w:r w:rsidRPr="006E0107">
        <w:rPr>
          <w:rFonts w:asciiTheme="minorHAnsi" w:hAnsiTheme="minorHAnsi" w:cs="Arial Narrow"/>
          <w:color w:val="404040"/>
        </w:rPr>
        <w:t xml:space="preserve">hotovitel fakturovat </w:t>
      </w:r>
      <w:r w:rsidR="009B2BE5" w:rsidRPr="006E0107">
        <w:rPr>
          <w:rFonts w:asciiTheme="minorHAnsi" w:hAnsiTheme="minorHAnsi" w:cs="Arial Narrow"/>
          <w:color w:val="404040"/>
        </w:rPr>
        <w:t>O</w:t>
      </w:r>
      <w:r w:rsidRPr="006E0107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Zhotovitel musí dílo zpracovat v předepsaném rozsahu a kvalitě příslušných metodik Integrovaného re</w:t>
      </w:r>
      <w:r w:rsidR="00B672EB">
        <w:rPr>
          <w:rFonts w:asciiTheme="minorHAnsi" w:hAnsiTheme="minorHAnsi" w:cs="Arial"/>
          <w:color w:val="404040"/>
        </w:rPr>
        <w:t>gionálního operačního programu.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zho</w:t>
      </w:r>
      <w:r w:rsidR="006A4F53">
        <w:rPr>
          <w:rFonts w:asciiTheme="minorHAnsi" w:hAnsiTheme="minorHAnsi" w:cs="Arial"/>
          <w:color w:val="404040"/>
        </w:rPr>
        <w:t>toviteli včas nezbytné podklady</w:t>
      </w:r>
      <w:r w:rsidR="006A4F53">
        <w:rPr>
          <w:rFonts w:asciiTheme="minorHAnsi" w:hAnsiTheme="minorHAnsi" w:cs="Arial"/>
          <w:color w:val="404040"/>
          <w:lang w:val="en-GB"/>
        </w:rPr>
        <w:t>;</w:t>
      </w:r>
    </w:p>
    <w:p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</w:t>
      </w:r>
      <w:r w:rsidR="006A4F53">
        <w:rPr>
          <w:rFonts w:asciiTheme="minorHAnsi" w:hAnsiTheme="minorHAnsi" w:cs="Arial"/>
          <w:color w:val="404040"/>
        </w:rPr>
        <w:t>í neprodleně po jejich obdržení;</w:t>
      </w:r>
    </w:p>
    <w:p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</w:t>
      </w:r>
      <w:r w:rsidR="006A4F53">
        <w:rPr>
          <w:rFonts w:asciiTheme="minorHAnsi" w:hAnsiTheme="minorHAnsi" w:cs="Arial"/>
          <w:color w:val="404040"/>
        </w:rPr>
        <w:t>dbornými pracovníky Objednatele;</w:t>
      </w:r>
    </w:p>
    <w:p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:rsidR="00285533" w:rsidRPr="00066A88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:rsidR="00066A88" w:rsidRPr="00066A88" w:rsidRDefault="00066A88" w:rsidP="00641D65">
      <w:pPr>
        <w:pStyle w:val="Odstavecseseznamem"/>
        <w:numPr>
          <w:ilvl w:val="0"/>
          <w:numId w:val="7"/>
        </w:numPr>
        <w:tabs>
          <w:tab w:val="clear" w:pos="360"/>
          <w:tab w:val="left" w:pos="720"/>
          <w:tab w:val="left" w:pos="1617"/>
          <w:tab w:val="left" w:pos="1886"/>
          <w:tab w:val="right" w:pos="9072"/>
        </w:tabs>
        <w:ind w:left="426" w:right="-47"/>
        <w:jc w:val="both"/>
        <w:rPr>
          <w:rFonts w:asciiTheme="minorHAnsi" w:hAnsiTheme="minorHAnsi" w:cs="Arial"/>
          <w:b/>
          <w:color w:val="404040"/>
        </w:rPr>
      </w:pPr>
      <w:r w:rsidRPr="00066A88">
        <w:rPr>
          <w:rFonts w:asciiTheme="minorHAnsi" w:hAnsiTheme="minorHAnsi" w:cs="Arial"/>
          <w:color w:val="404040"/>
        </w:rPr>
        <w:t>Objednatel uděluje Zhotoviteli souhlas s použitím obecných informací o</w:t>
      </w:r>
      <w:r w:rsidR="00641D65">
        <w:rPr>
          <w:rFonts w:asciiTheme="minorHAnsi" w:hAnsiTheme="minorHAnsi" w:cs="Arial"/>
          <w:color w:val="404040"/>
        </w:rPr>
        <w:t xml:space="preserve"> projektu (název projektu, doba </w:t>
      </w:r>
      <w:bookmarkStart w:id="0" w:name="_GoBack"/>
      <w:bookmarkEnd w:id="0"/>
      <w:r w:rsidRPr="00066A88">
        <w:rPr>
          <w:rFonts w:asciiTheme="minorHAnsi" w:hAnsiTheme="minorHAnsi" w:cs="Arial"/>
          <w:color w:val="404040"/>
        </w:rPr>
        <w:t xml:space="preserve">realizace, fotodokumentace, výše přidělené dotace apod.) pro marketingové účely zhotovitele. 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A2267F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:rsidR="00285533" w:rsidRDefault="00285533" w:rsidP="00644F55">
      <w:pPr>
        <w:rPr>
          <w:rFonts w:asciiTheme="minorHAnsi" w:hAnsiTheme="minorHAnsi" w:cs="Arial"/>
          <w:color w:val="404040"/>
        </w:rPr>
      </w:pPr>
    </w:p>
    <w:p w:rsidR="00066A88" w:rsidRPr="00644F55" w:rsidRDefault="00066A88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1348A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……</w:t>
      </w:r>
      <w:proofErr w:type="gramStart"/>
      <w:r w:rsidRPr="00644F55">
        <w:rPr>
          <w:rFonts w:asciiTheme="minorHAnsi" w:hAnsiTheme="minorHAnsi" w:cs="Arial"/>
          <w:color w:val="404040"/>
        </w:rPr>
        <w:t>…..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A2267F">
        <w:rPr>
          <w:rFonts w:asciiTheme="minorHAnsi" w:hAnsiTheme="minorHAnsi" w:cs="Arial"/>
          <w:color w:val="404040"/>
        </w:rPr>
        <w:t>2</w:t>
      </w:r>
      <w:proofErr w:type="gramEnd"/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42626A">
        <w:rPr>
          <w:rFonts w:asciiTheme="minorHAnsi" w:hAnsiTheme="minorHAnsi" w:cs="Arial"/>
          <w:color w:val="404040"/>
        </w:rPr>
        <w:t xml:space="preserve">        </w:t>
      </w:r>
      <w:r w:rsidR="00887B40">
        <w:rPr>
          <w:rFonts w:asciiTheme="minorHAnsi" w:hAnsiTheme="minorHAnsi" w:cs="Arial"/>
          <w:color w:val="404040"/>
        </w:rPr>
        <w:t xml:space="preserve">        </w:t>
      </w:r>
      <w:r w:rsidR="0042626A">
        <w:rPr>
          <w:rFonts w:asciiTheme="minorHAnsi" w:hAnsiTheme="minorHAnsi" w:cs="Arial"/>
          <w:color w:val="404040"/>
        </w:rPr>
        <w:t xml:space="preserve"> </w:t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 …………</w:t>
      </w:r>
      <w:r w:rsidR="004148E4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A2267F">
        <w:rPr>
          <w:rFonts w:asciiTheme="minorHAnsi" w:hAnsiTheme="minorHAnsi" w:cs="Arial"/>
          <w:color w:val="404040"/>
        </w:rPr>
        <w:t>2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:rsidR="00285533" w:rsidRDefault="00285533" w:rsidP="00644F55">
      <w:pPr>
        <w:rPr>
          <w:rFonts w:asciiTheme="minorHAnsi" w:hAnsiTheme="minorHAnsi" w:cs="Arial"/>
          <w:color w:val="404040"/>
        </w:rPr>
      </w:pPr>
    </w:p>
    <w:p w:rsidR="00066A88" w:rsidRPr="00644F55" w:rsidRDefault="00066A88" w:rsidP="00644F55">
      <w:pPr>
        <w:rPr>
          <w:rFonts w:asciiTheme="minorHAnsi" w:hAnsiTheme="minorHAnsi" w:cs="Arial"/>
          <w:color w:val="404040"/>
        </w:rPr>
      </w:pPr>
    </w:p>
    <w:p w:rsidR="00662227" w:rsidRDefault="0042626A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   </w:t>
      </w:r>
      <w:r w:rsidR="00662227">
        <w:rPr>
          <w:rFonts w:asciiTheme="minorHAnsi" w:hAnsiTheme="minorHAnsi" w:cs="Arial"/>
          <w:color w:val="404040"/>
        </w:rPr>
        <w:t xml:space="preserve">  </w:t>
      </w:r>
      <w:r w:rsidR="00285533" w:rsidRPr="00644F55">
        <w:rPr>
          <w:rFonts w:asciiTheme="minorHAnsi" w:hAnsiTheme="minorHAnsi" w:cs="Arial"/>
          <w:color w:val="404040"/>
        </w:rPr>
        <w:t>..........................................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:rsidR="00285533" w:rsidRPr="0042626A" w:rsidRDefault="0071348A" w:rsidP="00644F55">
      <w:pPr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Mgr. Eva Čenkovičová,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</w:t>
      </w:r>
      <w:r w:rsidR="00887B40">
        <w:rPr>
          <w:rFonts w:asciiTheme="minorHAnsi" w:hAnsiTheme="minorHAnsi" w:cs="Arial"/>
          <w:color w:val="404040"/>
        </w:rPr>
        <w:t xml:space="preserve"> </w:t>
      </w:r>
      <w:r w:rsidR="0042626A">
        <w:rPr>
          <w:rFonts w:asciiTheme="minorHAnsi" w:hAnsiTheme="minorHAnsi" w:cs="Arial"/>
          <w:color w:val="404040"/>
        </w:rPr>
        <w:t xml:space="preserve">    </w:t>
      </w:r>
      <w:r w:rsidR="00285533" w:rsidRPr="00644F55">
        <w:rPr>
          <w:rFonts w:asciiTheme="minorHAnsi" w:hAnsiTheme="minorHAnsi" w:cs="Arial"/>
          <w:color w:val="404040"/>
        </w:rPr>
        <w:t xml:space="preserve">    </w:t>
      </w:r>
      <w:r w:rsidR="00887B40">
        <w:rPr>
          <w:rFonts w:asciiTheme="minorHAnsi" w:hAnsiTheme="minorHAnsi" w:cs="Arial"/>
          <w:color w:val="404040"/>
        </w:rPr>
        <w:t xml:space="preserve">         </w:t>
      </w:r>
      <w:r w:rsidR="00887B40">
        <w:rPr>
          <w:rFonts w:asciiTheme="minorHAnsi" w:hAnsiTheme="minorHAnsi" w:cs="Arial"/>
          <w:color w:val="404040"/>
          <w:spacing w:val="-10"/>
        </w:rPr>
        <w:t>Ing. Barnabáš Krešne,</w:t>
      </w:r>
      <w:r w:rsidR="00E67D8D">
        <w:rPr>
          <w:rFonts w:asciiTheme="minorHAnsi" w:hAnsiTheme="minorHAnsi" w:cs="Arial"/>
          <w:color w:val="404040"/>
          <w:spacing w:val="-10"/>
        </w:rPr>
        <w:t xml:space="preserve"> </w:t>
      </w:r>
      <w:r w:rsidR="00887B40">
        <w:rPr>
          <w:rFonts w:asciiTheme="minorHAnsi" w:hAnsiTheme="minorHAnsi" w:cs="Arial"/>
          <w:color w:val="404040"/>
          <w:spacing w:val="-10"/>
        </w:rPr>
        <w:t>prokurista</w:t>
      </w:r>
      <w:r w:rsidR="000053BD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RPr="0042626A" w:rsidSect="002E5336">
      <w:footerReference w:type="default" r:id="rId9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6D" w:rsidRDefault="006D166D">
      <w:r>
        <w:separator/>
      </w:r>
    </w:p>
  </w:endnote>
  <w:endnote w:type="continuationSeparator" w:id="0">
    <w:p w:rsidR="006D166D" w:rsidRDefault="006D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641D65">
      <w:rPr>
        <w:rStyle w:val="slostrnky"/>
        <w:rFonts w:cs="Arial Narrow"/>
        <w:b/>
        <w:noProof/>
        <w:color w:val="595959"/>
      </w:rPr>
      <w:t>3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6D" w:rsidRDefault="006D166D">
      <w:r>
        <w:separator/>
      </w:r>
    </w:p>
  </w:footnote>
  <w:footnote w:type="continuationSeparator" w:id="0">
    <w:p w:rsidR="006D166D" w:rsidRDefault="006D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16A739D7"/>
    <w:multiLevelType w:val="hybridMultilevel"/>
    <w:tmpl w:val="333CCBE4"/>
    <w:lvl w:ilvl="0" w:tplc="76AAD7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5A6E"/>
    <w:multiLevelType w:val="hybridMultilevel"/>
    <w:tmpl w:val="F3F837F8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02C76"/>
    <w:multiLevelType w:val="multilevel"/>
    <w:tmpl w:val="D35AD1F8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C4447"/>
    <w:multiLevelType w:val="hybridMultilevel"/>
    <w:tmpl w:val="54A6EB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40C3"/>
    <w:multiLevelType w:val="hybridMultilevel"/>
    <w:tmpl w:val="84923E96"/>
    <w:lvl w:ilvl="0" w:tplc="76AAD7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9C3D04"/>
    <w:multiLevelType w:val="hybridMultilevel"/>
    <w:tmpl w:val="24705D8A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9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18"/>
  </w:num>
  <w:num w:numId="19">
    <w:abstractNumId w:val="9"/>
  </w:num>
  <w:num w:numId="20">
    <w:abstractNumId w:val="10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E"/>
    <w:rsid w:val="00001E6D"/>
    <w:rsid w:val="000053BD"/>
    <w:rsid w:val="00032966"/>
    <w:rsid w:val="00057655"/>
    <w:rsid w:val="00066A88"/>
    <w:rsid w:val="000804C2"/>
    <w:rsid w:val="00105602"/>
    <w:rsid w:val="001320DB"/>
    <w:rsid w:val="001660CB"/>
    <w:rsid w:val="001A6944"/>
    <w:rsid w:val="001D2E01"/>
    <w:rsid w:val="00221183"/>
    <w:rsid w:val="0022134B"/>
    <w:rsid w:val="00281F4D"/>
    <w:rsid w:val="00285533"/>
    <w:rsid w:val="00293CC4"/>
    <w:rsid w:val="002A4864"/>
    <w:rsid w:val="002E5336"/>
    <w:rsid w:val="002F4DEC"/>
    <w:rsid w:val="00303E42"/>
    <w:rsid w:val="003332FB"/>
    <w:rsid w:val="00376F92"/>
    <w:rsid w:val="003F4452"/>
    <w:rsid w:val="004148E4"/>
    <w:rsid w:val="004260B5"/>
    <w:rsid w:val="0042626A"/>
    <w:rsid w:val="004C01E7"/>
    <w:rsid w:val="0061194D"/>
    <w:rsid w:val="006242AF"/>
    <w:rsid w:val="00641D65"/>
    <w:rsid w:val="00644F55"/>
    <w:rsid w:val="00662227"/>
    <w:rsid w:val="006751EC"/>
    <w:rsid w:val="006A4F53"/>
    <w:rsid w:val="006B0CC8"/>
    <w:rsid w:val="006D166D"/>
    <w:rsid w:val="006D28FF"/>
    <w:rsid w:val="006E0107"/>
    <w:rsid w:val="0071348A"/>
    <w:rsid w:val="007421A5"/>
    <w:rsid w:val="007A2DA6"/>
    <w:rsid w:val="007C23EF"/>
    <w:rsid w:val="007D1984"/>
    <w:rsid w:val="007E3E25"/>
    <w:rsid w:val="007F5067"/>
    <w:rsid w:val="00810FBE"/>
    <w:rsid w:val="00862795"/>
    <w:rsid w:val="00887B40"/>
    <w:rsid w:val="008B1013"/>
    <w:rsid w:val="008B72C2"/>
    <w:rsid w:val="008C1F9E"/>
    <w:rsid w:val="008D71DD"/>
    <w:rsid w:val="00910226"/>
    <w:rsid w:val="00926607"/>
    <w:rsid w:val="009876F8"/>
    <w:rsid w:val="00994EA7"/>
    <w:rsid w:val="009B2BE5"/>
    <w:rsid w:val="009D0461"/>
    <w:rsid w:val="00A2267F"/>
    <w:rsid w:val="00AC5EBB"/>
    <w:rsid w:val="00AD6EBF"/>
    <w:rsid w:val="00B244F2"/>
    <w:rsid w:val="00B672EB"/>
    <w:rsid w:val="00B93BCB"/>
    <w:rsid w:val="00BA2852"/>
    <w:rsid w:val="00BC047B"/>
    <w:rsid w:val="00BD7304"/>
    <w:rsid w:val="00C61CDD"/>
    <w:rsid w:val="00C93FB8"/>
    <w:rsid w:val="00CE1AD7"/>
    <w:rsid w:val="00CF48CF"/>
    <w:rsid w:val="00D052DC"/>
    <w:rsid w:val="00D15543"/>
    <w:rsid w:val="00D17C17"/>
    <w:rsid w:val="00D30A6C"/>
    <w:rsid w:val="00D427F5"/>
    <w:rsid w:val="00D7280F"/>
    <w:rsid w:val="00D9031E"/>
    <w:rsid w:val="00D97DAB"/>
    <w:rsid w:val="00E67D8D"/>
    <w:rsid w:val="00E721A1"/>
    <w:rsid w:val="00EA55D1"/>
    <w:rsid w:val="00EC0DFE"/>
    <w:rsid w:val="00F26684"/>
    <w:rsid w:val="00F568CD"/>
    <w:rsid w:val="00F6464C"/>
    <w:rsid w:val="00F774B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55CD-FA09-49A1-BB9C-581CD4AA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Vladimír Vinkler</cp:lastModifiedBy>
  <cp:revision>5</cp:revision>
  <cp:lastPrinted>2014-05-07T14:03:00Z</cp:lastPrinted>
  <dcterms:created xsi:type="dcterms:W3CDTF">2022-06-21T09:16:00Z</dcterms:created>
  <dcterms:modified xsi:type="dcterms:W3CDTF">2022-08-04T08:45:00Z</dcterms:modified>
</cp:coreProperties>
</file>