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1F5" w:rsidRDefault="6A78B06E" w:rsidP="6A78B06E">
      <w:pPr>
        <w:pStyle w:val="Nzev"/>
        <w:spacing w:after="120" w:line="276" w:lineRule="auto"/>
        <w:rPr>
          <w:rFonts w:asciiTheme="minorHAnsi" w:hAnsiTheme="minorHAnsi" w:cstheme="minorBidi"/>
          <w:sz w:val="36"/>
          <w:szCs w:val="36"/>
        </w:rPr>
      </w:pPr>
      <w:bookmarkStart w:id="0" w:name="_GoBack"/>
      <w:bookmarkEnd w:id="0"/>
      <w:r w:rsidRPr="00EE21F5">
        <w:rPr>
          <w:rFonts w:asciiTheme="minorHAnsi" w:hAnsiTheme="minorHAnsi" w:cstheme="minorBidi"/>
          <w:sz w:val="36"/>
          <w:szCs w:val="36"/>
        </w:rPr>
        <w:t>Smlouva o vypořádání závazků</w:t>
      </w:r>
    </w:p>
    <w:p w14:paraId="06CFCD63" w14:textId="4C8A5E06" w:rsidR="00053702" w:rsidRPr="00EE21F5" w:rsidRDefault="00053702" w:rsidP="0093469C">
      <w:pPr>
        <w:pStyle w:val="Zkladntext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E21F5">
        <w:rPr>
          <w:rFonts w:asciiTheme="minorHAnsi" w:hAnsiTheme="minorHAnsi" w:cstheme="minorHAnsi"/>
          <w:sz w:val="24"/>
          <w:szCs w:val="24"/>
        </w:rPr>
        <w:t xml:space="preserve">uzavřená dle § 1746, odst. 2 zákona č. 89/2012 Sb., občanský zákoník, v platném znění </w:t>
      </w:r>
    </w:p>
    <w:p w14:paraId="6D06F600" w14:textId="7345E0D9" w:rsidR="00053702" w:rsidRPr="00EE21F5" w:rsidRDefault="0093469C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E21F5">
        <w:rPr>
          <w:rFonts w:asciiTheme="minorHAnsi" w:hAnsiTheme="minorHAnsi" w:cstheme="minorHAnsi"/>
          <w:sz w:val="24"/>
          <w:szCs w:val="24"/>
        </w:rPr>
        <w:t xml:space="preserve">Smluvní strany: </w:t>
      </w:r>
    </w:p>
    <w:p w14:paraId="3F185031" w14:textId="3EC619B1" w:rsidR="00053702" w:rsidRPr="00EE21F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E21F5">
        <w:rPr>
          <w:rFonts w:asciiTheme="minorHAnsi" w:hAnsiTheme="minorHAnsi" w:cstheme="minorHAnsi"/>
          <w:b/>
          <w:i/>
          <w:sz w:val="24"/>
          <w:szCs w:val="24"/>
        </w:rPr>
        <w:t>Vypůjčitel</w:t>
      </w:r>
      <w:r w:rsidR="0093469C" w:rsidRPr="00EE21F5">
        <w:rPr>
          <w:rFonts w:asciiTheme="minorHAnsi" w:hAnsiTheme="minorHAnsi" w:cstheme="minorHAnsi"/>
          <w:b/>
          <w:i/>
          <w:sz w:val="24"/>
          <w:szCs w:val="24"/>
        </w:rPr>
        <w:t>:</w:t>
      </w:r>
      <w:r w:rsidR="0093469C" w:rsidRPr="00EE21F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5EF744" w14:textId="78EC36A9" w:rsidR="004A0940" w:rsidRPr="00EE21F5" w:rsidRDefault="001F0883" w:rsidP="004A0940">
      <w:pPr>
        <w:widowControl w:val="0"/>
        <w:tabs>
          <w:tab w:val="left" w:pos="1985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EE21F5">
        <w:rPr>
          <w:rFonts w:cstheme="minorHAnsi"/>
          <w:b/>
          <w:sz w:val="24"/>
          <w:szCs w:val="24"/>
        </w:rPr>
        <w:t>Střední průmyslová škola, Přerov, Havlíčkova 2</w:t>
      </w:r>
    </w:p>
    <w:p w14:paraId="1AFA6EEF" w14:textId="6597BF92" w:rsidR="001F0883" w:rsidRPr="00EE21F5" w:rsidRDefault="004A0940" w:rsidP="004A0940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21F5">
        <w:rPr>
          <w:rFonts w:cstheme="minorHAnsi"/>
          <w:sz w:val="24"/>
          <w:szCs w:val="24"/>
        </w:rPr>
        <w:t>Se sídlem</w:t>
      </w:r>
      <w:r w:rsidRPr="00EE21F5">
        <w:rPr>
          <w:rFonts w:cstheme="minorHAnsi"/>
          <w:sz w:val="24"/>
          <w:szCs w:val="24"/>
        </w:rPr>
        <w:tab/>
        <w:t>:</w:t>
      </w:r>
      <w:r w:rsidR="001F0883" w:rsidRPr="00EE21F5">
        <w:rPr>
          <w:rFonts w:cstheme="minorHAnsi"/>
          <w:sz w:val="24"/>
          <w:szCs w:val="24"/>
        </w:rPr>
        <w:t xml:space="preserve"> </w:t>
      </w:r>
      <w:r w:rsidR="001F0883" w:rsidRPr="00EE21F5">
        <w:rPr>
          <w:rFonts w:cstheme="minorHAnsi"/>
          <w:sz w:val="24"/>
          <w:szCs w:val="24"/>
        </w:rPr>
        <w:tab/>
        <w:t xml:space="preserve">Havlíčkova 377/2, 750 02 Přerov, Přerov I </w:t>
      </w:r>
      <w:r w:rsidR="0083788F" w:rsidRPr="00EE21F5">
        <w:rPr>
          <w:rFonts w:cstheme="minorHAnsi"/>
          <w:sz w:val="24"/>
          <w:szCs w:val="24"/>
        </w:rPr>
        <w:t>–</w:t>
      </w:r>
      <w:r w:rsidR="001F0883" w:rsidRPr="00EE21F5">
        <w:rPr>
          <w:rFonts w:cstheme="minorHAnsi"/>
          <w:sz w:val="24"/>
          <w:szCs w:val="24"/>
        </w:rPr>
        <w:t xml:space="preserve"> Město</w:t>
      </w:r>
    </w:p>
    <w:p w14:paraId="77FB93F4" w14:textId="77777777" w:rsidR="001F0883" w:rsidRPr="00EE21F5" w:rsidRDefault="004A0940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21F5">
        <w:rPr>
          <w:rFonts w:cstheme="minorHAnsi"/>
          <w:sz w:val="24"/>
          <w:szCs w:val="24"/>
        </w:rPr>
        <w:t>IČ</w:t>
      </w:r>
      <w:r w:rsidR="007E4464" w:rsidRPr="00EE21F5">
        <w:rPr>
          <w:rFonts w:cstheme="minorHAnsi"/>
          <w:sz w:val="24"/>
          <w:szCs w:val="24"/>
        </w:rPr>
        <w:t>O</w:t>
      </w:r>
      <w:r w:rsidRPr="00EE21F5">
        <w:rPr>
          <w:rFonts w:cstheme="minorHAnsi"/>
          <w:sz w:val="24"/>
          <w:szCs w:val="24"/>
        </w:rPr>
        <w:tab/>
        <w:t>:</w:t>
      </w:r>
      <w:r w:rsidRPr="00EE21F5">
        <w:rPr>
          <w:rFonts w:cstheme="minorHAnsi"/>
          <w:sz w:val="24"/>
          <w:szCs w:val="24"/>
        </w:rPr>
        <w:tab/>
      </w:r>
      <w:r w:rsidR="001F0883" w:rsidRPr="00EE21F5">
        <w:rPr>
          <w:rFonts w:cstheme="minorHAnsi"/>
          <w:sz w:val="24"/>
          <w:szCs w:val="24"/>
        </w:rPr>
        <w:t>70259925</w:t>
      </w:r>
    </w:p>
    <w:p w14:paraId="603AD937" w14:textId="54606678" w:rsidR="004A0940" w:rsidRPr="00EE21F5" w:rsidRDefault="001F0883" w:rsidP="001F0883">
      <w:pPr>
        <w:tabs>
          <w:tab w:val="left" w:pos="1985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21F5">
        <w:rPr>
          <w:rFonts w:cstheme="minorHAnsi"/>
          <w:sz w:val="24"/>
          <w:szCs w:val="24"/>
        </w:rPr>
        <w:t>Zastoupená</w:t>
      </w:r>
      <w:r w:rsidRPr="00EE21F5">
        <w:rPr>
          <w:rFonts w:cstheme="minorHAnsi"/>
          <w:sz w:val="24"/>
          <w:szCs w:val="24"/>
        </w:rPr>
        <w:tab/>
        <w:t>:</w:t>
      </w:r>
      <w:r w:rsidRPr="00EE21F5">
        <w:rPr>
          <w:rFonts w:cstheme="minorHAnsi"/>
          <w:sz w:val="24"/>
          <w:szCs w:val="24"/>
        </w:rPr>
        <w:tab/>
        <w:t>PhDr. Hanou Vyhlídalovou, ředitelkou školy</w:t>
      </w:r>
    </w:p>
    <w:p w14:paraId="1CDF8E27" w14:textId="754481F7" w:rsidR="00053702" w:rsidRPr="00EE21F5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E21F5">
        <w:rPr>
          <w:rFonts w:asciiTheme="minorHAnsi" w:hAnsiTheme="minorHAnsi" w:cstheme="minorHAnsi"/>
          <w:sz w:val="24"/>
          <w:szCs w:val="24"/>
        </w:rPr>
        <w:t>a</w:t>
      </w:r>
    </w:p>
    <w:p w14:paraId="475D1CB3" w14:textId="61876454" w:rsidR="00053702" w:rsidRPr="00EE21F5" w:rsidRDefault="00DC0707" w:rsidP="00337CBA">
      <w:pPr>
        <w:pStyle w:val="Pokraovnseznamu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E21F5">
        <w:rPr>
          <w:rFonts w:asciiTheme="minorHAnsi" w:hAnsiTheme="minorHAnsi" w:cstheme="minorHAnsi"/>
          <w:b/>
          <w:i/>
          <w:sz w:val="24"/>
          <w:szCs w:val="24"/>
        </w:rPr>
        <w:t>Půjčitel</w:t>
      </w:r>
      <w:r w:rsidR="0093469C" w:rsidRPr="00EE21F5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C7620D9" w14:textId="5C205FC1" w:rsidR="004A0940" w:rsidRPr="00EE21F5" w:rsidRDefault="00DC0707" w:rsidP="004A0940">
      <w:pPr>
        <w:widowControl w:val="0"/>
        <w:tabs>
          <w:tab w:val="left" w:pos="1980"/>
          <w:tab w:val="left" w:pos="21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EE21F5">
        <w:rPr>
          <w:rFonts w:cstheme="minorHAnsi"/>
          <w:b/>
          <w:sz w:val="24"/>
          <w:szCs w:val="24"/>
        </w:rPr>
        <w:t>IKAP4OK, z.</w:t>
      </w:r>
      <w:r w:rsidR="001F0883" w:rsidRPr="00EE21F5">
        <w:rPr>
          <w:rFonts w:cstheme="minorHAnsi"/>
          <w:b/>
          <w:sz w:val="24"/>
          <w:szCs w:val="24"/>
        </w:rPr>
        <w:t xml:space="preserve"> </w:t>
      </w:r>
      <w:r w:rsidRPr="00EE21F5">
        <w:rPr>
          <w:rFonts w:cstheme="minorHAnsi"/>
          <w:b/>
          <w:sz w:val="24"/>
          <w:szCs w:val="24"/>
        </w:rPr>
        <w:t xml:space="preserve">s.  </w:t>
      </w:r>
    </w:p>
    <w:p w14:paraId="52C36956" w14:textId="0365A7CF" w:rsidR="004A0940" w:rsidRPr="00EE21F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21F5">
        <w:rPr>
          <w:rFonts w:cstheme="minorHAnsi"/>
          <w:sz w:val="24"/>
          <w:szCs w:val="24"/>
        </w:rPr>
        <w:t>Se sídlem</w:t>
      </w:r>
      <w:r w:rsidRPr="00EE21F5">
        <w:rPr>
          <w:rFonts w:cstheme="minorHAnsi"/>
          <w:sz w:val="24"/>
          <w:szCs w:val="24"/>
        </w:rPr>
        <w:tab/>
        <w:t xml:space="preserve">: </w:t>
      </w:r>
      <w:r w:rsidRPr="00EE21F5">
        <w:rPr>
          <w:rFonts w:cstheme="minorHAnsi"/>
          <w:sz w:val="24"/>
          <w:szCs w:val="24"/>
        </w:rPr>
        <w:tab/>
      </w:r>
      <w:r w:rsidR="00DC0707" w:rsidRPr="00EE21F5">
        <w:rPr>
          <w:rFonts w:cstheme="minorHAnsi"/>
          <w:sz w:val="24"/>
          <w:szCs w:val="24"/>
        </w:rPr>
        <w:t xml:space="preserve">Rooseveltova 79, 779 00 Olomouc  </w:t>
      </w:r>
    </w:p>
    <w:p w14:paraId="2DACE9E0" w14:textId="5ECE0DA1" w:rsidR="004A0940" w:rsidRPr="00EE21F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21F5">
        <w:rPr>
          <w:rFonts w:cstheme="minorHAnsi"/>
          <w:sz w:val="24"/>
          <w:szCs w:val="24"/>
        </w:rPr>
        <w:t>IČ</w:t>
      </w:r>
      <w:r w:rsidR="007E4464" w:rsidRPr="00EE21F5">
        <w:rPr>
          <w:rFonts w:cstheme="minorHAnsi"/>
          <w:sz w:val="24"/>
          <w:szCs w:val="24"/>
        </w:rPr>
        <w:t>O</w:t>
      </w:r>
      <w:r w:rsidRPr="00EE21F5">
        <w:rPr>
          <w:rFonts w:cstheme="minorHAnsi"/>
          <w:sz w:val="24"/>
          <w:szCs w:val="24"/>
        </w:rPr>
        <w:tab/>
        <w:t xml:space="preserve">: </w:t>
      </w:r>
      <w:r w:rsidRPr="00EE21F5">
        <w:rPr>
          <w:rFonts w:cstheme="minorHAnsi"/>
          <w:sz w:val="24"/>
          <w:szCs w:val="24"/>
        </w:rPr>
        <w:tab/>
      </w:r>
      <w:r w:rsidR="00DC0707" w:rsidRPr="00EE21F5">
        <w:rPr>
          <w:rFonts w:cstheme="minorHAnsi"/>
          <w:sz w:val="24"/>
          <w:szCs w:val="24"/>
        </w:rPr>
        <w:t>0</w:t>
      </w:r>
      <w:r w:rsidRPr="00EE21F5">
        <w:rPr>
          <w:rFonts w:cstheme="minorHAnsi"/>
          <w:sz w:val="24"/>
          <w:szCs w:val="24"/>
        </w:rPr>
        <w:t>8</w:t>
      </w:r>
      <w:r w:rsidR="00DC0707" w:rsidRPr="00EE21F5">
        <w:rPr>
          <w:rFonts w:cstheme="minorHAnsi"/>
          <w:sz w:val="24"/>
          <w:szCs w:val="24"/>
        </w:rPr>
        <w:t>645388</w:t>
      </w:r>
    </w:p>
    <w:p w14:paraId="5D9503D9" w14:textId="755FC173" w:rsidR="004A0940" w:rsidRPr="00EE21F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21F5">
        <w:rPr>
          <w:rFonts w:cstheme="minorHAnsi"/>
          <w:sz w:val="24"/>
          <w:szCs w:val="24"/>
        </w:rPr>
        <w:t>DIČ</w:t>
      </w:r>
      <w:r w:rsidRPr="00EE21F5">
        <w:rPr>
          <w:rFonts w:cstheme="minorHAnsi"/>
          <w:sz w:val="24"/>
          <w:szCs w:val="24"/>
        </w:rPr>
        <w:tab/>
        <w:t xml:space="preserve">: </w:t>
      </w:r>
      <w:r w:rsidRPr="00EE21F5">
        <w:rPr>
          <w:rFonts w:cstheme="minorHAnsi"/>
          <w:sz w:val="24"/>
          <w:szCs w:val="24"/>
        </w:rPr>
        <w:tab/>
        <w:t>CZ</w:t>
      </w:r>
      <w:r w:rsidR="00DC0707" w:rsidRPr="00EE21F5">
        <w:rPr>
          <w:rFonts w:cstheme="minorHAnsi"/>
          <w:sz w:val="24"/>
          <w:szCs w:val="24"/>
        </w:rPr>
        <w:t>08645388</w:t>
      </w:r>
    </w:p>
    <w:p w14:paraId="38C194FE" w14:textId="21524B61" w:rsidR="004A0940" w:rsidRPr="00EE21F5" w:rsidRDefault="004A0940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21F5">
        <w:rPr>
          <w:rFonts w:cstheme="minorHAnsi"/>
          <w:sz w:val="24"/>
          <w:szCs w:val="24"/>
        </w:rPr>
        <w:t>Zastoupený</w:t>
      </w:r>
      <w:r w:rsidRPr="00EE21F5">
        <w:rPr>
          <w:rFonts w:cstheme="minorHAnsi"/>
          <w:sz w:val="24"/>
          <w:szCs w:val="24"/>
        </w:rPr>
        <w:tab/>
        <w:t xml:space="preserve">: </w:t>
      </w:r>
      <w:r w:rsidRPr="00EE21F5">
        <w:rPr>
          <w:rFonts w:cstheme="minorHAnsi"/>
          <w:sz w:val="24"/>
          <w:szCs w:val="24"/>
        </w:rPr>
        <w:tab/>
      </w:r>
      <w:r w:rsidR="00DC0707" w:rsidRPr="00EE21F5">
        <w:rPr>
          <w:rFonts w:cstheme="minorHAnsi"/>
          <w:sz w:val="24"/>
          <w:szCs w:val="24"/>
        </w:rPr>
        <w:t xml:space="preserve">Ing. Ivou Bonyoma Lutchimba, vedoucí projektu  </w:t>
      </w:r>
    </w:p>
    <w:p w14:paraId="555ABDF8" w14:textId="68CD93B4" w:rsidR="0093469C" w:rsidRPr="00EE21F5" w:rsidRDefault="0093469C" w:rsidP="004A0940">
      <w:pPr>
        <w:tabs>
          <w:tab w:val="left" w:pos="1980"/>
          <w:tab w:val="left" w:pos="226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EE21F5">
        <w:rPr>
          <w:rFonts w:cstheme="minorHAnsi"/>
          <w:sz w:val="24"/>
          <w:szCs w:val="24"/>
        </w:rPr>
        <w:t xml:space="preserve">Registrace u KS Ostrava, sp. zn. </w:t>
      </w:r>
      <w:r w:rsidR="00DC0707" w:rsidRPr="00EE21F5">
        <w:rPr>
          <w:rFonts w:cstheme="minorHAnsi"/>
          <w:sz w:val="24"/>
          <w:szCs w:val="24"/>
        </w:rPr>
        <w:t>L</w:t>
      </w:r>
      <w:r w:rsidRPr="00EE21F5">
        <w:rPr>
          <w:rFonts w:cstheme="minorHAnsi"/>
          <w:sz w:val="24"/>
          <w:szCs w:val="24"/>
        </w:rPr>
        <w:t xml:space="preserve"> </w:t>
      </w:r>
      <w:r w:rsidR="00DC0707" w:rsidRPr="00EE21F5">
        <w:rPr>
          <w:rFonts w:cstheme="minorHAnsi"/>
          <w:sz w:val="24"/>
          <w:szCs w:val="24"/>
        </w:rPr>
        <w:t>18841</w:t>
      </w:r>
    </w:p>
    <w:p w14:paraId="5A22D126" w14:textId="77777777" w:rsidR="00053702" w:rsidRPr="00EE21F5" w:rsidRDefault="00053702" w:rsidP="00337CBA">
      <w:pPr>
        <w:pStyle w:val="Pokraovnseznamu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8EA30E" w14:textId="77777777" w:rsidR="005826C5" w:rsidRPr="00EE21F5" w:rsidRDefault="005826C5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EE21F5">
        <w:rPr>
          <w:rFonts w:cstheme="minorHAnsi"/>
          <w:b/>
          <w:sz w:val="24"/>
          <w:szCs w:val="24"/>
        </w:rPr>
        <w:t>I.</w:t>
      </w:r>
    </w:p>
    <w:p w14:paraId="6C1206EE" w14:textId="77777777" w:rsidR="005826C5" w:rsidRPr="00EE21F5" w:rsidRDefault="005826C5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EE21F5">
        <w:rPr>
          <w:rFonts w:cstheme="minorHAnsi"/>
          <w:b/>
          <w:sz w:val="24"/>
          <w:szCs w:val="24"/>
        </w:rPr>
        <w:t>Popis skutkového stavu</w:t>
      </w:r>
    </w:p>
    <w:p w14:paraId="576B4617" w14:textId="57405470" w:rsidR="005826C5" w:rsidRPr="00EE21F5" w:rsidRDefault="6A78B06E" w:rsidP="6A78B06E">
      <w:pPr>
        <w:numPr>
          <w:ilvl w:val="0"/>
          <w:numId w:val="1"/>
        </w:numPr>
        <w:spacing w:after="120"/>
        <w:ind w:left="426" w:hanging="426"/>
        <w:jc w:val="both"/>
        <w:rPr>
          <w:rFonts w:eastAsiaTheme="minorEastAsia"/>
          <w:b/>
          <w:bCs/>
          <w:sz w:val="24"/>
          <w:szCs w:val="24"/>
        </w:rPr>
      </w:pPr>
      <w:r w:rsidRPr="00EE21F5">
        <w:rPr>
          <w:sz w:val="24"/>
          <w:szCs w:val="24"/>
        </w:rPr>
        <w:t xml:space="preserve">Půjčitel se ve </w:t>
      </w:r>
      <w:r w:rsidRPr="00EE21F5">
        <w:rPr>
          <w:b/>
          <w:bCs/>
          <w:sz w:val="24"/>
          <w:szCs w:val="24"/>
        </w:rPr>
        <w:t>Smlouvě o výpůjčce ev. č. 02, ze dne 14.09.2021</w:t>
      </w:r>
      <w:r w:rsidRPr="00EE21F5">
        <w:rPr>
          <w:sz w:val="24"/>
          <w:szCs w:val="24"/>
        </w:rPr>
        <w:t xml:space="preserve"> (dále jen „Smlouva“) zavázal vypůjčiteli v rámci projektu „Implementace krajského akčního plánu v Olomouckém kraji II“, reg.č. CZ.02.3.68/0.0/0.0/19_078/0017425 poskytnout v období r. 2022 a r. 2023 k učebním účelům movité věci, jejichž specifikace je uvedena vždy v příslušném předávacím protokolu. V souladu se Smlouvou a </w:t>
      </w:r>
      <w:r w:rsidRPr="00EE21F5">
        <w:rPr>
          <w:b/>
          <w:bCs/>
          <w:sz w:val="24"/>
          <w:szCs w:val="24"/>
        </w:rPr>
        <w:t>Předávacími protokoly č. 02/01, 02/02, 02/03, 02/04, 02/05, 02/06, 02/07, 02/08, 02/LIC01</w:t>
      </w:r>
      <w:r w:rsidRPr="00EE21F5">
        <w:rPr>
          <w:sz w:val="24"/>
          <w:szCs w:val="24"/>
        </w:rPr>
        <w:t xml:space="preserve"> k předmětu výpůjčky dle Smlouvy, byly vypůjčiteli půjčitelem předány do užívání movité věci, a to v celkové hodnotě </w:t>
      </w:r>
      <w:r w:rsidRPr="00EE21F5">
        <w:rPr>
          <w:b/>
          <w:bCs/>
          <w:sz w:val="24"/>
          <w:szCs w:val="24"/>
        </w:rPr>
        <w:t xml:space="preserve">2 772 639,77,- Kč vč. DPH.  </w:t>
      </w:r>
    </w:p>
    <w:p w14:paraId="09DFCDC8" w14:textId="4B2C0A01" w:rsidR="00C40933" w:rsidRPr="00EE21F5" w:rsidRDefault="6A78B06E" w:rsidP="6A78B06E">
      <w:pPr>
        <w:numPr>
          <w:ilvl w:val="0"/>
          <w:numId w:val="1"/>
        </w:numPr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00EE21F5">
        <w:rPr>
          <w:sz w:val="24"/>
          <w:szCs w:val="24"/>
        </w:rPr>
        <w:t xml:space="preserve">Vypůjčitel je povinným subjektem dle zákona č. 340/2015 Sb., zákon o registru smluv, ve znění pozdějších předpisů (dále jen „ZRS“) a má povinnost uzavřenou Smlouvu zveřejnit postupem dle ZRS. </w:t>
      </w:r>
    </w:p>
    <w:p w14:paraId="5DCD144F" w14:textId="041B340F" w:rsidR="00CF5BE9" w:rsidRPr="00EE21F5" w:rsidRDefault="6A78B06E" w:rsidP="6A78B06E">
      <w:pPr>
        <w:numPr>
          <w:ilvl w:val="0"/>
          <w:numId w:val="1"/>
        </w:numPr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00EE21F5">
        <w:rPr>
          <w:sz w:val="24"/>
          <w:szCs w:val="24"/>
        </w:rPr>
        <w:t>Obě smluvní strany shodně konstatují, že do okamžiku sjednání této smlouvy nedošlo k uveřejnění Smlouvy v registru smluv, a že jsou si vědomy právních následků s tím spojených.</w:t>
      </w:r>
    </w:p>
    <w:p w14:paraId="1CD95C6C" w14:textId="4B53F513" w:rsidR="00EE2DE9" w:rsidRPr="00EE21F5" w:rsidRDefault="6A78B06E" w:rsidP="6A78B06E">
      <w:pPr>
        <w:numPr>
          <w:ilvl w:val="0"/>
          <w:numId w:val="1"/>
        </w:numPr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00EE21F5">
        <w:rPr>
          <w:sz w:val="24"/>
          <w:szCs w:val="24"/>
        </w:rPr>
        <w:t>V zájmu úpravy vzájemných práv a povinností vyplývajících z původně sjednané Smlouvy a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349571F3" w14:textId="364A1A74" w:rsidR="6A78B06E" w:rsidRPr="00EE21F5" w:rsidRDefault="6A78B06E" w:rsidP="6A78B06E">
      <w:pPr>
        <w:spacing w:after="120"/>
        <w:jc w:val="both"/>
        <w:rPr>
          <w:sz w:val="24"/>
          <w:szCs w:val="24"/>
        </w:rPr>
      </w:pPr>
    </w:p>
    <w:p w14:paraId="08D9A70C" w14:textId="77777777" w:rsidR="00764D6E" w:rsidRPr="00EE21F5" w:rsidRDefault="00764D6E" w:rsidP="00C06EF5">
      <w:pPr>
        <w:keepNext/>
        <w:spacing w:after="0"/>
        <w:jc w:val="center"/>
        <w:rPr>
          <w:rFonts w:cstheme="minorHAnsi"/>
          <w:b/>
          <w:sz w:val="24"/>
          <w:szCs w:val="24"/>
        </w:rPr>
      </w:pPr>
      <w:r w:rsidRPr="00EE21F5">
        <w:rPr>
          <w:rFonts w:cstheme="minorHAnsi"/>
          <w:b/>
          <w:sz w:val="24"/>
          <w:szCs w:val="24"/>
        </w:rPr>
        <w:lastRenderedPageBreak/>
        <w:t>II.</w:t>
      </w:r>
    </w:p>
    <w:p w14:paraId="20EA304F" w14:textId="71A3329B" w:rsidR="00764D6E" w:rsidRPr="00EE21F5" w:rsidRDefault="00EE2DE9" w:rsidP="00C06EF5">
      <w:pPr>
        <w:keepNext/>
        <w:spacing w:after="120"/>
        <w:jc w:val="center"/>
        <w:rPr>
          <w:rFonts w:cstheme="minorHAnsi"/>
          <w:b/>
          <w:sz w:val="24"/>
          <w:szCs w:val="24"/>
        </w:rPr>
      </w:pPr>
      <w:r w:rsidRPr="00EE21F5">
        <w:rPr>
          <w:rFonts w:cstheme="minorHAnsi"/>
          <w:b/>
          <w:sz w:val="24"/>
          <w:szCs w:val="24"/>
        </w:rPr>
        <w:t xml:space="preserve">Práva a závazky </w:t>
      </w:r>
      <w:r w:rsidR="00764D6E" w:rsidRPr="00EE21F5">
        <w:rPr>
          <w:rFonts w:cstheme="minorHAnsi"/>
          <w:b/>
          <w:sz w:val="24"/>
          <w:szCs w:val="24"/>
        </w:rPr>
        <w:t>smluvních stran</w:t>
      </w:r>
    </w:p>
    <w:p w14:paraId="250E5EEB" w14:textId="4A55786B" w:rsidR="00764D6E" w:rsidRPr="00EE21F5" w:rsidRDefault="6A78B06E" w:rsidP="6A78B06E">
      <w:pPr>
        <w:keepNext/>
        <w:numPr>
          <w:ilvl w:val="0"/>
          <w:numId w:val="4"/>
        </w:numPr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00EE21F5">
        <w:rPr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 a Předávacích protokolů, které tvoří pro tyto účely, přílohy této smlouvy. Účel a lhůty se rovněž řídí původně sjednanou Smlouvou.</w:t>
      </w:r>
    </w:p>
    <w:p w14:paraId="335C2095" w14:textId="440CC8E0" w:rsidR="00764D6E" w:rsidRPr="00EE21F5" w:rsidRDefault="6A78B06E" w:rsidP="6A78B06E">
      <w:pPr>
        <w:numPr>
          <w:ilvl w:val="0"/>
          <w:numId w:val="4"/>
        </w:numPr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00EE21F5">
        <w:rPr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1F5" w:rsidRDefault="6A78B06E" w:rsidP="6A78B06E">
      <w:pPr>
        <w:numPr>
          <w:ilvl w:val="0"/>
          <w:numId w:val="4"/>
        </w:numPr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00EE21F5">
        <w:rPr>
          <w:sz w:val="24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649E3624" w14:textId="4BE3D610" w:rsidR="00CD506A" w:rsidRPr="00EE21F5" w:rsidRDefault="6A78B06E" w:rsidP="6A78B06E">
      <w:pPr>
        <w:numPr>
          <w:ilvl w:val="0"/>
          <w:numId w:val="4"/>
        </w:numPr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00EE21F5">
        <w:rPr>
          <w:sz w:val="24"/>
          <w:szCs w:val="24"/>
        </w:rPr>
        <w:t>Vypůjčitel, který je povinným subjektem pro zveřejňování v registru smluv, se tímto zavazuje k neprodlenému zveřejnění této smlouvy a jejich kompletních příloh v registru smluv v souladu s ustanovením § 5 ZRS.</w:t>
      </w:r>
    </w:p>
    <w:p w14:paraId="248FEE14" w14:textId="77777777" w:rsidR="00CD506A" w:rsidRPr="00EE21F5" w:rsidRDefault="00CD506A" w:rsidP="00337CBA">
      <w:pPr>
        <w:spacing w:after="0"/>
        <w:jc w:val="center"/>
        <w:rPr>
          <w:rFonts w:cstheme="minorHAnsi"/>
          <w:b/>
          <w:sz w:val="24"/>
          <w:szCs w:val="24"/>
        </w:rPr>
      </w:pPr>
      <w:r w:rsidRPr="00EE21F5">
        <w:rPr>
          <w:rFonts w:cstheme="minorHAnsi"/>
          <w:b/>
          <w:sz w:val="24"/>
          <w:szCs w:val="24"/>
        </w:rPr>
        <w:t>III.</w:t>
      </w:r>
    </w:p>
    <w:p w14:paraId="40AD376D" w14:textId="77777777" w:rsidR="00CD506A" w:rsidRPr="00EE21F5" w:rsidRDefault="00CD506A" w:rsidP="00EE2DE9">
      <w:pPr>
        <w:spacing w:after="120"/>
        <w:jc w:val="center"/>
        <w:rPr>
          <w:rFonts w:cstheme="minorHAnsi"/>
          <w:b/>
          <w:sz w:val="24"/>
          <w:szCs w:val="24"/>
        </w:rPr>
      </w:pPr>
      <w:r w:rsidRPr="00EE21F5">
        <w:rPr>
          <w:rFonts w:cstheme="minorHAnsi"/>
          <w:b/>
          <w:sz w:val="24"/>
          <w:szCs w:val="24"/>
        </w:rPr>
        <w:t>Závěrečná ustanovení</w:t>
      </w:r>
    </w:p>
    <w:p w14:paraId="7E88E29F" w14:textId="0AE472C7" w:rsidR="00CA7E9C" w:rsidRPr="00EE21F5" w:rsidRDefault="6A78B06E" w:rsidP="6A78B06E">
      <w:pPr>
        <w:numPr>
          <w:ilvl w:val="0"/>
          <w:numId w:val="8"/>
        </w:numPr>
        <w:tabs>
          <w:tab w:val="clear" w:pos="720"/>
          <w:tab w:val="num" w:pos="709"/>
        </w:tabs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00EE21F5">
        <w:rPr>
          <w:sz w:val="24"/>
          <w:szCs w:val="24"/>
        </w:rPr>
        <w:t xml:space="preserve">Tato smlouva o vypořádání závazků nabývá účinnosti dnem uveřejnění v registru smluv. Smluvní strany tímto souhlasí s uveřejněním této smlouvy prostřednictvím registru smluv.  </w:t>
      </w:r>
    </w:p>
    <w:p w14:paraId="29B2B1A4" w14:textId="7EE59257" w:rsidR="6A78B06E" w:rsidRPr="00EE21F5" w:rsidRDefault="6A78B06E" w:rsidP="6A78B06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00EE21F5">
        <w:rPr>
          <w:sz w:val="24"/>
          <w:szCs w:val="24"/>
        </w:rPr>
        <w:t>Tato smlouva o vypořádání závazků je uzavřena elektronicky.</w:t>
      </w:r>
    </w:p>
    <w:p w14:paraId="514A840B" w14:textId="1D4EF597" w:rsidR="0093469C" w:rsidRPr="00EE21F5" w:rsidRDefault="6A78B06E" w:rsidP="6A78B06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eastAsiaTheme="minorEastAsia"/>
          <w:sz w:val="24"/>
          <w:szCs w:val="24"/>
        </w:rPr>
      </w:pPr>
      <w:r w:rsidRPr="00EE21F5">
        <w:rPr>
          <w:sz w:val="24"/>
          <w:szCs w:val="24"/>
        </w:rPr>
        <w:t>Smluvní strany prohlašují, že si tuto smlouvu před jejím podpisem přečetly, že s jejím obsahem souhlasí, a na důkaz výše uvedeného připojují své podpisy.</w:t>
      </w:r>
    </w:p>
    <w:p w14:paraId="72FBE823" w14:textId="77777777" w:rsidR="00053702" w:rsidRPr="00EE21F5" w:rsidRDefault="00053702" w:rsidP="00337CBA">
      <w:pPr>
        <w:spacing w:after="0"/>
        <w:jc w:val="both"/>
        <w:rPr>
          <w:rFonts w:cstheme="minorHAnsi"/>
          <w:sz w:val="24"/>
          <w:szCs w:val="24"/>
        </w:rPr>
      </w:pPr>
    </w:p>
    <w:p w14:paraId="604D7E9B" w14:textId="3C9D1920" w:rsidR="00337CBA" w:rsidRPr="00EE21F5" w:rsidRDefault="00053702" w:rsidP="00EE2DE9">
      <w:pPr>
        <w:spacing w:after="120"/>
        <w:jc w:val="both"/>
        <w:rPr>
          <w:rFonts w:cstheme="minorHAnsi"/>
          <w:sz w:val="24"/>
          <w:szCs w:val="24"/>
        </w:rPr>
      </w:pPr>
      <w:r w:rsidRPr="00EE21F5">
        <w:rPr>
          <w:rFonts w:cstheme="minorHAnsi"/>
          <w:sz w:val="24"/>
          <w:szCs w:val="24"/>
        </w:rPr>
        <w:t xml:space="preserve">Příloha č. 1 – </w:t>
      </w:r>
      <w:r w:rsidR="00337CBA" w:rsidRPr="00EE21F5">
        <w:rPr>
          <w:rFonts w:cstheme="minorHAnsi"/>
          <w:sz w:val="24"/>
          <w:szCs w:val="24"/>
        </w:rPr>
        <w:t xml:space="preserve">Smlouva o výpůjčce ev. č. </w:t>
      </w:r>
      <w:r w:rsidR="002F344A" w:rsidRPr="00EE21F5">
        <w:rPr>
          <w:rFonts w:cstheme="minorHAnsi"/>
          <w:sz w:val="24"/>
          <w:szCs w:val="24"/>
        </w:rPr>
        <w:t>0</w:t>
      </w:r>
      <w:r w:rsidR="001F0883" w:rsidRPr="00EE21F5">
        <w:rPr>
          <w:rFonts w:cstheme="minorHAnsi"/>
          <w:sz w:val="24"/>
          <w:szCs w:val="24"/>
        </w:rPr>
        <w:t>2</w:t>
      </w:r>
      <w:r w:rsidR="00645C69" w:rsidRPr="00EE21F5">
        <w:rPr>
          <w:rFonts w:cstheme="minorHAnsi"/>
          <w:sz w:val="24"/>
          <w:szCs w:val="24"/>
        </w:rPr>
        <w:t xml:space="preserve"> </w:t>
      </w:r>
      <w:r w:rsidRPr="00EE21F5">
        <w:rPr>
          <w:rFonts w:cstheme="minorHAnsi"/>
          <w:sz w:val="24"/>
          <w:szCs w:val="24"/>
        </w:rPr>
        <w:t>ze dne</w:t>
      </w:r>
      <w:r w:rsidR="00645C69" w:rsidRPr="00EE21F5">
        <w:rPr>
          <w:rFonts w:cstheme="minorHAnsi"/>
          <w:sz w:val="24"/>
          <w:szCs w:val="24"/>
        </w:rPr>
        <w:t xml:space="preserve"> </w:t>
      </w:r>
      <w:r w:rsidR="00B1748F" w:rsidRPr="00EE21F5">
        <w:rPr>
          <w:rFonts w:cstheme="minorHAnsi"/>
          <w:sz w:val="24"/>
          <w:szCs w:val="24"/>
        </w:rPr>
        <w:t>14</w:t>
      </w:r>
      <w:r w:rsidR="00C06EF5" w:rsidRPr="00EE21F5">
        <w:rPr>
          <w:rFonts w:cstheme="minorHAnsi"/>
          <w:sz w:val="24"/>
          <w:szCs w:val="24"/>
        </w:rPr>
        <w:t>.</w:t>
      </w:r>
      <w:r w:rsidR="00B1748F" w:rsidRPr="00EE21F5">
        <w:rPr>
          <w:rFonts w:cstheme="minorHAnsi"/>
          <w:sz w:val="24"/>
          <w:szCs w:val="24"/>
        </w:rPr>
        <w:t>09</w:t>
      </w:r>
      <w:r w:rsidR="00C06EF5" w:rsidRPr="00EE21F5">
        <w:rPr>
          <w:rFonts w:cstheme="minorHAnsi"/>
          <w:sz w:val="24"/>
          <w:szCs w:val="24"/>
        </w:rPr>
        <w:t>.202</w:t>
      </w:r>
      <w:r w:rsidR="00B1748F" w:rsidRPr="00EE21F5">
        <w:rPr>
          <w:rFonts w:cstheme="minorHAnsi"/>
          <w:sz w:val="24"/>
          <w:szCs w:val="24"/>
        </w:rPr>
        <w:t>1</w:t>
      </w:r>
    </w:p>
    <w:p w14:paraId="45056E91" w14:textId="6F01D7AA" w:rsidR="00053702" w:rsidRPr="00EE21F5" w:rsidRDefault="6A78B06E" w:rsidP="6A78B06E">
      <w:pPr>
        <w:spacing w:after="120"/>
        <w:ind w:right="-284"/>
        <w:jc w:val="both"/>
        <w:rPr>
          <w:sz w:val="24"/>
          <w:szCs w:val="24"/>
        </w:rPr>
      </w:pPr>
      <w:r w:rsidRPr="00EE21F5">
        <w:rPr>
          <w:sz w:val="24"/>
          <w:szCs w:val="24"/>
        </w:rPr>
        <w:t xml:space="preserve">Příloha č. 2 – Předávací protokoly č. 02/01, 02/02, 02/03, 02/04, 02/05, 02/06, 02/07, 02/08, 02/LIC01 </w:t>
      </w:r>
    </w:p>
    <w:p w14:paraId="3F99E820" w14:textId="77777777" w:rsidR="00C06EF5" w:rsidRPr="00EE21F5" w:rsidRDefault="00C06EF5" w:rsidP="00337CBA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682A507C" w14:textId="4DEA17A9" w:rsidR="6A78B06E" w:rsidRPr="00EE21F5" w:rsidRDefault="6A78B06E" w:rsidP="00EE21F5">
      <w:pPr>
        <w:suppressAutoHyphens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EE21F5">
        <w:rPr>
          <w:sz w:val="24"/>
          <w:szCs w:val="24"/>
        </w:rPr>
        <w:t xml:space="preserve">V Olomouci dne </w:t>
      </w:r>
      <w:r w:rsidR="00337CBA" w:rsidRPr="00EE21F5">
        <w:rPr>
          <w:sz w:val="24"/>
          <w:szCs w:val="24"/>
        </w:rPr>
        <w:tab/>
      </w:r>
      <w:r w:rsidR="00337CBA" w:rsidRPr="00EE21F5">
        <w:rPr>
          <w:sz w:val="24"/>
          <w:szCs w:val="24"/>
        </w:rPr>
        <w:tab/>
      </w:r>
      <w:r w:rsidR="00337CBA" w:rsidRPr="00EE21F5">
        <w:rPr>
          <w:sz w:val="24"/>
          <w:szCs w:val="24"/>
        </w:rPr>
        <w:tab/>
      </w:r>
      <w:r w:rsidR="00337CBA" w:rsidRPr="00EE21F5">
        <w:rPr>
          <w:sz w:val="24"/>
          <w:szCs w:val="24"/>
        </w:rPr>
        <w:tab/>
      </w:r>
      <w:r w:rsidR="00337CBA" w:rsidRPr="00EE21F5">
        <w:rPr>
          <w:sz w:val="24"/>
          <w:szCs w:val="24"/>
        </w:rPr>
        <w:tab/>
      </w:r>
      <w:r w:rsidR="00337CBA" w:rsidRPr="00EE21F5">
        <w:rPr>
          <w:sz w:val="24"/>
          <w:szCs w:val="24"/>
        </w:rPr>
        <w:tab/>
      </w:r>
      <w:r w:rsidRPr="00EE21F5">
        <w:rPr>
          <w:sz w:val="24"/>
          <w:szCs w:val="24"/>
        </w:rPr>
        <w:t>V Přerově dne</w:t>
      </w:r>
    </w:p>
    <w:p w14:paraId="793FA059" w14:textId="77777777" w:rsidR="00337CBA" w:rsidRPr="00EE21F5" w:rsidRDefault="00337CBA" w:rsidP="00337CBA">
      <w:pPr>
        <w:pStyle w:val="Normlnweb"/>
        <w:suppressAutoHyphens/>
        <w:jc w:val="both"/>
        <w:rPr>
          <w:rFonts w:asciiTheme="minorHAnsi" w:eastAsia="Calibri" w:hAnsiTheme="minorHAnsi" w:cstheme="minorHAnsi"/>
          <w:lang w:eastAsia="en-US"/>
        </w:rPr>
      </w:pPr>
      <w:r w:rsidRPr="00EE21F5">
        <w:rPr>
          <w:rFonts w:asciiTheme="minorHAnsi" w:eastAsia="Calibri" w:hAnsiTheme="minorHAnsi" w:cstheme="minorHAnsi"/>
          <w:lang w:eastAsia="en-US"/>
        </w:rPr>
        <w:tab/>
      </w:r>
    </w:p>
    <w:p w14:paraId="18F77676" w14:textId="74BA8032" w:rsidR="00337CBA" w:rsidRPr="00EE21F5" w:rsidRDefault="00337CBA" w:rsidP="00C06EF5">
      <w:pPr>
        <w:pStyle w:val="Normlnweb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en-US"/>
        </w:rPr>
      </w:pPr>
      <w:r w:rsidRPr="00EE21F5"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EE21F5">
        <w:rPr>
          <w:rFonts w:asciiTheme="minorHAnsi" w:eastAsia="Calibri" w:hAnsiTheme="minorHAnsi" w:cstheme="minorHAnsi"/>
          <w:lang w:eastAsia="en-US"/>
        </w:rPr>
        <w:tab/>
      </w:r>
      <w:r w:rsidRPr="00EE21F5">
        <w:rPr>
          <w:rFonts w:asciiTheme="minorHAnsi" w:eastAsia="Calibri" w:hAnsiTheme="minorHAnsi" w:cstheme="minorHAnsi"/>
          <w:lang w:eastAsia="en-US"/>
        </w:rPr>
        <w:tab/>
        <w:t xml:space="preserve">            </w:t>
      </w:r>
      <w:r w:rsidR="002F55C3" w:rsidRPr="00EE21F5">
        <w:rPr>
          <w:rFonts w:asciiTheme="minorHAnsi" w:eastAsia="Calibri" w:hAnsiTheme="minorHAnsi" w:cstheme="minorHAnsi"/>
          <w:lang w:eastAsia="en-US"/>
        </w:rPr>
        <w:tab/>
      </w:r>
      <w:r w:rsidR="002F55C3" w:rsidRPr="00EE21F5">
        <w:rPr>
          <w:rFonts w:asciiTheme="minorHAnsi" w:eastAsia="Calibri" w:hAnsiTheme="minorHAnsi" w:cstheme="minorHAnsi"/>
          <w:lang w:eastAsia="en-US"/>
        </w:rPr>
        <w:tab/>
      </w:r>
      <w:r w:rsidR="002F55C3" w:rsidRPr="00EE21F5">
        <w:rPr>
          <w:rFonts w:asciiTheme="minorHAnsi" w:eastAsia="Calibri" w:hAnsiTheme="minorHAnsi" w:cstheme="minorHAnsi"/>
          <w:lang w:eastAsia="en-US"/>
        </w:rPr>
        <w:tab/>
      </w:r>
      <w:r w:rsidR="002F55C3" w:rsidRPr="00EE21F5">
        <w:rPr>
          <w:rFonts w:asciiTheme="minorHAnsi" w:eastAsia="Calibri" w:hAnsiTheme="minorHAnsi" w:cstheme="minorHAnsi"/>
          <w:lang w:eastAsia="en-US"/>
        </w:rPr>
        <w:tab/>
      </w:r>
      <w:r w:rsidRPr="00EE21F5">
        <w:rPr>
          <w:rFonts w:asciiTheme="minorHAnsi" w:eastAsia="Calibri" w:hAnsiTheme="minorHAnsi" w:cstheme="minorHAnsi"/>
          <w:lang w:eastAsia="en-US"/>
        </w:rPr>
        <w:t>……………………………….</w:t>
      </w:r>
    </w:p>
    <w:p w14:paraId="7C6F8138" w14:textId="6A2BF1B6" w:rsidR="00CD506A" w:rsidRPr="00EE21F5" w:rsidRDefault="00337CBA" w:rsidP="00DB6E8F">
      <w:pPr>
        <w:suppressAutoHyphens/>
        <w:spacing w:line="240" w:lineRule="auto"/>
        <w:rPr>
          <w:rFonts w:cstheme="minorHAnsi"/>
          <w:sz w:val="24"/>
          <w:szCs w:val="24"/>
        </w:rPr>
      </w:pPr>
      <w:r w:rsidRPr="00EE21F5">
        <w:rPr>
          <w:rFonts w:cstheme="minorHAnsi"/>
          <w:sz w:val="24"/>
          <w:szCs w:val="24"/>
        </w:rPr>
        <w:t>půjčitel</w:t>
      </w:r>
      <w:r w:rsidRPr="00EE21F5">
        <w:rPr>
          <w:rFonts w:cstheme="minorHAnsi"/>
          <w:sz w:val="24"/>
          <w:szCs w:val="24"/>
        </w:rPr>
        <w:tab/>
      </w:r>
      <w:r w:rsidRPr="00EE21F5">
        <w:rPr>
          <w:rFonts w:cstheme="minorHAnsi"/>
          <w:sz w:val="24"/>
          <w:szCs w:val="24"/>
        </w:rPr>
        <w:tab/>
      </w:r>
      <w:r w:rsidRPr="00EE21F5">
        <w:rPr>
          <w:rFonts w:cstheme="minorHAnsi"/>
          <w:sz w:val="24"/>
          <w:szCs w:val="24"/>
        </w:rPr>
        <w:tab/>
        <w:t xml:space="preserve">          </w:t>
      </w:r>
      <w:r w:rsidR="002F55C3" w:rsidRPr="00EE21F5">
        <w:rPr>
          <w:rFonts w:cstheme="minorHAnsi"/>
          <w:sz w:val="24"/>
          <w:szCs w:val="24"/>
        </w:rPr>
        <w:tab/>
      </w:r>
      <w:r w:rsidR="002F55C3" w:rsidRPr="00EE21F5">
        <w:rPr>
          <w:rFonts w:cstheme="minorHAnsi"/>
          <w:sz w:val="24"/>
          <w:szCs w:val="24"/>
        </w:rPr>
        <w:tab/>
      </w:r>
      <w:r w:rsidR="002F55C3" w:rsidRPr="00EE21F5">
        <w:rPr>
          <w:rFonts w:cstheme="minorHAnsi"/>
          <w:sz w:val="24"/>
          <w:szCs w:val="24"/>
        </w:rPr>
        <w:tab/>
      </w:r>
      <w:r w:rsidR="002F55C3" w:rsidRPr="00EE21F5">
        <w:rPr>
          <w:rFonts w:cstheme="minorHAnsi"/>
          <w:sz w:val="24"/>
          <w:szCs w:val="24"/>
        </w:rPr>
        <w:tab/>
      </w:r>
      <w:r w:rsidRPr="00EE21F5">
        <w:rPr>
          <w:rFonts w:cstheme="minorHAnsi"/>
          <w:sz w:val="24"/>
          <w:szCs w:val="24"/>
        </w:rPr>
        <w:t xml:space="preserve">vypůjčitel  </w:t>
      </w:r>
    </w:p>
    <w:sectPr w:rsidR="00CD506A" w:rsidRPr="00EE21F5" w:rsidSect="005172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03B6F" w14:textId="77777777" w:rsidR="001127AA" w:rsidRDefault="001127AA" w:rsidP="000425BE">
      <w:pPr>
        <w:spacing w:after="0" w:line="240" w:lineRule="auto"/>
      </w:pPr>
      <w:r>
        <w:separator/>
      </w:r>
    </w:p>
  </w:endnote>
  <w:endnote w:type="continuationSeparator" w:id="0">
    <w:p w14:paraId="3A473866" w14:textId="77777777" w:rsidR="001127AA" w:rsidRDefault="001127AA" w:rsidP="000425BE">
      <w:pPr>
        <w:spacing w:after="0" w:line="240" w:lineRule="auto"/>
      </w:pPr>
      <w:r>
        <w:continuationSeparator/>
      </w:r>
    </w:p>
  </w:endnote>
  <w:endnote w:type="continuationNotice" w:id="1">
    <w:p w14:paraId="3E88A271" w14:textId="77777777" w:rsidR="001127AA" w:rsidRDefault="001127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EFA64" w14:textId="77777777" w:rsidR="001127AA" w:rsidRDefault="001127AA" w:rsidP="000425BE">
      <w:pPr>
        <w:spacing w:after="0" w:line="240" w:lineRule="auto"/>
      </w:pPr>
      <w:r>
        <w:separator/>
      </w:r>
    </w:p>
  </w:footnote>
  <w:footnote w:type="continuationSeparator" w:id="0">
    <w:p w14:paraId="41575CF0" w14:textId="77777777" w:rsidR="001127AA" w:rsidRDefault="001127AA" w:rsidP="000425BE">
      <w:pPr>
        <w:spacing w:after="0" w:line="240" w:lineRule="auto"/>
      </w:pPr>
      <w:r>
        <w:continuationSeparator/>
      </w:r>
    </w:p>
  </w:footnote>
  <w:footnote w:type="continuationNotice" w:id="1">
    <w:p w14:paraId="2BB1E2F3" w14:textId="77777777" w:rsidR="001127AA" w:rsidRDefault="001127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0B"/>
    <w:multiLevelType w:val="hybridMultilevel"/>
    <w:tmpl w:val="F3BCFE78"/>
    <w:lvl w:ilvl="0" w:tplc="9E28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84040"/>
    <w:rsid w:val="000B3D3A"/>
    <w:rsid w:val="000D7CEB"/>
    <w:rsid w:val="001127AA"/>
    <w:rsid w:val="001159BF"/>
    <w:rsid w:val="00121B0B"/>
    <w:rsid w:val="00131AF0"/>
    <w:rsid w:val="00140733"/>
    <w:rsid w:val="001419D1"/>
    <w:rsid w:val="00153DCB"/>
    <w:rsid w:val="0017223D"/>
    <w:rsid w:val="001C7929"/>
    <w:rsid w:val="001D1B7B"/>
    <w:rsid w:val="001F0883"/>
    <w:rsid w:val="00206B23"/>
    <w:rsid w:val="00216F63"/>
    <w:rsid w:val="002174FE"/>
    <w:rsid w:val="002310F3"/>
    <w:rsid w:val="00254AC8"/>
    <w:rsid w:val="00260F85"/>
    <w:rsid w:val="00281113"/>
    <w:rsid w:val="00282F5C"/>
    <w:rsid w:val="002C2DB4"/>
    <w:rsid w:val="002F344A"/>
    <w:rsid w:val="002F391F"/>
    <w:rsid w:val="002F55C3"/>
    <w:rsid w:val="00337CBA"/>
    <w:rsid w:val="00351E3C"/>
    <w:rsid w:val="00367868"/>
    <w:rsid w:val="00386B00"/>
    <w:rsid w:val="003931FB"/>
    <w:rsid w:val="003B256F"/>
    <w:rsid w:val="003F380B"/>
    <w:rsid w:val="0042172D"/>
    <w:rsid w:val="004951D8"/>
    <w:rsid w:val="004A0940"/>
    <w:rsid w:val="004D7D90"/>
    <w:rsid w:val="00517216"/>
    <w:rsid w:val="005826C5"/>
    <w:rsid w:val="005A6CFC"/>
    <w:rsid w:val="005C43B7"/>
    <w:rsid w:val="005C50FE"/>
    <w:rsid w:val="0060005C"/>
    <w:rsid w:val="00645C69"/>
    <w:rsid w:val="00657C9A"/>
    <w:rsid w:val="00682B5E"/>
    <w:rsid w:val="006A0D50"/>
    <w:rsid w:val="006A21CC"/>
    <w:rsid w:val="006D39D6"/>
    <w:rsid w:val="006E04CD"/>
    <w:rsid w:val="006F2250"/>
    <w:rsid w:val="00751C06"/>
    <w:rsid w:val="00764D6E"/>
    <w:rsid w:val="00795CBA"/>
    <w:rsid w:val="007E4464"/>
    <w:rsid w:val="008077E9"/>
    <w:rsid w:val="00820335"/>
    <w:rsid w:val="00831D69"/>
    <w:rsid w:val="0083788F"/>
    <w:rsid w:val="00842104"/>
    <w:rsid w:val="008632F8"/>
    <w:rsid w:val="00891D56"/>
    <w:rsid w:val="008973BD"/>
    <w:rsid w:val="008B79A1"/>
    <w:rsid w:val="008C7116"/>
    <w:rsid w:val="008F1115"/>
    <w:rsid w:val="008F2FA7"/>
    <w:rsid w:val="0093304E"/>
    <w:rsid w:val="0093469C"/>
    <w:rsid w:val="009434AB"/>
    <w:rsid w:val="00966923"/>
    <w:rsid w:val="00992F81"/>
    <w:rsid w:val="00A02EE0"/>
    <w:rsid w:val="00B1748F"/>
    <w:rsid w:val="00B25082"/>
    <w:rsid w:val="00B32EFB"/>
    <w:rsid w:val="00B34EE7"/>
    <w:rsid w:val="00B44D23"/>
    <w:rsid w:val="00B50F8A"/>
    <w:rsid w:val="00C06EF5"/>
    <w:rsid w:val="00C31C11"/>
    <w:rsid w:val="00C40933"/>
    <w:rsid w:val="00C44CBE"/>
    <w:rsid w:val="00CA7E9C"/>
    <w:rsid w:val="00CD506A"/>
    <w:rsid w:val="00CE1640"/>
    <w:rsid w:val="00CF3354"/>
    <w:rsid w:val="00CF5BE9"/>
    <w:rsid w:val="00D075AA"/>
    <w:rsid w:val="00D22042"/>
    <w:rsid w:val="00D429B9"/>
    <w:rsid w:val="00D613F7"/>
    <w:rsid w:val="00DA5F84"/>
    <w:rsid w:val="00DB6E8F"/>
    <w:rsid w:val="00DC0707"/>
    <w:rsid w:val="00E12EF9"/>
    <w:rsid w:val="00E41C31"/>
    <w:rsid w:val="00E433FE"/>
    <w:rsid w:val="00EA3DCD"/>
    <w:rsid w:val="00EE21F5"/>
    <w:rsid w:val="00EE2DE9"/>
    <w:rsid w:val="00F26CB0"/>
    <w:rsid w:val="00F379A5"/>
    <w:rsid w:val="00F60641"/>
    <w:rsid w:val="00F95B7A"/>
    <w:rsid w:val="6A78B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3E80E70-910C-443A-BD49-B61E04C7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3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E664-44BB-41A7-AD1A-0B29869C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Christmannová</dc:creator>
  <cp:lastModifiedBy>Marcela Seidlová</cp:lastModifiedBy>
  <cp:revision>2</cp:revision>
  <cp:lastPrinted>2018-08-28T11:08:00Z</cp:lastPrinted>
  <dcterms:created xsi:type="dcterms:W3CDTF">2022-09-08T04:45:00Z</dcterms:created>
  <dcterms:modified xsi:type="dcterms:W3CDTF">2022-09-08T04:45:00Z</dcterms:modified>
</cp:coreProperties>
</file>