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2A" w:rsidRDefault="00C25B2A" w:rsidP="00370B53">
      <w:pPr>
        <w:pStyle w:val="Zkladntext"/>
        <w:keepNext/>
        <w:rPr>
          <w:bCs/>
        </w:rPr>
      </w:pPr>
    </w:p>
    <w:p w:rsidR="00370B53" w:rsidRDefault="00370B53" w:rsidP="00370B53">
      <w:pPr>
        <w:pStyle w:val="Zkladntext"/>
        <w:keepNext/>
        <w:rPr>
          <w:bCs/>
        </w:rPr>
      </w:pPr>
      <w:r w:rsidRPr="00C60C8E">
        <w:rPr>
          <w:bCs/>
        </w:rPr>
        <w:t xml:space="preserve">Č.j. </w:t>
      </w:r>
      <w:r w:rsidR="00C25B2A">
        <w:rPr>
          <w:bCs/>
        </w:rPr>
        <w:t xml:space="preserve">      </w:t>
      </w:r>
      <w:r w:rsidR="00745432">
        <w:rPr>
          <w:bCs/>
        </w:rPr>
        <w:t xml:space="preserve">  </w:t>
      </w:r>
      <w:r w:rsidR="00C25B2A">
        <w:rPr>
          <w:bCs/>
        </w:rPr>
        <w:t xml:space="preserve">    2016/-ČRA                  </w:t>
      </w:r>
    </w:p>
    <w:p w:rsidR="00C25B2A" w:rsidRDefault="00C25B2A" w:rsidP="00370B53">
      <w:pPr>
        <w:ind w:left="720"/>
        <w:jc w:val="center"/>
        <w:rPr>
          <w:b/>
          <w:sz w:val="32"/>
        </w:rPr>
      </w:pPr>
    </w:p>
    <w:p w:rsidR="00370B53" w:rsidRPr="00AE5A91" w:rsidRDefault="00120797" w:rsidP="00370B53">
      <w:pPr>
        <w:ind w:left="720"/>
        <w:jc w:val="center"/>
        <w:rPr>
          <w:b/>
          <w:sz w:val="32"/>
        </w:rPr>
      </w:pPr>
      <w:r>
        <w:rPr>
          <w:b/>
          <w:sz w:val="32"/>
        </w:rPr>
        <w:t xml:space="preserve">Dodatek č. </w:t>
      </w:r>
      <w:r w:rsidR="00D83535">
        <w:rPr>
          <w:b/>
          <w:sz w:val="32"/>
        </w:rPr>
        <w:t>4</w:t>
      </w:r>
      <w:r>
        <w:rPr>
          <w:b/>
          <w:sz w:val="32"/>
        </w:rPr>
        <w:t xml:space="preserve"> </w:t>
      </w:r>
      <w:r w:rsidR="00370B53" w:rsidRPr="00AE5A91">
        <w:rPr>
          <w:b/>
          <w:sz w:val="32"/>
        </w:rPr>
        <w:t xml:space="preserve">Smlouvy </w:t>
      </w:r>
    </w:p>
    <w:p w:rsidR="00120797" w:rsidRPr="001F5F3F" w:rsidRDefault="00120797" w:rsidP="00120797">
      <w:pPr>
        <w:ind w:left="720"/>
        <w:jc w:val="center"/>
        <w:rPr>
          <w:b/>
          <w:bCs/>
        </w:rPr>
      </w:pPr>
      <w:r w:rsidRPr="001F5F3F">
        <w:rPr>
          <w:b/>
        </w:rPr>
        <w:t>k </w:t>
      </w:r>
      <w:r w:rsidRPr="00807088">
        <w:rPr>
          <w:b/>
        </w:rPr>
        <w:t xml:space="preserve">projektu číslo </w:t>
      </w:r>
      <w:r>
        <w:rPr>
          <w:b/>
        </w:rPr>
        <w:t>CzDA-MD-2012-14</w:t>
      </w:r>
      <w:r w:rsidRPr="00807088">
        <w:rPr>
          <w:b/>
        </w:rPr>
        <w:t>-14015</w:t>
      </w:r>
      <w:r w:rsidRPr="001F5F3F">
        <w:rPr>
          <w:b/>
        </w:rPr>
        <w:t xml:space="preserve"> </w:t>
      </w:r>
      <w:r w:rsidRPr="001F5F3F">
        <w:rPr>
          <w:b/>
          <w:bCs/>
        </w:rPr>
        <w:t xml:space="preserve">s názvem </w:t>
      </w:r>
    </w:p>
    <w:p w:rsidR="00120797" w:rsidRPr="001F5F3F" w:rsidRDefault="00120797" w:rsidP="00120797">
      <w:pPr>
        <w:ind w:left="720"/>
        <w:jc w:val="center"/>
        <w:rPr>
          <w:b/>
        </w:rPr>
      </w:pPr>
      <w:r w:rsidRPr="001F5F3F">
        <w:rPr>
          <w:b/>
          <w:bCs/>
        </w:rPr>
        <w:t>„</w:t>
      </w:r>
      <w:r w:rsidRPr="003169E0">
        <w:rPr>
          <w:b/>
          <w:bCs/>
          <w:sz w:val="22"/>
          <w:szCs w:val="22"/>
        </w:rPr>
        <w:t>Kvantitativní a kvalitativní průzkum zdrojů pitné vody v jižním Moldavsku</w:t>
      </w:r>
      <w:r>
        <w:rPr>
          <w:b/>
          <w:bCs/>
        </w:rPr>
        <w:t>“</w:t>
      </w:r>
    </w:p>
    <w:p w:rsidR="00370B53" w:rsidRDefault="00370B53" w:rsidP="00370B53">
      <w:pPr>
        <w:ind w:left="720"/>
        <w:jc w:val="center"/>
        <w:rPr>
          <w:b/>
          <w:sz w:val="28"/>
          <w:szCs w:val="28"/>
        </w:rPr>
      </w:pPr>
    </w:p>
    <w:p w:rsidR="00370B53" w:rsidRDefault="00370B53" w:rsidP="00370B53">
      <w:pPr>
        <w:pStyle w:val="Zkladntext"/>
        <w:keepNext/>
        <w:tabs>
          <w:tab w:val="center" w:pos="4511"/>
          <w:tab w:val="left" w:pos="6060"/>
        </w:tabs>
        <w:jc w:val="center"/>
        <w:rPr>
          <w:b/>
        </w:rPr>
      </w:pPr>
    </w:p>
    <w:p w:rsidR="00120797" w:rsidRDefault="00120797" w:rsidP="00120797">
      <w:pPr>
        <w:pStyle w:val="Nadpis3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Objednatel: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Česká republika – Česká rozvojová agentura</w:t>
      </w:r>
    </w:p>
    <w:p w:rsidR="00120797" w:rsidRDefault="00120797" w:rsidP="00120797">
      <w:pPr>
        <w:pStyle w:val="Zhlav"/>
        <w:tabs>
          <w:tab w:val="clear" w:pos="4536"/>
          <w:tab w:val="clear" w:pos="9072"/>
        </w:tabs>
      </w:pPr>
      <w:r>
        <w:t xml:space="preserve">Zastoupená: </w:t>
      </w:r>
      <w:r>
        <w:tab/>
      </w:r>
      <w:r>
        <w:tab/>
      </w:r>
      <w:r>
        <w:tab/>
      </w:r>
      <w:r>
        <w:tab/>
        <w:t xml:space="preserve">Ing. Michalem Kaplanem, ředitelem </w:t>
      </w:r>
    </w:p>
    <w:p w:rsidR="00120797" w:rsidRPr="00807088" w:rsidRDefault="00120797" w:rsidP="00120797">
      <w:r w:rsidRPr="00807088">
        <w:t xml:space="preserve">Sídlem: </w:t>
      </w:r>
      <w:r w:rsidRPr="00807088">
        <w:tab/>
      </w:r>
      <w:r w:rsidRPr="00807088">
        <w:tab/>
      </w:r>
      <w:r w:rsidRPr="00807088">
        <w:tab/>
      </w:r>
      <w:r w:rsidRPr="00807088">
        <w:tab/>
        <w:t>Nerudova 3, 118 50 Praha 1</w:t>
      </w:r>
    </w:p>
    <w:p w:rsidR="00120797" w:rsidRPr="00807088" w:rsidRDefault="00120797" w:rsidP="00120797">
      <w:r w:rsidRPr="00807088">
        <w:t xml:space="preserve">Kontaktní osoba objednatele: </w:t>
      </w:r>
      <w:r w:rsidRPr="00807088">
        <w:tab/>
      </w:r>
      <w:r>
        <w:t>Ing. Jana Kačírková</w:t>
      </w:r>
    </w:p>
    <w:p w:rsidR="00120797" w:rsidRPr="00807088" w:rsidRDefault="00120797" w:rsidP="00120797">
      <w:r w:rsidRPr="00807088">
        <w:t xml:space="preserve">Tel.: </w:t>
      </w:r>
      <w:r w:rsidRPr="00807088">
        <w:tab/>
      </w:r>
      <w:r w:rsidRPr="00807088">
        <w:tab/>
      </w:r>
      <w:r w:rsidRPr="00807088">
        <w:tab/>
      </w:r>
      <w:r w:rsidRPr="00807088">
        <w:tab/>
      </w:r>
      <w:r w:rsidRPr="00807088">
        <w:tab/>
      </w:r>
      <w:r>
        <w:t>251 108 120</w:t>
      </w:r>
    </w:p>
    <w:p w:rsidR="00120797" w:rsidRPr="00807088" w:rsidRDefault="00120797" w:rsidP="00120797">
      <w:r w:rsidRPr="00807088">
        <w:t xml:space="preserve">E-mail: </w:t>
      </w:r>
      <w:r w:rsidRPr="00807088">
        <w:tab/>
      </w:r>
      <w:r w:rsidRPr="00807088">
        <w:tab/>
      </w:r>
      <w:r w:rsidRPr="00807088">
        <w:tab/>
      </w:r>
      <w:r w:rsidRPr="00807088">
        <w:tab/>
      </w:r>
      <w:r>
        <w:t>kacirkova</w:t>
      </w:r>
      <w:r w:rsidRPr="00807088">
        <w:t>@czda.cz</w:t>
      </w:r>
    </w:p>
    <w:p w:rsidR="00120797" w:rsidRPr="00807088" w:rsidRDefault="00120797" w:rsidP="00120797">
      <w:r w:rsidRPr="00807088">
        <w:t>IČ</w:t>
      </w:r>
      <w:r w:rsidR="00DC3296">
        <w:t>O</w:t>
      </w:r>
      <w:r w:rsidRPr="00807088">
        <w:t xml:space="preserve">: </w:t>
      </w:r>
      <w:r w:rsidRPr="00807088">
        <w:tab/>
      </w:r>
      <w:r w:rsidRPr="00807088">
        <w:tab/>
      </w:r>
      <w:r w:rsidRPr="00807088">
        <w:tab/>
      </w:r>
      <w:r w:rsidRPr="00807088">
        <w:tab/>
      </w:r>
      <w:r w:rsidRPr="00807088">
        <w:tab/>
        <w:t>75123924</w:t>
      </w:r>
    </w:p>
    <w:p w:rsidR="00120797" w:rsidRPr="00807088" w:rsidRDefault="00120797" w:rsidP="00120797">
      <w:r w:rsidRPr="00807088">
        <w:t xml:space="preserve">Bankovní spojení: </w:t>
      </w:r>
      <w:r w:rsidRPr="00807088">
        <w:tab/>
      </w:r>
      <w:r w:rsidRPr="00807088">
        <w:tab/>
      </w:r>
      <w:r w:rsidRPr="00807088">
        <w:tab/>
        <w:t xml:space="preserve">Česká národní banka, Na Příkopě 28, Praha 1 </w:t>
      </w:r>
    </w:p>
    <w:p w:rsidR="00120797" w:rsidRPr="00807088" w:rsidRDefault="00120797" w:rsidP="00120797">
      <w:r w:rsidRPr="00807088">
        <w:t xml:space="preserve">Číslo účtu: </w:t>
      </w:r>
      <w:r w:rsidRPr="00807088">
        <w:tab/>
      </w:r>
      <w:r w:rsidRPr="00807088">
        <w:tab/>
      </w:r>
      <w:r w:rsidRPr="00807088">
        <w:tab/>
      </w:r>
      <w:r w:rsidRPr="00807088">
        <w:tab/>
        <w:t>0000 – 72929011/0710</w:t>
      </w:r>
    </w:p>
    <w:p w:rsidR="00120797" w:rsidRPr="00807088" w:rsidRDefault="00120797" w:rsidP="00120797">
      <w:pPr>
        <w:pStyle w:val="Zhlav"/>
        <w:tabs>
          <w:tab w:val="clear" w:pos="4536"/>
          <w:tab w:val="clear" w:pos="9072"/>
        </w:tabs>
      </w:pPr>
      <w:r w:rsidRPr="00807088">
        <w:t>(dále jen „objednatel“)</w:t>
      </w:r>
      <w:r w:rsidRPr="00807088">
        <w:br/>
      </w:r>
    </w:p>
    <w:p w:rsidR="00120797" w:rsidRPr="00807088" w:rsidRDefault="00120797" w:rsidP="00120797">
      <w:pPr>
        <w:pStyle w:val="dka"/>
        <w:keepNext/>
        <w:rPr>
          <w:rFonts w:ascii="Times New Roman" w:hAnsi="Times New Roman"/>
        </w:rPr>
      </w:pPr>
      <w:r w:rsidRPr="00807088">
        <w:rPr>
          <w:rFonts w:ascii="Times New Roman" w:hAnsi="Times New Roman"/>
        </w:rPr>
        <w:t>a</w:t>
      </w:r>
    </w:p>
    <w:p w:rsidR="00120797" w:rsidRPr="00807088" w:rsidRDefault="00120797" w:rsidP="00120797">
      <w:pPr>
        <w:pStyle w:val="dka"/>
        <w:keepNext/>
        <w:rPr>
          <w:rFonts w:ascii="Times New Roman" w:hAnsi="Times New Roman"/>
        </w:rPr>
      </w:pPr>
    </w:p>
    <w:p w:rsidR="00120797" w:rsidRPr="00807088" w:rsidRDefault="00120797" w:rsidP="00120797">
      <w:pPr>
        <w:pStyle w:val="dka"/>
        <w:keepNext/>
        <w:jc w:val="both"/>
        <w:rPr>
          <w:rFonts w:ascii="Times New Roman" w:hAnsi="Times New Roman"/>
          <w:b/>
          <w:bCs/>
          <w:color w:val="auto"/>
          <w:szCs w:val="26"/>
        </w:rPr>
      </w:pPr>
      <w:r w:rsidRPr="00807088">
        <w:rPr>
          <w:rFonts w:ascii="Times New Roman" w:hAnsi="Times New Roman"/>
          <w:color w:val="auto"/>
        </w:rPr>
        <w:t>Zhotovitel: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b/>
          <w:bCs/>
          <w:color w:val="auto"/>
          <w:szCs w:val="26"/>
        </w:rPr>
        <w:t>VODNÍ ZDROJE</w:t>
      </w:r>
      <w:r w:rsidRPr="00807088">
        <w:rPr>
          <w:rFonts w:ascii="Times New Roman" w:hAnsi="Times New Roman"/>
          <w:b/>
          <w:bCs/>
          <w:color w:val="auto"/>
          <w:szCs w:val="26"/>
        </w:rPr>
        <w:t>, a.s.</w:t>
      </w:r>
    </w:p>
    <w:p w:rsidR="00120797" w:rsidRPr="00807088" w:rsidRDefault="00120797" w:rsidP="00F577DA">
      <w:pPr>
        <w:pStyle w:val="dka"/>
        <w:keepNext/>
        <w:ind w:left="3540" w:hanging="3540"/>
        <w:rPr>
          <w:rFonts w:ascii="Times New Roman" w:hAnsi="Times New Roman"/>
          <w:color w:val="auto"/>
        </w:rPr>
      </w:pPr>
      <w:r w:rsidRPr="00807088">
        <w:rPr>
          <w:rFonts w:ascii="Times New Roman" w:hAnsi="Times New Roman"/>
          <w:color w:val="auto"/>
        </w:rPr>
        <w:t>Zastoupený:</w:t>
      </w:r>
      <w:r w:rsidRPr="00807088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Mgr.</w:t>
      </w:r>
      <w:r w:rsidR="00F93D2B">
        <w:rPr>
          <w:rFonts w:ascii="Times New Roman" w:hAnsi="Times New Roman"/>
          <w:color w:val="auto"/>
        </w:rPr>
        <w:t xml:space="preserve"> </w:t>
      </w:r>
      <w:r w:rsidRPr="00972ACF">
        <w:rPr>
          <w:rFonts w:ascii="Times New Roman" w:hAnsi="Times New Roman"/>
          <w:color w:val="auto"/>
        </w:rPr>
        <w:t>Markem Petráčkem, místopředsedou představenstva</w:t>
      </w:r>
    </w:p>
    <w:p w:rsidR="00120797" w:rsidRPr="00807088" w:rsidRDefault="00120797" w:rsidP="00120797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807088">
        <w:rPr>
          <w:rFonts w:ascii="Times New Roman" w:hAnsi="Times New Roman"/>
          <w:color w:val="auto"/>
        </w:rPr>
        <w:t>Sídlem: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972ACF">
        <w:rPr>
          <w:rFonts w:ascii="Times New Roman" w:hAnsi="Times New Roman"/>
          <w:color w:val="auto"/>
        </w:rPr>
        <w:t>Jindřicha Plachty 535/15, 150 00 Praha 4</w:t>
      </w:r>
    </w:p>
    <w:p w:rsidR="00120797" w:rsidRPr="00807088" w:rsidRDefault="00120797" w:rsidP="00120797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807088">
        <w:rPr>
          <w:rFonts w:ascii="Times New Roman" w:hAnsi="Times New Roman"/>
          <w:color w:val="auto"/>
        </w:rPr>
        <w:t xml:space="preserve">Kontaktní osoba zhotovitele: </w:t>
      </w:r>
      <w:r w:rsidRPr="00807088">
        <w:rPr>
          <w:rFonts w:ascii="Times New Roman" w:hAnsi="Times New Roman"/>
          <w:color w:val="auto"/>
        </w:rPr>
        <w:tab/>
      </w:r>
      <w:r w:rsidRPr="00972ACF">
        <w:rPr>
          <w:rFonts w:ascii="Times New Roman" w:hAnsi="Times New Roman"/>
          <w:color w:val="auto"/>
        </w:rPr>
        <w:t>Mgr. Ivo Černý, hlavní řešitel projektu</w:t>
      </w:r>
    </w:p>
    <w:p w:rsidR="00120797" w:rsidRPr="00807088" w:rsidRDefault="00120797" w:rsidP="00120797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807088">
        <w:rPr>
          <w:rFonts w:ascii="Times New Roman" w:hAnsi="Times New Roman"/>
          <w:color w:val="auto"/>
        </w:rPr>
        <w:t xml:space="preserve">Tel.: 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+ 420 </w:t>
      </w:r>
      <w:r w:rsidRPr="00972ACF">
        <w:rPr>
          <w:rFonts w:ascii="Times New Roman" w:hAnsi="Times New Roman"/>
          <w:color w:val="auto"/>
        </w:rPr>
        <w:t>602 343 214</w:t>
      </w:r>
    </w:p>
    <w:p w:rsidR="00120797" w:rsidRPr="00807088" w:rsidRDefault="00120797" w:rsidP="00120797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807088">
        <w:rPr>
          <w:rFonts w:ascii="Times New Roman" w:hAnsi="Times New Roman"/>
          <w:color w:val="auto"/>
        </w:rPr>
        <w:t xml:space="preserve">E-mail: 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972ACF">
        <w:rPr>
          <w:rFonts w:ascii="Times New Roman" w:hAnsi="Times New Roman"/>
          <w:color w:val="auto"/>
        </w:rPr>
        <w:t>cerny@vodnizdroje.cz</w:t>
      </w:r>
    </w:p>
    <w:p w:rsidR="00120797" w:rsidRPr="00807088" w:rsidRDefault="00120797" w:rsidP="00120797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 w:rsidRPr="00807088">
        <w:rPr>
          <w:rFonts w:ascii="Times New Roman" w:hAnsi="Times New Roman"/>
          <w:color w:val="auto"/>
        </w:rPr>
        <w:t>IČ</w:t>
      </w:r>
      <w:r w:rsidR="00DC3296">
        <w:rPr>
          <w:rFonts w:ascii="Times New Roman" w:hAnsi="Times New Roman"/>
          <w:color w:val="auto"/>
        </w:rPr>
        <w:t>O</w:t>
      </w:r>
      <w:r w:rsidRPr="00807088">
        <w:rPr>
          <w:rFonts w:ascii="Times New Roman" w:hAnsi="Times New Roman"/>
          <w:color w:val="auto"/>
        </w:rPr>
        <w:t xml:space="preserve">: 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972ACF">
        <w:rPr>
          <w:rFonts w:ascii="Times New Roman" w:hAnsi="Times New Roman"/>
          <w:color w:val="auto"/>
        </w:rPr>
        <w:t>45274428</w:t>
      </w:r>
    </w:p>
    <w:p w:rsidR="00120797" w:rsidRPr="00807088" w:rsidRDefault="00120797" w:rsidP="00120797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 w:rsidRPr="00807088">
        <w:rPr>
          <w:rFonts w:ascii="Times New Roman" w:hAnsi="Times New Roman"/>
          <w:color w:val="auto"/>
          <w:lang w:eastAsia="cs-CZ"/>
        </w:rPr>
        <w:t xml:space="preserve">DIČ: </w:t>
      </w:r>
      <w:r w:rsidRPr="00807088">
        <w:rPr>
          <w:rFonts w:ascii="Times New Roman" w:hAnsi="Times New Roman"/>
          <w:color w:val="auto"/>
          <w:lang w:eastAsia="cs-CZ"/>
        </w:rPr>
        <w:tab/>
      </w:r>
      <w:r w:rsidRPr="00807088">
        <w:rPr>
          <w:rFonts w:ascii="Times New Roman" w:hAnsi="Times New Roman"/>
          <w:color w:val="auto"/>
          <w:lang w:eastAsia="cs-CZ"/>
        </w:rPr>
        <w:tab/>
      </w:r>
      <w:r w:rsidRPr="00807088">
        <w:rPr>
          <w:rFonts w:ascii="Times New Roman" w:hAnsi="Times New Roman"/>
          <w:color w:val="auto"/>
          <w:lang w:eastAsia="cs-CZ"/>
        </w:rPr>
        <w:tab/>
      </w:r>
      <w:r w:rsidRPr="00807088">
        <w:rPr>
          <w:rFonts w:ascii="Times New Roman" w:hAnsi="Times New Roman"/>
          <w:color w:val="auto"/>
          <w:lang w:eastAsia="cs-CZ"/>
        </w:rPr>
        <w:tab/>
      </w:r>
      <w:r w:rsidRPr="00807088">
        <w:rPr>
          <w:rFonts w:ascii="Times New Roman" w:hAnsi="Times New Roman"/>
          <w:color w:val="auto"/>
          <w:lang w:eastAsia="cs-CZ"/>
        </w:rPr>
        <w:tab/>
      </w:r>
      <w:r w:rsidRPr="00972ACF">
        <w:rPr>
          <w:rFonts w:ascii="Times New Roman" w:hAnsi="Times New Roman"/>
          <w:color w:val="auto"/>
        </w:rPr>
        <w:t>CZ42574428</w:t>
      </w:r>
    </w:p>
    <w:p w:rsidR="00120797" w:rsidRPr="00807088" w:rsidRDefault="00120797" w:rsidP="00120797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807088">
        <w:rPr>
          <w:rFonts w:ascii="Times New Roman" w:hAnsi="Times New Roman"/>
          <w:color w:val="auto"/>
        </w:rPr>
        <w:t>Bankovní spojení: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972ACF">
        <w:rPr>
          <w:rFonts w:ascii="Times New Roman" w:hAnsi="Times New Roman"/>
          <w:color w:val="auto"/>
        </w:rPr>
        <w:t>Komerční banka a.s.</w:t>
      </w:r>
    </w:p>
    <w:p w:rsidR="00120797" w:rsidRDefault="00120797" w:rsidP="00120797">
      <w:pPr>
        <w:pStyle w:val="dka"/>
        <w:keepNext/>
        <w:jc w:val="both"/>
        <w:rPr>
          <w:rFonts w:ascii="Times New Roman" w:hAnsi="Times New Roman"/>
        </w:rPr>
      </w:pPr>
      <w:r w:rsidRPr="00807088">
        <w:rPr>
          <w:rFonts w:ascii="Times New Roman" w:hAnsi="Times New Roman"/>
        </w:rPr>
        <w:t>Číslo účtu</w:t>
      </w:r>
      <w:r w:rsidRPr="00807088">
        <w:rPr>
          <w:rFonts w:ascii="Times New Roman" w:hAnsi="Times New Roman"/>
          <w:color w:val="auto"/>
        </w:rPr>
        <w:t>:</w:t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807088">
        <w:rPr>
          <w:rFonts w:ascii="Times New Roman" w:hAnsi="Times New Roman"/>
          <w:color w:val="auto"/>
        </w:rPr>
        <w:tab/>
      </w:r>
      <w:r w:rsidRPr="00972ACF">
        <w:rPr>
          <w:rFonts w:ascii="Times New Roman" w:hAnsi="Times New Roman"/>
          <w:color w:val="auto"/>
        </w:rPr>
        <w:t>3631170237/0100</w:t>
      </w:r>
      <w:r>
        <w:rPr>
          <w:rFonts w:ascii="Times New Roman" w:hAnsi="Times New Roman"/>
        </w:rPr>
        <w:t xml:space="preserve"> </w:t>
      </w:r>
    </w:p>
    <w:p w:rsidR="00120797" w:rsidRDefault="00120797" w:rsidP="00120797">
      <w:pPr>
        <w:pStyle w:val="dka"/>
        <w:keepNext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(dále jen „zhotovitel“)</w:t>
      </w:r>
    </w:p>
    <w:p w:rsidR="000908F5" w:rsidRDefault="000908F5" w:rsidP="00370B53">
      <w:pPr>
        <w:shd w:val="clear" w:color="auto" w:fill="FFFFFF"/>
        <w:spacing w:before="120" w:after="60"/>
        <w:rPr>
          <w:b/>
          <w:bCs/>
          <w:szCs w:val="22"/>
        </w:rPr>
      </w:pPr>
    </w:p>
    <w:p w:rsidR="00370B53" w:rsidRDefault="00370B53" w:rsidP="00370B53">
      <w:pPr>
        <w:shd w:val="clear" w:color="auto" w:fill="FFFFFF"/>
        <w:spacing w:before="120" w:after="60"/>
        <w:rPr>
          <w:b/>
          <w:bCs/>
        </w:rPr>
      </w:pPr>
    </w:p>
    <w:p w:rsidR="00370B53" w:rsidRDefault="00370B53" w:rsidP="00370B53">
      <w:pPr>
        <w:spacing w:before="120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>Článek I.</w:t>
      </w:r>
    </w:p>
    <w:p w:rsidR="00370B53" w:rsidRDefault="00370B53" w:rsidP="00370B53">
      <w:pPr>
        <w:spacing w:before="120"/>
        <w:jc w:val="center"/>
        <w:rPr>
          <w:u w:val="single"/>
        </w:rPr>
      </w:pPr>
      <w:r>
        <w:rPr>
          <w:u w:val="single"/>
        </w:rPr>
        <w:t>Předmět dodatku</w:t>
      </w:r>
    </w:p>
    <w:p w:rsidR="00F163D4" w:rsidRPr="009A40FA" w:rsidRDefault="006F6E71" w:rsidP="00F163D4">
      <w:pPr>
        <w:jc w:val="both"/>
      </w:pPr>
      <w:r>
        <w:t xml:space="preserve">I.1. </w:t>
      </w:r>
      <w:r w:rsidR="00370B53" w:rsidRPr="00ED6010">
        <w:t>Předmět</w:t>
      </w:r>
      <w:r w:rsidRPr="00ED6010">
        <w:t>em tohoto D</w:t>
      </w:r>
      <w:r w:rsidR="00370B53" w:rsidRPr="00ED6010">
        <w:t xml:space="preserve">odatku č. </w:t>
      </w:r>
      <w:r w:rsidR="00BF43D6">
        <w:t>4</w:t>
      </w:r>
      <w:r w:rsidR="00BF43D6" w:rsidRPr="00F163D4">
        <w:t xml:space="preserve"> </w:t>
      </w:r>
      <w:r w:rsidR="00370B53" w:rsidRPr="00F163D4">
        <w:t>je</w:t>
      </w:r>
      <w:r w:rsidR="00370B53" w:rsidRPr="00ED6010">
        <w:t xml:space="preserve"> úprava smlouvy </w:t>
      </w:r>
      <w:r w:rsidR="0051226F" w:rsidRPr="00ED6010">
        <w:t>k projektu číslo</w:t>
      </w:r>
      <w:r w:rsidR="00117DF2" w:rsidRPr="00ED6010">
        <w:t xml:space="preserve"> </w:t>
      </w:r>
      <w:r w:rsidR="00117DF2" w:rsidRPr="000908F5">
        <w:t>CzDA</w:t>
      </w:r>
      <w:r w:rsidR="00F163D4">
        <w:t>-MD-2012-14</w:t>
      </w:r>
      <w:r w:rsidR="00F163D4" w:rsidRPr="009A40FA">
        <w:t>-14015 s názvem „</w:t>
      </w:r>
      <w:r w:rsidR="00F163D4" w:rsidRPr="009C5674">
        <w:t>Kvantitativní a kvalitativní průzkum zdrojů pitné vody v jižním Moldavsku</w:t>
      </w:r>
      <w:r w:rsidR="00F163D4" w:rsidRPr="009A40FA">
        <w:t xml:space="preserve">“,  uzavřená dne </w:t>
      </w:r>
      <w:r w:rsidR="00F163D4">
        <w:t>25. 2</w:t>
      </w:r>
      <w:r w:rsidR="00F163D4" w:rsidRPr="009A40FA">
        <w:t>. 201</w:t>
      </w:r>
      <w:r w:rsidR="00F163D4">
        <w:t>4</w:t>
      </w:r>
      <w:r w:rsidR="00F93D2B" w:rsidRPr="00F93D2B">
        <w:t xml:space="preserve"> </w:t>
      </w:r>
      <w:r w:rsidR="00F93D2B">
        <w:t>(</w:t>
      </w:r>
      <w:r w:rsidR="00F93D2B" w:rsidRPr="009A40FA">
        <w:t xml:space="preserve">dále jen </w:t>
      </w:r>
      <w:r w:rsidR="00F93D2B">
        <w:t>„</w:t>
      </w:r>
      <w:r w:rsidR="00F93D2B" w:rsidRPr="009A40FA">
        <w:t>Smlouva</w:t>
      </w:r>
      <w:r w:rsidR="00F93D2B">
        <w:t>“)</w:t>
      </w:r>
      <w:r w:rsidR="00F163D4" w:rsidRPr="009A40FA">
        <w:t xml:space="preserve">. </w:t>
      </w:r>
    </w:p>
    <w:p w:rsidR="00370B53" w:rsidRDefault="00370B53" w:rsidP="00370B53">
      <w:pPr>
        <w:jc w:val="both"/>
      </w:pPr>
    </w:p>
    <w:p w:rsidR="00F93D2B" w:rsidRDefault="006F6E71" w:rsidP="00B916EC">
      <w:pPr>
        <w:jc w:val="both"/>
        <w:rPr>
          <w:i/>
        </w:rPr>
      </w:pPr>
      <w:r>
        <w:lastRenderedPageBreak/>
        <w:t xml:space="preserve">I.2. </w:t>
      </w:r>
      <w:r w:rsidR="00837B3B">
        <w:t xml:space="preserve">Vzhledem k tomu, že se v etapě </w:t>
      </w:r>
      <w:r w:rsidR="00354D3F">
        <w:t>5 nepodařilo dokončit Aktivitu 1.1.3: Stanovení základních kvalitativních parametrů pitné vody, tedy i návaznou Aktivitu 1.1.4: Zhodnocení ekologické zatíženosti území způsobené antropogenní činností a Aktivitu 1.2.4: Zpracování získaných dat pro GIS databázi vodních zdrojů</w:t>
      </w:r>
      <w:r w:rsidR="00C731D5">
        <w:t xml:space="preserve"> a došlo ke zpoždění v realizaci Aktivity 1.2.1: Zpracování odborných zpráv pro jednotlivé lokality</w:t>
      </w:r>
      <w:r w:rsidR="00354D3F">
        <w:t xml:space="preserve">, dohodly se </w:t>
      </w:r>
      <w:r w:rsidR="00370B53">
        <w:t xml:space="preserve">Smluvní strany </w:t>
      </w:r>
      <w:r w:rsidR="000A779D">
        <w:t xml:space="preserve">na </w:t>
      </w:r>
      <w:r w:rsidR="00354D3F">
        <w:t>změně Přílohy č. 1 Etapový rozpočet Dodatku č. 3 Smlouvy. Nová verze Etapového rozpočtu projektu tvoří Přílohu č. 1 tohoto Dodatku č. 4.</w:t>
      </w:r>
    </w:p>
    <w:p w:rsidR="000A1604" w:rsidRPr="000908F5" w:rsidRDefault="000A1604" w:rsidP="00F93D2B">
      <w:pPr>
        <w:tabs>
          <w:tab w:val="num" w:pos="1080"/>
        </w:tabs>
        <w:spacing w:before="120"/>
        <w:jc w:val="both"/>
        <w:rPr>
          <w:i/>
        </w:rPr>
      </w:pPr>
    </w:p>
    <w:p w:rsidR="00ED6010" w:rsidRPr="000A1604" w:rsidRDefault="000A1604" w:rsidP="000A1604">
      <w:pPr>
        <w:jc w:val="both"/>
        <w:rPr>
          <w:spacing w:val="-4"/>
          <w:shd w:val="clear" w:color="auto" w:fill="FFFFFF"/>
        </w:rPr>
      </w:pPr>
      <w:r>
        <w:t xml:space="preserve">I.3. Smluvní strany se dohodly na změně odst. </w:t>
      </w:r>
      <w:r w:rsidR="00152EAA">
        <w:t>I.5. Dodatku č.</w:t>
      </w:r>
      <w:r w:rsidR="000A779D">
        <w:t xml:space="preserve"> </w:t>
      </w:r>
      <w:r w:rsidR="006E36FE">
        <w:t>2</w:t>
      </w:r>
      <w:r w:rsidR="00964FFC">
        <w:t xml:space="preserve"> S</w:t>
      </w:r>
      <w:r>
        <w:t>mlouvy</w:t>
      </w:r>
      <w:r w:rsidR="00152EAA">
        <w:t xml:space="preserve"> ve smyslu úpravy počtu vyhodnocovaných objektů z 9 500 na minimálně 9 406. Vzniklá finanční úspora (297 Kč/objekt</w:t>
      </w:r>
      <w:r w:rsidR="006E36FE">
        <w:t>, tj. celkem nejvýše 2</w:t>
      </w:r>
      <w:r w:rsidR="000A53B3">
        <w:t>7 918</w:t>
      </w:r>
      <w:r w:rsidR="006E36FE">
        <w:t xml:space="preserve">,- </w:t>
      </w:r>
      <w:r w:rsidR="000A53B3">
        <w:t>K</w:t>
      </w:r>
      <w:r w:rsidR="006E36FE">
        <w:t>č</w:t>
      </w:r>
      <w:r w:rsidR="00152EAA">
        <w:t xml:space="preserve">) bude kompenzována zvýšeným </w:t>
      </w:r>
      <w:r w:rsidR="00340795">
        <w:t xml:space="preserve">počtem </w:t>
      </w:r>
      <w:r w:rsidR="00693431">
        <w:t xml:space="preserve">základních a </w:t>
      </w:r>
      <w:r w:rsidR="00152EAA">
        <w:t>doplňkových analýz</w:t>
      </w:r>
      <w:r w:rsidR="0040462A">
        <w:t xml:space="preserve"> v  maximální hodnotě nejvýše 27 918,- Kč, přičemž bude zachována jednotková cena jednotlivých základních a doplňkových analýz uvedená </w:t>
      </w:r>
      <w:r w:rsidR="0040462A" w:rsidRPr="00E0784C">
        <w:t>v </w:t>
      </w:r>
      <w:r w:rsidR="008B2AFC" w:rsidRPr="00E0784C">
        <w:t>Příloze č. 1 S</w:t>
      </w:r>
      <w:r w:rsidR="0040462A" w:rsidRPr="00E0784C">
        <w:t>mlouvy (</w:t>
      </w:r>
      <w:r w:rsidR="0040462A">
        <w:t>Projektový dokument)</w:t>
      </w:r>
      <w:r w:rsidR="008B2AFC">
        <w:t xml:space="preserve"> a Příloze č. 3 Dodatku č. 2 Smlouvy (Metodika stanovení základních parametrů pitné vody)</w:t>
      </w:r>
      <w:r w:rsidR="0040462A">
        <w:t>. R</w:t>
      </w:r>
      <w:r w:rsidR="00340795">
        <w:t>ealizace</w:t>
      </w:r>
      <w:r w:rsidR="0040462A">
        <w:t xml:space="preserve"> těchto analýz</w:t>
      </w:r>
      <w:r w:rsidR="00340795">
        <w:t xml:space="preserve"> podléhá předchozímu schválení zadavatelem</w:t>
      </w:r>
      <w:r w:rsidR="0040462A">
        <w:t>.</w:t>
      </w:r>
      <w:r w:rsidR="00340795">
        <w:t xml:space="preserve"> </w:t>
      </w:r>
      <w:r w:rsidR="00F81164">
        <w:t>Celková cena plnění smlouvy se nezmění</w:t>
      </w:r>
      <w:r w:rsidR="009B29BF">
        <w:t>, a to i v případě, že zhotovitel provede větší počet základních a doplňkových analýz, přesahující hodnotu 27 918,- Kč.</w:t>
      </w:r>
    </w:p>
    <w:p w:rsidR="00F71C45" w:rsidRDefault="00F71C45" w:rsidP="00C67A40">
      <w:pPr>
        <w:jc w:val="both"/>
        <w:rPr>
          <w:i/>
          <w:spacing w:val="-4"/>
          <w:shd w:val="clear" w:color="auto" w:fill="FFFFFF"/>
        </w:rPr>
      </w:pPr>
    </w:p>
    <w:p w:rsidR="00CE0100" w:rsidRDefault="00CE0100" w:rsidP="00370B53">
      <w:pPr>
        <w:rPr>
          <w:sz w:val="16"/>
        </w:rPr>
      </w:pPr>
    </w:p>
    <w:p w:rsidR="00370B53" w:rsidRDefault="00370B53" w:rsidP="00370B53">
      <w:pPr>
        <w:spacing w:before="120"/>
        <w:jc w:val="both"/>
        <w:rPr>
          <w:spacing w:val="-4"/>
        </w:rPr>
      </w:pPr>
      <w:r>
        <w:rPr>
          <w:spacing w:val="-4"/>
        </w:rPr>
        <w:t>I.</w:t>
      </w:r>
      <w:r w:rsidR="004B2677">
        <w:rPr>
          <w:spacing w:val="-4"/>
        </w:rPr>
        <w:t>4</w:t>
      </w:r>
      <w:r w:rsidR="006F6E71">
        <w:rPr>
          <w:spacing w:val="-4"/>
        </w:rPr>
        <w:t xml:space="preserve">. </w:t>
      </w:r>
      <w:r>
        <w:rPr>
          <w:spacing w:val="-4"/>
        </w:rPr>
        <w:t>Ostatní články a body Smlouvy zůstávají beze změny.</w:t>
      </w:r>
    </w:p>
    <w:p w:rsidR="00370B53" w:rsidRDefault="00370B53" w:rsidP="00370B53">
      <w:pPr>
        <w:spacing w:before="120"/>
        <w:jc w:val="both"/>
        <w:rPr>
          <w:spacing w:val="-4"/>
        </w:rPr>
      </w:pPr>
    </w:p>
    <w:p w:rsidR="00370B53" w:rsidRDefault="006F6E71" w:rsidP="00370B53">
      <w:pPr>
        <w:spacing w:before="120"/>
        <w:jc w:val="both"/>
        <w:rPr>
          <w:spacing w:val="-4"/>
        </w:rPr>
      </w:pPr>
      <w:r>
        <w:rPr>
          <w:spacing w:val="-4"/>
        </w:rPr>
        <w:t>I.</w:t>
      </w:r>
      <w:r w:rsidR="004B2677">
        <w:rPr>
          <w:spacing w:val="-4"/>
        </w:rPr>
        <w:t>5</w:t>
      </w:r>
      <w:r>
        <w:rPr>
          <w:spacing w:val="-4"/>
        </w:rPr>
        <w:t>.  Tento D</w:t>
      </w:r>
      <w:r w:rsidR="00370B53">
        <w:rPr>
          <w:spacing w:val="-4"/>
        </w:rPr>
        <w:t>odatek č.</w:t>
      </w:r>
      <w:r w:rsidR="000A779D">
        <w:rPr>
          <w:spacing w:val="-4"/>
        </w:rPr>
        <w:t xml:space="preserve"> </w:t>
      </w:r>
      <w:bookmarkStart w:id="0" w:name="_GoBack"/>
      <w:bookmarkEnd w:id="0"/>
      <w:r w:rsidR="006E36FE">
        <w:rPr>
          <w:spacing w:val="-4"/>
        </w:rPr>
        <w:t xml:space="preserve">4 </w:t>
      </w:r>
      <w:r w:rsidR="00370B53">
        <w:rPr>
          <w:spacing w:val="-4"/>
        </w:rPr>
        <w:t>je vyhotoven ve čtyřech stejnopisech s platností originálu, z nichž každá strana obdrží dva.</w:t>
      </w:r>
    </w:p>
    <w:p w:rsidR="005F4FD5" w:rsidRDefault="005F4FD5" w:rsidP="00370B53">
      <w:pPr>
        <w:spacing w:before="120"/>
        <w:jc w:val="both"/>
        <w:rPr>
          <w:spacing w:val="-4"/>
        </w:rPr>
      </w:pPr>
    </w:p>
    <w:p w:rsidR="005F4FD5" w:rsidRDefault="005F4FD5" w:rsidP="002022C2">
      <w:pPr>
        <w:keepNext/>
        <w:spacing w:before="120"/>
        <w:jc w:val="both"/>
        <w:rPr>
          <w:spacing w:val="-4"/>
        </w:rPr>
      </w:pPr>
      <w:r>
        <w:rPr>
          <w:spacing w:val="-4"/>
        </w:rPr>
        <w:t>I.</w:t>
      </w:r>
      <w:r w:rsidR="004B2677">
        <w:rPr>
          <w:spacing w:val="-4"/>
        </w:rPr>
        <w:t>6</w:t>
      </w:r>
      <w:r>
        <w:rPr>
          <w:spacing w:val="-4"/>
        </w:rPr>
        <w:t>. Nedílnou součástí tohoto dodatku jsou tyto přílohy:</w:t>
      </w:r>
    </w:p>
    <w:p w:rsidR="005F4FD5" w:rsidRDefault="005F4FD5" w:rsidP="00370B53">
      <w:pPr>
        <w:spacing w:before="120"/>
        <w:jc w:val="both"/>
        <w:rPr>
          <w:spacing w:val="-4"/>
        </w:rPr>
      </w:pPr>
      <w:r>
        <w:rPr>
          <w:spacing w:val="-4"/>
        </w:rPr>
        <w:tab/>
      </w:r>
      <w:r>
        <w:rPr>
          <w:spacing w:val="-4"/>
        </w:rPr>
        <w:tab/>
        <w:t>Příloha č. 1 –</w:t>
      </w:r>
      <w:r w:rsidR="00F577DA">
        <w:rPr>
          <w:spacing w:val="-4"/>
        </w:rPr>
        <w:t xml:space="preserve"> </w:t>
      </w:r>
      <w:r w:rsidR="004110F4" w:rsidRPr="00910144">
        <w:rPr>
          <w:spacing w:val="-4"/>
        </w:rPr>
        <w:t>Etapový</w:t>
      </w:r>
      <w:r w:rsidR="004110F4">
        <w:rPr>
          <w:spacing w:val="-4"/>
        </w:rPr>
        <w:t xml:space="preserve"> </w:t>
      </w:r>
      <w:r>
        <w:rPr>
          <w:spacing w:val="-4"/>
        </w:rPr>
        <w:t>rozpočet na rok 2016</w:t>
      </w:r>
    </w:p>
    <w:p w:rsidR="00CE0100" w:rsidRDefault="00CE0100" w:rsidP="00370B53">
      <w:pPr>
        <w:spacing w:before="120"/>
        <w:jc w:val="both"/>
        <w:rPr>
          <w:spacing w:val="-4"/>
        </w:rPr>
      </w:pPr>
    </w:p>
    <w:p w:rsidR="00370B53" w:rsidRDefault="006F6E71" w:rsidP="00370B53">
      <w:pPr>
        <w:spacing w:before="120"/>
        <w:jc w:val="both"/>
        <w:rPr>
          <w:spacing w:val="-4"/>
        </w:rPr>
      </w:pPr>
      <w:r>
        <w:rPr>
          <w:spacing w:val="-4"/>
        </w:rPr>
        <w:t>I.</w:t>
      </w:r>
      <w:r w:rsidR="004B2677">
        <w:rPr>
          <w:spacing w:val="-4"/>
        </w:rPr>
        <w:t>7</w:t>
      </w:r>
      <w:r>
        <w:rPr>
          <w:spacing w:val="-4"/>
        </w:rPr>
        <w:t>. Tento D</w:t>
      </w:r>
      <w:r w:rsidR="00853D57">
        <w:rPr>
          <w:spacing w:val="-4"/>
        </w:rPr>
        <w:t>odatek č.</w:t>
      </w:r>
      <w:r w:rsidR="00351F6A">
        <w:rPr>
          <w:spacing w:val="-4"/>
        </w:rPr>
        <w:t xml:space="preserve"> </w:t>
      </w:r>
      <w:r w:rsidR="004B2677">
        <w:rPr>
          <w:spacing w:val="-4"/>
        </w:rPr>
        <w:t>4</w:t>
      </w:r>
      <w:r w:rsidR="00370B53">
        <w:rPr>
          <w:spacing w:val="-4"/>
        </w:rPr>
        <w:t xml:space="preserve"> nabývá účinnosti dnem podpisu oprávněnými zástupci smluvních stran.</w:t>
      </w:r>
    </w:p>
    <w:p w:rsidR="00370B53" w:rsidRDefault="00370B53" w:rsidP="00370B53">
      <w:pPr>
        <w:spacing w:before="120"/>
        <w:jc w:val="both"/>
        <w:rPr>
          <w:spacing w:val="-4"/>
        </w:rPr>
      </w:pP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370B53" w:rsidTr="00D82867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370B53" w:rsidRDefault="00370B53" w:rsidP="00D82867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D8286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:rsidR="00370B53" w:rsidRDefault="00370B53" w:rsidP="00D82867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D8286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…………………………….</w:t>
            </w:r>
          </w:p>
          <w:p w:rsidR="00370B53" w:rsidRDefault="00370B53" w:rsidP="00D8286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objednatele:</w:t>
            </w:r>
          </w:p>
          <w:p w:rsidR="00370B53" w:rsidRDefault="00370B53" w:rsidP="00D8286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Ing. Michal </w:t>
            </w:r>
            <w:r w:rsidR="00CF00C1">
              <w:rPr>
                <w:spacing w:val="-4"/>
              </w:rPr>
              <w:t>Kaplan</w:t>
            </w:r>
          </w:p>
          <w:p w:rsidR="00370B53" w:rsidRDefault="00370B53" w:rsidP="00D8286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370B53" w:rsidRDefault="00370B53" w:rsidP="00D82867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D8286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:rsidR="00370B53" w:rsidRDefault="00370B53" w:rsidP="00D82867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D8286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..........................................................</w:t>
            </w:r>
          </w:p>
          <w:p w:rsidR="00370B53" w:rsidRDefault="00370B53" w:rsidP="00D8286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zhotovitele:</w:t>
            </w:r>
          </w:p>
          <w:p w:rsidR="00370B53" w:rsidRDefault="00F33D56" w:rsidP="00D82867">
            <w:pPr>
              <w:spacing w:before="120"/>
              <w:jc w:val="both"/>
              <w:rPr>
                <w:spacing w:val="-4"/>
              </w:rPr>
            </w:pPr>
            <w:r>
              <w:t>Mgr. Marek Petráček</w:t>
            </w:r>
          </w:p>
          <w:p w:rsidR="00370B53" w:rsidRDefault="00F33D56" w:rsidP="00D8286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místopředseda představenstva VODNÍ ZDROJE, a.s.</w:t>
            </w:r>
          </w:p>
        </w:tc>
      </w:tr>
    </w:tbl>
    <w:p w:rsidR="00831808" w:rsidRDefault="00831808"/>
    <w:p w:rsidR="00831808" w:rsidRDefault="00831808"/>
    <w:sectPr w:rsidR="00831808" w:rsidSect="00D62360">
      <w:headerReference w:type="default" r:id="rId7"/>
      <w:footerReference w:type="default" r:id="rId8"/>
      <w:pgSz w:w="11906" w:h="16838"/>
      <w:pgMar w:top="266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82E" w:rsidRDefault="0040782E">
      <w:r>
        <w:separator/>
      </w:r>
    </w:p>
  </w:endnote>
  <w:endnote w:type="continuationSeparator" w:id="0">
    <w:p w:rsidR="0040782E" w:rsidRDefault="0040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867" w:rsidRDefault="00AD6E39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1226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779D">
      <w:rPr>
        <w:rStyle w:val="slostrnky"/>
        <w:noProof/>
      </w:rPr>
      <w:t>2</w:t>
    </w:r>
    <w:r>
      <w:rPr>
        <w:rStyle w:val="slostrnky"/>
      </w:rPr>
      <w:fldChar w:fldCharType="end"/>
    </w:r>
  </w:p>
  <w:p w:rsidR="00D82867" w:rsidRDefault="00D8286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82E" w:rsidRDefault="0040782E">
      <w:r>
        <w:separator/>
      </w:r>
    </w:p>
  </w:footnote>
  <w:footnote w:type="continuationSeparator" w:id="0">
    <w:p w:rsidR="0040782E" w:rsidRDefault="00407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360" w:rsidRDefault="00EF19A3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-919480</wp:posOffset>
          </wp:positionH>
          <wp:positionV relativeFrom="paragraph">
            <wp:posOffset>-802640</wp:posOffset>
          </wp:positionV>
          <wp:extent cx="7562850" cy="4076700"/>
          <wp:effectExtent l="19050" t="0" r="0" b="0"/>
          <wp:wrapNone/>
          <wp:docPr id="1" name="obrázek 2" descr="hlava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lava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407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2E39"/>
    <w:multiLevelType w:val="multilevel"/>
    <w:tmpl w:val="094E34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abstractNum w:abstractNumId="1" w15:restartNumberingAfterBreak="0">
    <w:nsid w:val="49690D1E"/>
    <w:multiLevelType w:val="hybridMultilevel"/>
    <w:tmpl w:val="134CA094"/>
    <w:lvl w:ilvl="0" w:tplc="F66AED8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14F78"/>
    <w:multiLevelType w:val="hybridMultilevel"/>
    <w:tmpl w:val="CFC20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B3"/>
    <w:rsid w:val="00060905"/>
    <w:rsid w:val="000908F5"/>
    <w:rsid w:val="000A003B"/>
    <w:rsid w:val="000A1604"/>
    <w:rsid w:val="000A53B3"/>
    <w:rsid w:val="000A779D"/>
    <w:rsid w:val="000C0181"/>
    <w:rsid w:val="00117DF2"/>
    <w:rsid w:val="00120797"/>
    <w:rsid w:val="00152EAA"/>
    <w:rsid w:val="0016570D"/>
    <w:rsid w:val="0017467C"/>
    <w:rsid w:val="001976C9"/>
    <w:rsid w:val="001E1E41"/>
    <w:rsid w:val="002022C2"/>
    <w:rsid w:val="00214095"/>
    <w:rsid w:val="00284479"/>
    <w:rsid w:val="00285FFC"/>
    <w:rsid w:val="0029205C"/>
    <w:rsid w:val="002A4789"/>
    <w:rsid w:val="002E09E5"/>
    <w:rsid w:val="00340795"/>
    <w:rsid w:val="00346D30"/>
    <w:rsid w:val="00351F6A"/>
    <w:rsid w:val="00354D3F"/>
    <w:rsid w:val="0036737E"/>
    <w:rsid w:val="00370B53"/>
    <w:rsid w:val="003D7A71"/>
    <w:rsid w:val="0040462A"/>
    <w:rsid w:val="0040782E"/>
    <w:rsid w:val="004110F4"/>
    <w:rsid w:val="00490C82"/>
    <w:rsid w:val="004A32D8"/>
    <w:rsid w:val="004B2677"/>
    <w:rsid w:val="00503930"/>
    <w:rsid w:val="00504EA9"/>
    <w:rsid w:val="0051226F"/>
    <w:rsid w:val="005374A9"/>
    <w:rsid w:val="00552605"/>
    <w:rsid w:val="005B3061"/>
    <w:rsid w:val="005F1C43"/>
    <w:rsid w:val="005F4FD5"/>
    <w:rsid w:val="005F501C"/>
    <w:rsid w:val="0060235C"/>
    <w:rsid w:val="00632DAB"/>
    <w:rsid w:val="00693431"/>
    <w:rsid w:val="006B3936"/>
    <w:rsid w:val="006E36FE"/>
    <w:rsid w:val="006F6E71"/>
    <w:rsid w:val="00745432"/>
    <w:rsid w:val="007E3FCD"/>
    <w:rsid w:val="00831808"/>
    <w:rsid w:val="00837B3B"/>
    <w:rsid w:val="00853332"/>
    <w:rsid w:val="00853D57"/>
    <w:rsid w:val="008A66C1"/>
    <w:rsid w:val="008B2AFC"/>
    <w:rsid w:val="008F12A3"/>
    <w:rsid w:val="0090538A"/>
    <w:rsid w:val="00910144"/>
    <w:rsid w:val="009135E5"/>
    <w:rsid w:val="00954166"/>
    <w:rsid w:val="00964FFC"/>
    <w:rsid w:val="009B29BF"/>
    <w:rsid w:val="009C6F86"/>
    <w:rsid w:val="009C79F0"/>
    <w:rsid w:val="009D07A1"/>
    <w:rsid w:val="00A31FC0"/>
    <w:rsid w:val="00A7537A"/>
    <w:rsid w:val="00A871B6"/>
    <w:rsid w:val="00AD6E39"/>
    <w:rsid w:val="00AE42B4"/>
    <w:rsid w:val="00AF5B1F"/>
    <w:rsid w:val="00B32B9F"/>
    <w:rsid w:val="00B62558"/>
    <w:rsid w:val="00B63A04"/>
    <w:rsid w:val="00B67F65"/>
    <w:rsid w:val="00B916EC"/>
    <w:rsid w:val="00B93948"/>
    <w:rsid w:val="00BA1DCC"/>
    <w:rsid w:val="00BA30BB"/>
    <w:rsid w:val="00BB35D1"/>
    <w:rsid w:val="00BE0AFF"/>
    <w:rsid w:val="00BF43D6"/>
    <w:rsid w:val="00C10345"/>
    <w:rsid w:val="00C20C29"/>
    <w:rsid w:val="00C25B2A"/>
    <w:rsid w:val="00C653E5"/>
    <w:rsid w:val="00C67A40"/>
    <w:rsid w:val="00C72B9A"/>
    <w:rsid w:val="00C731D5"/>
    <w:rsid w:val="00CB3C2C"/>
    <w:rsid w:val="00CE0100"/>
    <w:rsid w:val="00CF00C1"/>
    <w:rsid w:val="00D07283"/>
    <w:rsid w:val="00D2757A"/>
    <w:rsid w:val="00D62360"/>
    <w:rsid w:val="00D7107B"/>
    <w:rsid w:val="00D82867"/>
    <w:rsid w:val="00D83535"/>
    <w:rsid w:val="00D876F0"/>
    <w:rsid w:val="00D910AB"/>
    <w:rsid w:val="00DB5F8E"/>
    <w:rsid w:val="00DC3296"/>
    <w:rsid w:val="00DF73AA"/>
    <w:rsid w:val="00E0784C"/>
    <w:rsid w:val="00E31D9C"/>
    <w:rsid w:val="00E70BD8"/>
    <w:rsid w:val="00EC7C89"/>
    <w:rsid w:val="00ED2E22"/>
    <w:rsid w:val="00ED6010"/>
    <w:rsid w:val="00EF19A3"/>
    <w:rsid w:val="00EF6ECC"/>
    <w:rsid w:val="00EF7701"/>
    <w:rsid w:val="00F163D4"/>
    <w:rsid w:val="00F33D56"/>
    <w:rsid w:val="00F4456F"/>
    <w:rsid w:val="00F577DA"/>
    <w:rsid w:val="00F71C45"/>
    <w:rsid w:val="00F81164"/>
    <w:rsid w:val="00F93D2B"/>
    <w:rsid w:val="00F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9CB5345-A652-40EB-AFE0-7C427D26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B53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370B53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370B5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Zkladntextodsazen1">
    <w:name w:val="Základní text odsazený1"/>
    <w:basedOn w:val="Normln"/>
    <w:rsid w:val="00370B53"/>
    <w:pPr>
      <w:spacing w:after="120"/>
      <w:ind w:left="283"/>
    </w:pPr>
  </w:style>
  <w:style w:type="paragraph" w:styleId="Zhlav">
    <w:name w:val="header"/>
    <w:basedOn w:val="Normln"/>
    <w:link w:val="ZhlavChar"/>
    <w:rsid w:val="00370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370B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70B53"/>
    <w:pPr>
      <w:spacing w:after="120"/>
    </w:pPr>
  </w:style>
  <w:style w:type="character" w:customStyle="1" w:styleId="ZkladntextChar">
    <w:name w:val="Základní text Char"/>
    <w:link w:val="Zkladntex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semiHidden/>
    <w:rsid w:val="00370B53"/>
    <w:rPr>
      <w:rFonts w:ascii="Times New Roman" w:hAnsi="Times New Roman" w:cs="Times New Roman"/>
    </w:rPr>
  </w:style>
  <w:style w:type="paragraph" w:customStyle="1" w:styleId="dka">
    <w:name w:val="Řádka"/>
    <w:rsid w:val="00370B53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CF0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0C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F00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0C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F00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0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F00C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F6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cirkova\AppData\Local\Microsoft\Windows\INetCache\Content.Outlook\XLI021N2\Dodatek%20&#269;%204_pp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č 4_pp</Template>
  <TotalTime>1</TotalTime>
  <Pages>2</Pages>
  <Words>472</Words>
  <Characters>2791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Kacirkova Jana</dc:creator>
  <cp:keywords/>
  <cp:lastModifiedBy>Kacirkova Jana</cp:lastModifiedBy>
  <cp:revision>2</cp:revision>
  <cp:lastPrinted>2016-08-02T06:30:00Z</cp:lastPrinted>
  <dcterms:created xsi:type="dcterms:W3CDTF">2016-08-02T06:38:00Z</dcterms:created>
  <dcterms:modified xsi:type="dcterms:W3CDTF">2016-08-02T06:38:00Z</dcterms:modified>
</cp:coreProperties>
</file>