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</w:t>
      </w:r>
      <w:r w:rsidRPr="00390249">
        <w:rPr>
          <w:rFonts w:asciiTheme="minorHAnsi" w:hAnsiTheme="minorHAnsi" w:cstheme="minorHAnsi"/>
          <w:b/>
          <w:sz w:val="26"/>
          <w:szCs w:val="26"/>
        </w:rPr>
        <w:t>.</w:t>
      </w:r>
      <w:r w:rsidR="00CE3807" w:rsidRPr="0039024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1C63" w:rsidRPr="0039024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90249" w:rsidRPr="00390249">
        <w:rPr>
          <w:rFonts w:asciiTheme="minorHAnsi" w:hAnsiTheme="minorHAnsi" w:cstheme="minorHAnsi"/>
          <w:b/>
          <w:sz w:val="26"/>
          <w:szCs w:val="26"/>
        </w:rPr>
        <w:t>123</w:t>
      </w:r>
      <w:r w:rsidRPr="00390249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</w:t>
      </w:r>
      <w:r w:rsidR="006616F8">
        <w:rPr>
          <w:rFonts w:asciiTheme="minorHAnsi" w:hAnsiTheme="minorHAnsi" w:cstheme="minorHAnsi"/>
          <w:b/>
          <w:sz w:val="26"/>
          <w:szCs w:val="26"/>
        </w:rPr>
        <w:t>2</w:t>
      </w:r>
      <w:r w:rsidR="0022322F">
        <w:rPr>
          <w:rFonts w:asciiTheme="minorHAnsi" w:hAnsiTheme="minorHAnsi" w:cstheme="minorHAnsi"/>
          <w:b/>
          <w:sz w:val="26"/>
          <w:szCs w:val="26"/>
        </w:rPr>
        <w:t>2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805500" w:rsidRDefault="00390249" w:rsidP="00390249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napToGrid w:val="0"/>
          <w:sz w:val="22"/>
          <w:szCs w:val="22"/>
        </w:rPr>
      </w:pPr>
      <w:r w:rsidRPr="00805500">
        <w:rPr>
          <w:rFonts w:asciiTheme="minorHAnsi" w:hAnsiTheme="minorHAnsi" w:cstheme="minorHAnsi"/>
          <w:b/>
          <w:sz w:val="22"/>
          <w:szCs w:val="22"/>
        </w:rPr>
        <w:t>MgA. Libor Kocanda</w:t>
      </w:r>
      <w:r w:rsidR="00D264E9" w:rsidRPr="00805500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22322F" w:rsidRPr="00D264E9" w:rsidRDefault="0022322F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390249">
        <w:rPr>
          <w:rFonts w:asciiTheme="minorHAnsi" w:hAnsiTheme="minorHAnsi" w:cstheme="minorHAnsi"/>
          <w:sz w:val="22"/>
          <w:szCs w:val="22"/>
        </w:rPr>
        <w:t xml:space="preserve"> fyzická osoba podnikající dle živnostenského zákona nezapsaná v obchodním rejstříku</w:t>
      </w:r>
      <w:r w:rsidRPr="0022322F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adresa: </w:t>
      </w:r>
      <w:r w:rsidR="001D3DA3">
        <w:rPr>
          <w:rFonts w:asciiTheme="minorHAnsi" w:hAnsiTheme="minorHAnsi" w:cstheme="minorHAnsi"/>
          <w:sz w:val="22"/>
          <w:szCs w:val="22"/>
        </w:rPr>
        <w:t>xxxxxxxxxxxxxxxxxxxxxxx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IČ</w:t>
      </w:r>
      <w:r w:rsidR="0022322F">
        <w:rPr>
          <w:rFonts w:asciiTheme="minorHAnsi" w:hAnsiTheme="minorHAnsi" w:cstheme="minorHAnsi"/>
          <w:sz w:val="22"/>
          <w:szCs w:val="22"/>
        </w:rPr>
        <w:t>O</w:t>
      </w:r>
      <w:r w:rsidRPr="00D264E9">
        <w:rPr>
          <w:rFonts w:asciiTheme="minorHAnsi" w:hAnsiTheme="minorHAnsi" w:cstheme="minorHAnsi"/>
          <w:sz w:val="22"/>
          <w:szCs w:val="22"/>
        </w:rPr>
        <w:t xml:space="preserve">: </w:t>
      </w:r>
      <w:r w:rsidR="00390249">
        <w:rPr>
          <w:rFonts w:asciiTheme="minorHAnsi" w:hAnsiTheme="minorHAnsi" w:cstheme="minorHAnsi"/>
          <w:sz w:val="22"/>
          <w:szCs w:val="22"/>
        </w:rPr>
        <w:t>05008441</w:t>
      </w:r>
      <w:r w:rsidRPr="00D264E9">
        <w:rPr>
          <w:rFonts w:asciiTheme="minorHAnsi" w:hAnsiTheme="minorHAnsi" w:cstheme="minorHAnsi"/>
          <w:sz w:val="22"/>
          <w:szCs w:val="22"/>
        </w:rPr>
        <w:tab/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DIČ:  </w:t>
      </w:r>
      <w:r w:rsidR="00390249">
        <w:rPr>
          <w:rFonts w:asciiTheme="minorHAnsi" w:hAnsiTheme="minorHAnsi" w:cstheme="minorHAnsi"/>
          <w:sz w:val="22"/>
          <w:szCs w:val="22"/>
        </w:rPr>
        <w:t>není plátce DPH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390249" w:rsidRPr="00D264E9" w:rsidRDefault="00390249" w:rsidP="0039024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4E9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/>
          <w:snapToGrid w:val="0"/>
          <w:sz w:val="22"/>
          <w:szCs w:val="22"/>
        </w:rPr>
        <w:t>Česká spořitelna, a.s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390249" w:rsidRPr="00D264E9" w:rsidRDefault="00390249" w:rsidP="0039024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Č</w:t>
      </w:r>
      <w:r>
        <w:rPr>
          <w:rFonts w:asciiTheme="minorHAnsi" w:hAnsiTheme="minorHAnsi" w:cstheme="minorHAnsi"/>
          <w:sz w:val="22"/>
          <w:szCs w:val="22"/>
        </w:rPr>
        <w:t>íslo</w:t>
      </w:r>
      <w:r w:rsidRPr="00D264E9">
        <w:rPr>
          <w:rFonts w:asciiTheme="minorHAnsi" w:hAnsiTheme="minorHAnsi" w:cstheme="minorHAnsi"/>
          <w:sz w:val="22"/>
          <w:szCs w:val="22"/>
        </w:rPr>
        <w:t xml:space="preserve"> účtu: </w:t>
      </w:r>
      <w:r w:rsidR="001D3DA3">
        <w:rPr>
          <w:rFonts w:asciiTheme="minorHAnsi" w:hAnsiTheme="minorHAnsi" w:cstheme="minorHAnsi"/>
          <w:sz w:val="22"/>
          <w:szCs w:val="22"/>
        </w:rPr>
        <w:t>xxxxxxxxxxxxxxxxxx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FE3CDA" w:rsidRDefault="00FE3CDA" w:rsidP="00FE3CDA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4E9">
        <w:rPr>
          <w:rFonts w:asciiTheme="minorHAnsi" w:hAnsiTheme="minorHAnsi" w:cstheme="minorHAnsi"/>
          <w:sz w:val="22"/>
          <w:szCs w:val="22"/>
        </w:rPr>
        <w:t xml:space="preserve">Zastoupený:   </w:t>
      </w:r>
      <w:r>
        <w:rPr>
          <w:rFonts w:asciiTheme="minorHAnsi" w:hAnsiTheme="minorHAnsi" w:cstheme="minorHAnsi"/>
          <w:sz w:val="22"/>
          <w:szCs w:val="22"/>
        </w:rPr>
        <w:t>MgA. Libor Kocanda</w:t>
      </w:r>
    </w:p>
    <w:p w:rsidR="00207BF2" w:rsidRDefault="00FE3CDA" w:rsidP="0039024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4720C1" w:rsidRDefault="006D1126" w:rsidP="004720C1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4720C1">
        <w:rPr>
          <w:rFonts w:asciiTheme="minorHAnsi" w:hAnsiTheme="minorHAnsi" w:cstheme="minorHAnsi"/>
          <w:sz w:val="22"/>
          <w:szCs w:val="22"/>
        </w:rPr>
        <w:t xml:space="preserve">restaurování – oprava </w:t>
      </w:r>
      <w:r w:rsidR="003049E0">
        <w:rPr>
          <w:rFonts w:asciiTheme="minorHAnsi" w:hAnsiTheme="minorHAnsi" w:cstheme="minorHAnsi"/>
          <w:sz w:val="22"/>
          <w:szCs w:val="22"/>
        </w:rPr>
        <w:t>obrazů</w:t>
      </w:r>
      <w:r w:rsidR="000F02A8">
        <w:rPr>
          <w:rFonts w:asciiTheme="minorHAnsi" w:hAnsiTheme="minorHAnsi" w:cstheme="minorHAnsi"/>
          <w:sz w:val="22"/>
          <w:szCs w:val="22"/>
        </w:rPr>
        <w:t>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49E0" w:rsidRDefault="001D3DA3" w:rsidP="00D21F34">
      <w:pPr>
        <w:pStyle w:val="Odstavecseseznamem"/>
        <w:widowControl w:val="0"/>
        <w:numPr>
          <w:ilvl w:val="1"/>
          <w:numId w:val="7"/>
        </w:numPr>
        <w:shd w:val="clear" w:color="auto" w:fill="FFFFFF"/>
        <w:tabs>
          <w:tab w:val="clear" w:pos="1080"/>
        </w:tabs>
        <w:autoSpaceDE w:val="0"/>
        <w:spacing w:after="60"/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xxxxxxxxxxxxxxxxxxxxxxxxxxx</w:t>
      </w:r>
    </w:p>
    <w:p w:rsidR="003049E0" w:rsidRPr="005144C2" w:rsidRDefault="001D3DA3" w:rsidP="00D21F34">
      <w:pPr>
        <w:pStyle w:val="Odstavecseseznamem"/>
        <w:widowControl w:val="0"/>
        <w:numPr>
          <w:ilvl w:val="1"/>
          <w:numId w:val="7"/>
        </w:numPr>
        <w:shd w:val="clear" w:color="auto" w:fill="FFFFFF"/>
        <w:tabs>
          <w:tab w:val="clear" w:pos="1080"/>
        </w:tabs>
        <w:autoSpaceDE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xxxxxxxxxxxxxxxxxxxxxxxxxxx</w:t>
      </w:r>
      <w:bookmarkStart w:id="0" w:name="_GoBack"/>
      <w:bookmarkEnd w:id="0"/>
    </w:p>
    <w:p w:rsidR="004720C1" w:rsidRDefault="004720C1" w:rsidP="004720C1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Restaurování předmětů bude probíhat v souladu s restaurátorským záměrem, dle pokynů objednatele a za podmínek níže uvedených:</w:t>
      </w:r>
    </w:p>
    <w:p w:rsidR="00D21F34" w:rsidRDefault="00D21F34" w:rsidP="00D21F34">
      <w:pPr>
        <w:pStyle w:val="Odstavecseseznamem"/>
        <w:numPr>
          <w:ilvl w:val="1"/>
          <w:numId w:val="7"/>
        </w:numPr>
        <w:tabs>
          <w:tab w:val="clear" w:pos="1080"/>
          <w:tab w:val="num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D21F34">
        <w:rPr>
          <w:rFonts w:ascii="Calibri" w:hAnsi="Calibri"/>
          <w:sz w:val="22"/>
          <w:szCs w:val="22"/>
        </w:rPr>
        <w:t xml:space="preserve">veškeré práce musí být provedeny v souladu s „Dokumentem o profesi konzervátora – restaurátora“ </w:t>
      </w:r>
    </w:p>
    <w:p w:rsidR="003C2CC2" w:rsidRPr="00D21F34" w:rsidRDefault="004720C1" w:rsidP="00D21F34">
      <w:pPr>
        <w:pStyle w:val="Odstavecseseznamem"/>
        <w:numPr>
          <w:ilvl w:val="1"/>
          <w:numId w:val="7"/>
        </w:numPr>
        <w:tabs>
          <w:tab w:val="clear" w:pos="1080"/>
          <w:tab w:val="num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D21F34">
        <w:rPr>
          <w:rFonts w:ascii="Calibri" w:hAnsi="Calibri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4720C1" w:rsidRPr="004720C1" w:rsidRDefault="00D21F34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D21F34">
        <w:rPr>
          <w:rFonts w:asciiTheme="minorHAnsi" w:hAnsiTheme="minorHAnsi"/>
          <w:sz w:val="22"/>
          <w:szCs w:val="22"/>
        </w:rPr>
        <w:t xml:space="preserve"> restaurátorské </w:t>
      </w:r>
      <w:r w:rsidRPr="0005547B">
        <w:rPr>
          <w:rFonts w:asciiTheme="minorHAnsi" w:hAnsiTheme="minorHAnsi"/>
          <w:sz w:val="22"/>
          <w:szCs w:val="22"/>
        </w:rPr>
        <w:t xml:space="preserve">dílně. </w:t>
      </w:r>
    </w:p>
    <w:p w:rsidR="00A3541A" w:rsidRPr="00D21F34" w:rsidRDefault="00A3541A" w:rsidP="00D21F34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D21F34">
        <w:rPr>
          <w:rFonts w:asciiTheme="minorHAnsi" w:hAnsiTheme="minorHAnsi"/>
          <w:sz w:val="22"/>
          <w:szCs w:val="22"/>
        </w:rPr>
        <w:t xml:space="preserve">Zhotovitel </w:t>
      </w:r>
      <w:r w:rsidR="00D21F34" w:rsidRPr="00D21F34">
        <w:rPr>
          <w:rFonts w:asciiTheme="minorHAnsi" w:hAnsiTheme="minorHAnsi"/>
          <w:sz w:val="22"/>
          <w:szCs w:val="22"/>
        </w:rPr>
        <w:t xml:space="preserve">po dohodě s objednatelem </w:t>
      </w:r>
      <w:r w:rsidRPr="00D21F34">
        <w:rPr>
          <w:rFonts w:asciiTheme="minorHAnsi" w:hAnsiTheme="minorHAnsi"/>
          <w:sz w:val="22"/>
          <w:szCs w:val="22"/>
        </w:rPr>
        <w:t xml:space="preserve">převezme </w:t>
      </w:r>
      <w:r w:rsidR="00D21F34" w:rsidRPr="00D21F34">
        <w:rPr>
          <w:rFonts w:asciiTheme="minorHAnsi" w:hAnsiTheme="minorHAnsi"/>
          <w:sz w:val="22"/>
          <w:szCs w:val="22"/>
        </w:rPr>
        <w:t>a</w:t>
      </w:r>
      <w:r w:rsidR="00D21F34">
        <w:rPr>
          <w:rFonts w:asciiTheme="minorHAnsi" w:hAnsiTheme="minorHAnsi"/>
          <w:sz w:val="22"/>
          <w:szCs w:val="22"/>
        </w:rPr>
        <w:t xml:space="preserve"> po dokončení díla</w:t>
      </w:r>
      <w:r w:rsidR="00D21F34" w:rsidRPr="00D21F34">
        <w:rPr>
          <w:rFonts w:asciiTheme="minorHAnsi" w:hAnsiTheme="minorHAnsi"/>
          <w:sz w:val="22"/>
          <w:szCs w:val="22"/>
        </w:rPr>
        <w:t xml:space="preserve"> vrátí </w:t>
      </w:r>
      <w:r w:rsidRPr="00D21F34">
        <w:rPr>
          <w:rFonts w:asciiTheme="minorHAnsi" w:hAnsiTheme="minorHAnsi"/>
          <w:sz w:val="22"/>
          <w:szCs w:val="22"/>
        </w:rPr>
        <w:t xml:space="preserve">sbírkové předměty </w:t>
      </w:r>
      <w:r w:rsidR="00611948" w:rsidRPr="00D21F34">
        <w:rPr>
          <w:rFonts w:asciiTheme="minorHAnsi" w:hAnsiTheme="minorHAnsi"/>
          <w:sz w:val="22"/>
          <w:szCs w:val="22"/>
        </w:rPr>
        <w:t xml:space="preserve">na adrese </w:t>
      </w:r>
      <w:r w:rsidR="00D21F34">
        <w:rPr>
          <w:rFonts w:asciiTheme="minorHAnsi" w:hAnsiTheme="minorHAnsi" w:cstheme="minorHAnsi"/>
          <w:sz w:val="22"/>
          <w:szCs w:val="22"/>
        </w:rPr>
        <w:t>Masarykovo nám. 11</w:t>
      </w:r>
      <w:r w:rsidR="00D21F34" w:rsidRPr="00C55AF1">
        <w:rPr>
          <w:rFonts w:asciiTheme="minorHAnsi" w:hAnsiTheme="minorHAnsi" w:cstheme="minorHAnsi"/>
          <w:sz w:val="22"/>
          <w:szCs w:val="22"/>
        </w:rPr>
        <w:t>, 669 02 Znojmo</w:t>
      </w:r>
    </w:p>
    <w:p w:rsidR="00A3541A" w:rsidRPr="0005547B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05547B">
        <w:rPr>
          <w:rFonts w:asciiTheme="minorHAnsi" w:hAnsiTheme="minorHAnsi"/>
          <w:sz w:val="22"/>
          <w:szCs w:val="22"/>
        </w:rPr>
        <w:t xml:space="preserve">do </w:t>
      </w:r>
      <w:r w:rsidR="004720C1">
        <w:rPr>
          <w:rFonts w:asciiTheme="minorHAnsi" w:hAnsiTheme="minorHAnsi"/>
          <w:b/>
          <w:sz w:val="22"/>
          <w:szCs w:val="22"/>
        </w:rPr>
        <w:t>18</w:t>
      </w:r>
      <w:r w:rsidRPr="00851516">
        <w:rPr>
          <w:rFonts w:asciiTheme="minorHAnsi" w:hAnsiTheme="minorHAnsi"/>
          <w:b/>
          <w:sz w:val="22"/>
          <w:szCs w:val="22"/>
        </w:rPr>
        <w:t>. 1</w:t>
      </w:r>
      <w:r w:rsidR="004720C1">
        <w:rPr>
          <w:rFonts w:asciiTheme="minorHAnsi" w:hAnsiTheme="minorHAnsi"/>
          <w:b/>
          <w:sz w:val="22"/>
          <w:szCs w:val="22"/>
        </w:rPr>
        <w:t>1</w:t>
      </w:r>
      <w:r w:rsidRPr="00851516">
        <w:rPr>
          <w:rFonts w:asciiTheme="minorHAnsi" w:hAnsiTheme="minorHAnsi"/>
          <w:b/>
          <w:sz w:val="22"/>
          <w:szCs w:val="22"/>
        </w:rPr>
        <w:t>. 20</w:t>
      </w:r>
      <w:r w:rsidR="006F28EB" w:rsidRPr="00851516">
        <w:rPr>
          <w:rFonts w:asciiTheme="minorHAnsi" w:hAnsiTheme="minorHAnsi"/>
          <w:b/>
          <w:sz w:val="22"/>
          <w:szCs w:val="22"/>
        </w:rPr>
        <w:t>2</w:t>
      </w:r>
      <w:r w:rsidR="0005547B" w:rsidRPr="00851516">
        <w:rPr>
          <w:rFonts w:asciiTheme="minorHAnsi" w:hAnsiTheme="minorHAnsi"/>
          <w:b/>
          <w:sz w:val="22"/>
          <w:szCs w:val="22"/>
        </w:rPr>
        <w:t>2</w:t>
      </w:r>
      <w:r w:rsidRPr="00851516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 xml:space="preserve">předání dokončeného předmětu díla alespoň 3 </w:t>
      </w:r>
      <w:r w:rsidR="00D21F34">
        <w:rPr>
          <w:rFonts w:asciiTheme="minorHAnsi" w:hAnsiTheme="minorHAnsi"/>
          <w:sz w:val="22"/>
          <w:szCs w:val="22"/>
        </w:rPr>
        <w:t xml:space="preserve">pracovní </w:t>
      </w:r>
      <w:r w:rsidR="00F9762F" w:rsidRPr="0005547B">
        <w:rPr>
          <w:rFonts w:asciiTheme="minorHAnsi" w:hAnsiTheme="minorHAnsi"/>
          <w:sz w:val="22"/>
          <w:szCs w:val="22"/>
        </w:rPr>
        <w:t>dny předem.</w:t>
      </w:r>
    </w:p>
    <w:p w:rsidR="000F02A8" w:rsidRDefault="000F02A8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3049E0" w:rsidRDefault="003049E0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2D16B0" w:rsidRDefault="006F28EB" w:rsidP="00FE3CDA">
      <w:pPr>
        <w:pStyle w:val="Odstavecseseznamem"/>
        <w:numPr>
          <w:ilvl w:val="0"/>
          <w:numId w:val="1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>Cena díla je sjednána na částku</w:t>
      </w:r>
      <w:r w:rsidR="00390249">
        <w:rPr>
          <w:rFonts w:ascii="Calibri" w:hAnsi="Calibri" w:cs="Calibri"/>
          <w:sz w:val="22"/>
          <w:szCs w:val="22"/>
        </w:rPr>
        <w:t xml:space="preserve"> </w:t>
      </w:r>
      <w:r w:rsidR="00390249" w:rsidRPr="00390249">
        <w:rPr>
          <w:rFonts w:ascii="Calibri" w:hAnsi="Calibri" w:cs="Calibri"/>
          <w:b/>
          <w:sz w:val="22"/>
          <w:szCs w:val="22"/>
        </w:rPr>
        <w:t>135.200</w:t>
      </w:r>
      <w:r w:rsidRPr="004E34DE">
        <w:rPr>
          <w:rFonts w:ascii="Calibri" w:hAnsi="Calibri" w:cs="Calibri"/>
          <w:sz w:val="22"/>
          <w:szCs w:val="22"/>
        </w:rPr>
        <w:t xml:space="preserve"> </w:t>
      </w:r>
      <w:r w:rsidRPr="004E34DE">
        <w:rPr>
          <w:rFonts w:ascii="Calibri" w:hAnsi="Calibri" w:cs="Calibri"/>
          <w:b/>
          <w:sz w:val="22"/>
          <w:szCs w:val="22"/>
        </w:rPr>
        <w:t>Kč</w:t>
      </w:r>
      <w:r w:rsidR="00FE3CDA">
        <w:rPr>
          <w:rFonts w:ascii="Calibri" w:hAnsi="Calibri" w:cs="Calibri"/>
          <w:b/>
          <w:sz w:val="22"/>
          <w:szCs w:val="22"/>
        </w:rPr>
        <w:t>.</w:t>
      </w:r>
      <w:r w:rsidRPr="004E34DE">
        <w:rPr>
          <w:rFonts w:ascii="Calibri" w:hAnsi="Calibri" w:cs="Calibri"/>
          <w:sz w:val="22"/>
          <w:szCs w:val="22"/>
        </w:rPr>
        <w:t xml:space="preserve"> </w:t>
      </w:r>
    </w:p>
    <w:p w:rsidR="00FE3CDA" w:rsidRDefault="00FE3CDA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FE3CDA" w:rsidRDefault="00FE3CDA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2D16B0" w:rsidRDefault="002D16B0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Cena za jednotlivé předměty činí:</w:t>
      </w:r>
    </w:p>
    <w:bookmarkStart w:id="1" w:name="_MON_1707801818"/>
    <w:bookmarkEnd w:id="1"/>
    <w:p w:rsidR="002D16B0" w:rsidRPr="006F28EB" w:rsidRDefault="00FE3CDA" w:rsidP="006F28EB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4553" w:dyaOrig="1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58.5pt" o:ole="">
            <v:imagedata r:id="rId8" o:title=""/>
          </v:shape>
          <o:OLEObject Type="Embed" ProgID="Excel.Sheet.12" ShapeID="_x0000_i1025" DrawAspect="Content" ObjectID="_1724157090" r:id="rId9"/>
        </w:object>
      </w:r>
    </w:p>
    <w:p w:rsidR="00C87AE1" w:rsidRPr="006F28EB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 xml:space="preserve">kterou je možno překročit pouze v případě změny – zvýšení sazby DPH.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2D16B0" w:rsidRDefault="002D16B0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:rsidTr="00E578AE">
        <w:tc>
          <w:tcPr>
            <w:tcW w:w="3261" w:type="dxa"/>
          </w:tcPr>
          <w:p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>Znojmě dne</w:t>
            </w:r>
            <w:r w:rsidR="00390249">
              <w:rPr>
                <w:rFonts w:asciiTheme="minorHAnsi" w:hAnsiTheme="minorHAnsi" w:cs="Tahoma"/>
                <w:sz w:val="22"/>
                <w:szCs w:val="22"/>
              </w:rPr>
              <w:t xml:space="preserve"> 8. 9. 2022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454B66" w:rsidRDefault="00390249" w:rsidP="00BE1CB7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Ve Znojmě dne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8. 9. 2022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</w:tr>
      <w:tr w:rsidR="009767B6" w:rsidRPr="002E4055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  <w:p w:rsidR="002B19EA" w:rsidRDefault="002B19EA" w:rsidP="002B19EA">
            <w:pPr>
              <w:ind w:right="-111" w:hanging="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Jihomoravské muzeum ve Znojmě,</w:t>
            </w:r>
          </w:p>
          <w:p w:rsidR="002B19EA" w:rsidRPr="002E4055" w:rsidRDefault="002B19EA" w:rsidP="002B19EA">
            <w:pPr>
              <w:ind w:right="-111" w:hanging="10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příspěvková organizace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30631" w:rsidRDefault="000F02A8" w:rsidP="00BE1CB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Zhotovitel: </w:t>
            </w:r>
            <w:r w:rsidR="00390249">
              <w:rPr>
                <w:rFonts w:asciiTheme="minorHAnsi" w:hAnsiTheme="minorHAnsi"/>
                <w:sz w:val="22"/>
                <w:szCs w:val="22"/>
              </w:rPr>
              <w:t>MgA. Libor Kocanda</w:t>
            </w:r>
          </w:p>
        </w:tc>
      </w:tr>
    </w:tbl>
    <w:p w:rsidR="009767B6" w:rsidRPr="00E335D0" w:rsidRDefault="00D474CD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6E" w:rsidRDefault="00667E6E" w:rsidP="001131D7">
      <w:r>
        <w:separator/>
      </w:r>
    </w:p>
  </w:endnote>
  <w:endnote w:type="continuationSeparator" w:id="0">
    <w:p w:rsidR="00667E6E" w:rsidRDefault="00667E6E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667E6E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6E" w:rsidRDefault="00667E6E" w:rsidP="001131D7">
      <w:r>
        <w:separator/>
      </w:r>
    </w:p>
  </w:footnote>
  <w:footnote w:type="continuationSeparator" w:id="0">
    <w:p w:rsidR="00667E6E" w:rsidRDefault="00667E6E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3866A7D"/>
    <w:multiLevelType w:val="hybridMultilevel"/>
    <w:tmpl w:val="9752CB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91F2D"/>
    <w:multiLevelType w:val="hybridMultilevel"/>
    <w:tmpl w:val="F6FCDCBE"/>
    <w:lvl w:ilvl="0" w:tplc="F2623FE6">
      <w:start w:val="1"/>
      <w:numFmt w:val="ordinal"/>
      <w:lvlText w:val="%1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14"/>
  </w:num>
  <w:num w:numId="7">
    <w:abstractNumId w:val="19"/>
  </w:num>
  <w:num w:numId="8">
    <w:abstractNumId w:val="6"/>
  </w:num>
  <w:num w:numId="9">
    <w:abstractNumId w:val="21"/>
  </w:num>
  <w:num w:numId="10">
    <w:abstractNumId w:val="11"/>
  </w:num>
  <w:num w:numId="11">
    <w:abstractNumId w:val="3"/>
  </w:num>
  <w:num w:numId="12">
    <w:abstractNumId w:val="32"/>
  </w:num>
  <w:num w:numId="13">
    <w:abstractNumId w:val="31"/>
  </w:num>
  <w:num w:numId="14">
    <w:abstractNumId w:val="10"/>
  </w:num>
  <w:num w:numId="15">
    <w:abstractNumId w:val="9"/>
  </w:num>
  <w:num w:numId="16">
    <w:abstractNumId w:val="27"/>
  </w:num>
  <w:num w:numId="17">
    <w:abstractNumId w:val="24"/>
  </w:num>
  <w:num w:numId="18">
    <w:abstractNumId w:val="12"/>
  </w:num>
  <w:num w:numId="19">
    <w:abstractNumId w:val="26"/>
  </w:num>
  <w:num w:numId="20">
    <w:abstractNumId w:val="7"/>
  </w:num>
  <w:num w:numId="21">
    <w:abstractNumId w:val="22"/>
  </w:num>
  <w:num w:numId="22">
    <w:abstractNumId w:val="28"/>
  </w:num>
  <w:num w:numId="23">
    <w:abstractNumId w:val="0"/>
  </w:num>
  <w:num w:numId="24">
    <w:abstractNumId w:val="20"/>
  </w:num>
  <w:num w:numId="25">
    <w:abstractNumId w:val="16"/>
  </w:num>
  <w:num w:numId="26">
    <w:abstractNumId w:val="30"/>
  </w:num>
  <w:num w:numId="27">
    <w:abstractNumId w:val="8"/>
  </w:num>
  <w:num w:numId="28">
    <w:abstractNumId w:val="23"/>
  </w:num>
  <w:num w:numId="29">
    <w:abstractNumId w:val="13"/>
  </w:num>
  <w:num w:numId="30">
    <w:abstractNumId w:val="29"/>
  </w:num>
  <w:num w:numId="31">
    <w:abstractNumId w:val="25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55716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1301"/>
    <w:rsid w:val="001C2A7B"/>
    <w:rsid w:val="001D198C"/>
    <w:rsid w:val="001D3DA3"/>
    <w:rsid w:val="001D53EC"/>
    <w:rsid w:val="001D5567"/>
    <w:rsid w:val="001D79F6"/>
    <w:rsid w:val="001E4028"/>
    <w:rsid w:val="002035B4"/>
    <w:rsid w:val="00207BF2"/>
    <w:rsid w:val="00211130"/>
    <w:rsid w:val="00212728"/>
    <w:rsid w:val="00215E0F"/>
    <w:rsid w:val="0022322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B19EA"/>
    <w:rsid w:val="002C01D0"/>
    <w:rsid w:val="002D16B0"/>
    <w:rsid w:val="002E4055"/>
    <w:rsid w:val="002F1C71"/>
    <w:rsid w:val="002F36C9"/>
    <w:rsid w:val="002F50EB"/>
    <w:rsid w:val="002F5846"/>
    <w:rsid w:val="002F5982"/>
    <w:rsid w:val="002F7BC8"/>
    <w:rsid w:val="003049E0"/>
    <w:rsid w:val="0031697C"/>
    <w:rsid w:val="0032219C"/>
    <w:rsid w:val="0032388C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0249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323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0C1"/>
    <w:rsid w:val="0047222E"/>
    <w:rsid w:val="0047772F"/>
    <w:rsid w:val="004815F4"/>
    <w:rsid w:val="00483D4D"/>
    <w:rsid w:val="004A1740"/>
    <w:rsid w:val="004A690B"/>
    <w:rsid w:val="004C329D"/>
    <w:rsid w:val="004E0E98"/>
    <w:rsid w:val="00500837"/>
    <w:rsid w:val="00507952"/>
    <w:rsid w:val="0052362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67E6E"/>
    <w:rsid w:val="006725D0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5590"/>
    <w:rsid w:val="00767335"/>
    <w:rsid w:val="007707F2"/>
    <w:rsid w:val="007719A5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05500"/>
    <w:rsid w:val="00820AD2"/>
    <w:rsid w:val="008211DB"/>
    <w:rsid w:val="00830631"/>
    <w:rsid w:val="00831C63"/>
    <w:rsid w:val="00832BEC"/>
    <w:rsid w:val="0083681A"/>
    <w:rsid w:val="0084512B"/>
    <w:rsid w:val="00851516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505B2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15C78"/>
    <w:rsid w:val="00A21FD0"/>
    <w:rsid w:val="00A3541A"/>
    <w:rsid w:val="00A403CB"/>
    <w:rsid w:val="00A425A7"/>
    <w:rsid w:val="00A6624D"/>
    <w:rsid w:val="00AA4D29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3FC5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1F34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3CDA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376F5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0DA248-99E1-4796-99CB-50F0FE27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1476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10165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2014-03-03T06:30:00Z</cp:lastPrinted>
  <dcterms:created xsi:type="dcterms:W3CDTF">2022-09-08T13:44:00Z</dcterms:created>
  <dcterms:modified xsi:type="dcterms:W3CDTF">2022-09-08T13:45:00Z</dcterms:modified>
</cp:coreProperties>
</file>