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79" w:rsidRDefault="00444164">
      <w:pPr>
        <w:pStyle w:val="ZhlavneboZpat0"/>
        <w:framePr w:wrap="none" w:vAnchor="page" w:hAnchor="page" w:x="1479" w:y="951"/>
        <w:shd w:val="clear" w:color="auto" w:fill="auto"/>
        <w:spacing w:line="210" w:lineRule="exact"/>
      </w:pPr>
      <w:r>
        <w:t>1</w:t>
      </w:r>
    </w:p>
    <w:p w:rsidR="00F31679" w:rsidRDefault="00444164">
      <w:pPr>
        <w:pStyle w:val="Nadpis30"/>
        <w:framePr w:w="8808" w:h="319" w:hRule="exact" w:wrap="none" w:vAnchor="page" w:hAnchor="page" w:x="1417" w:y="1295"/>
        <w:shd w:val="clear" w:color="auto" w:fill="auto"/>
        <w:spacing w:after="0" w:line="260" w:lineRule="exact"/>
      </w:pPr>
      <w:bookmarkStart w:id="0" w:name="bookmark0"/>
      <w:r>
        <w:t>Rámcová kupní smlouva</w:t>
      </w:r>
      <w:bookmarkEnd w:id="0"/>
    </w:p>
    <w:p w:rsidR="00F31679" w:rsidRDefault="00444164">
      <w:pPr>
        <w:pStyle w:val="Zkladntext30"/>
        <w:framePr w:w="8808" w:h="6641" w:hRule="exact" w:wrap="none" w:vAnchor="page" w:hAnchor="page" w:x="1417" w:y="1856"/>
        <w:shd w:val="clear" w:color="auto" w:fill="auto"/>
        <w:spacing w:before="0" w:after="262" w:line="220" w:lineRule="exact"/>
        <w:ind w:left="440"/>
      </w:pPr>
      <w:r>
        <w:t>Smluvní strany:</w:t>
      </w:r>
    </w:p>
    <w:p w:rsidR="00F31679" w:rsidRDefault="00444164">
      <w:pPr>
        <w:pStyle w:val="Zkladntext20"/>
        <w:framePr w:w="8808" w:h="6641" w:hRule="exact" w:wrap="none" w:vAnchor="page" w:hAnchor="page" w:x="1417" w:y="1856"/>
        <w:shd w:val="clear" w:color="auto" w:fill="auto"/>
        <w:spacing w:before="0" w:after="223" w:line="220" w:lineRule="exact"/>
        <w:ind w:left="440"/>
      </w:pPr>
      <w:r>
        <w:rPr>
          <w:rStyle w:val="Zkladntext21"/>
        </w:rPr>
        <w:t>Prodávající:</w:t>
      </w:r>
    </w:p>
    <w:p w:rsidR="00F31679" w:rsidRDefault="00444164">
      <w:pPr>
        <w:pStyle w:val="Zkladntext20"/>
        <w:framePr w:w="8808" w:h="6641" w:hRule="exact" w:wrap="none" w:vAnchor="page" w:hAnchor="page" w:x="1417" w:y="1856"/>
        <w:shd w:val="clear" w:color="auto" w:fill="auto"/>
        <w:spacing w:before="0" w:after="0" w:line="264" w:lineRule="exact"/>
        <w:ind w:left="440"/>
      </w:pPr>
      <w:r>
        <w:t>FLOSMAN s.r.o.</w:t>
      </w:r>
    </w:p>
    <w:p w:rsidR="00F31679" w:rsidRDefault="00444164">
      <w:pPr>
        <w:pStyle w:val="Zkladntext20"/>
        <w:framePr w:w="8808" w:h="6641" w:hRule="exact" w:wrap="none" w:vAnchor="page" w:hAnchor="page" w:x="1417" w:y="1856"/>
        <w:shd w:val="clear" w:color="auto" w:fill="auto"/>
        <w:spacing w:before="0" w:after="0" w:line="264" w:lineRule="exact"/>
        <w:ind w:left="440"/>
      </w:pPr>
      <w:r>
        <w:t>se sídlem: Chýnovská 1917/9, 390 02 Tábor</w:t>
      </w:r>
    </w:p>
    <w:p w:rsidR="00F31679" w:rsidRDefault="00444164">
      <w:pPr>
        <w:pStyle w:val="Zkladntext20"/>
        <w:framePr w:w="8808" w:h="6641" w:hRule="exact" w:wrap="none" w:vAnchor="page" w:hAnchor="page" w:x="1417" w:y="1856"/>
        <w:shd w:val="clear" w:color="auto" w:fill="auto"/>
        <w:spacing w:before="0" w:after="0" w:line="264" w:lineRule="exact"/>
        <w:ind w:left="440"/>
      </w:pPr>
      <w:r>
        <w:t>IČO 09776648, DIČ CZ09776648</w:t>
      </w:r>
    </w:p>
    <w:p w:rsidR="00F31679" w:rsidRDefault="00444164">
      <w:pPr>
        <w:pStyle w:val="Zkladntext20"/>
        <w:framePr w:w="8808" w:h="6641" w:hRule="exact" w:wrap="none" w:vAnchor="page" w:hAnchor="page" w:x="1417" w:y="1856"/>
        <w:shd w:val="clear" w:color="auto" w:fill="auto"/>
        <w:spacing w:before="0" w:after="0" w:line="264" w:lineRule="exact"/>
        <w:ind w:left="440"/>
      </w:pPr>
      <w:r>
        <w:t>zastoupen obchodní ředitelkou PhDr. Annou Rumianovou</w:t>
      </w:r>
    </w:p>
    <w:p w:rsidR="00F31679" w:rsidRDefault="00444164">
      <w:pPr>
        <w:pStyle w:val="Zkladntext20"/>
        <w:framePr w:w="8808" w:h="6641" w:hRule="exact" w:wrap="none" w:vAnchor="page" w:hAnchor="page" w:x="1417" w:y="1856"/>
        <w:shd w:val="clear" w:color="auto" w:fill="auto"/>
        <w:spacing w:before="0" w:after="0" w:line="264" w:lineRule="exact"/>
        <w:ind w:left="440"/>
      </w:pPr>
      <w:r>
        <w:t>bankovn</w:t>
      </w:r>
      <w:r w:rsidR="000E3D82">
        <w:t>í spojení: xxxxxxxxxxxx</w:t>
      </w:r>
    </w:p>
    <w:p w:rsidR="00F31679" w:rsidRDefault="00444164">
      <w:pPr>
        <w:pStyle w:val="Zkladntext20"/>
        <w:framePr w:w="8808" w:h="6641" w:hRule="exact" w:wrap="none" w:vAnchor="page" w:hAnchor="page" w:x="1417" w:y="1856"/>
        <w:shd w:val="clear" w:color="auto" w:fill="auto"/>
        <w:spacing w:before="0" w:after="0" w:line="264" w:lineRule="exact"/>
        <w:ind w:left="440"/>
      </w:pPr>
      <w:r>
        <w:t xml:space="preserve">číslo účtu: </w:t>
      </w:r>
      <w:r w:rsidR="000E3D82">
        <w:t>xxxxxxxxxxxxxxxx</w:t>
      </w:r>
    </w:p>
    <w:p w:rsidR="00F31679" w:rsidRDefault="00444164">
      <w:pPr>
        <w:pStyle w:val="Zkladntext20"/>
        <w:framePr w:w="8808" w:h="6641" w:hRule="exact" w:wrap="none" w:vAnchor="page" w:hAnchor="page" w:x="1417" w:y="1856"/>
        <w:shd w:val="clear" w:color="auto" w:fill="auto"/>
        <w:spacing w:before="0" w:after="215" w:line="264" w:lineRule="exact"/>
        <w:ind w:left="440"/>
      </w:pPr>
      <w:r>
        <w:t>dále jen „prodávající</w:t>
      </w:r>
      <w:r>
        <w:rPr>
          <w:vertAlign w:val="superscript"/>
        </w:rPr>
        <w:t>11</w:t>
      </w:r>
    </w:p>
    <w:p w:rsidR="00F31679" w:rsidRDefault="00444164">
      <w:pPr>
        <w:pStyle w:val="Zkladntext20"/>
        <w:framePr w:w="8808" w:h="6641" w:hRule="exact" w:wrap="none" w:vAnchor="page" w:hAnchor="page" w:x="1417" w:y="1856"/>
        <w:shd w:val="clear" w:color="auto" w:fill="auto"/>
        <w:spacing w:before="0" w:after="256" w:line="220" w:lineRule="exact"/>
        <w:ind w:left="440"/>
      </w:pPr>
      <w:r>
        <w:rPr>
          <w:rStyle w:val="Zkladntext21"/>
        </w:rPr>
        <w:t>Kupující:</w:t>
      </w:r>
    </w:p>
    <w:p w:rsidR="000E3D82" w:rsidRDefault="00444164">
      <w:pPr>
        <w:pStyle w:val="Zkladntext20"/>
        <w:framePr w:w="8808" w:h="6641" w:hRule="exact" w:wrap="none" w:vAnchor="page" w:hAnchor="page" w:x="1417" w:y="1856"/>
        <w:shd w:val="clear" w:color="auto" w:fill="auto"/>
        <w:spacing w:before="0" w:after="0" w:line="264" w:lineRule="exact"/>
        <w:ind w:right="2860" w:firstLine="0"/>
      </w:pPr>
      <w:r>
        <w:t xml:space="preserve">Střední škola obchodní, České Budějovice, Husova 9 se sídlem: Husova tř. 1846/9, 370 01 České Budějovice 3 </w:t>
      </w:r>
    </w:p>
    <w:p w:rsidR="000E3D82" w:rsidRDefault="00444164">
      <w:pPr>
        <w:pStyle w:val="Zkladntext20"/>
        <w:framePr w:w="8808" w:h="6641" w:hRule="exact" w:wrap="none" w:vAnchor="page" w:hAnchor="page" w:x="1417" w:y="1856"/>
        <w:shd w:val="clear" w:color="auto" w:fill="auto"/>
        <w:spacing w:before="0" w:after="0" w:line="264" w:lineRule="exact"/>
        <w:ind w:right="2860" w:firstLine="0"/>
      </w:pPr>
      <w:r>
        <w:t xml:space="preserve">IČO 00510874, DIČ CZ00510874 </w:t>
      </w:r>
    </w:p>
    <w:p w:rsidR="000E3D82" w:rsidRDefault="00444164">
      <w:pPr>
        <w:pStyle w:val="Zkladntext20"/>
        <w:framePr w:w="8808" w:h="6641" w:hRule="exact" w:wrap="none" w:vAnchor="page" w:hAnchor="page" w:x="1417" w:y="1856"/>
        <w:shd w:val="clear" w:color="auto" w:fill="auto"/>
        <w:spacing w:before="0" w:after="0" w:line="264" w:lineRule="exact"/>
        <w:ind w:right="2860" w:firstLine="0"/>
      </w:pPr>
      <w:r>
        <w:t xml:space="preserve">zastoupený: Mgr. Jarmilou Benýšková, ředitelka </w:t>
      </w:r>
    </w:p>
    <w:p w:rsidR="000E3D82" w:rsidRDefault="000E3D82">
      <w:pPr>
        <w:pStyle w:val="Zkladntext20"/>
        <w:framePr w:w="8808" w:h="6641" w:hRule="exact" w:wrap="none" w:vAnchor="page" w:hAnchor="page" w:x="1417" w:y="1856"/>
        <w:shd w:val="clear" w:color="auto" w:fill="auto"/>
        <w:spacing w:before="0" w:after="0" w:line="264" w:lineRule="exact"/>
        <w:ind w:right="2860" w:firstLine="0"/>
      </w:pPr>
      <w:r>
        <w:t>bankovní spojení: xxxxxxxxxx</w:t>
      </w:r>
    </w:p>
    <w:p w:rsidR="00F31679" w:rsidRDefault="000E3D82">
      <w:pPr>
        <w:pStyle w:val="Zkladntext20"/>
        <w:framePr w:w="8808" w:h="6641" w:hRule="exact" w:wrap="none" w:vAnchor="page" w:hAnchor="page" w:x="1417" w:y="1856"/>
        <w:shd w:val="clear" w:color="auto" w:fill="auto"/>
        <w:spacing w:before="0" w:after="0" w:line="264" w:lineRule="exact"/>
        <w:ind w:right="2860" w:firstLine="0"/>
      </w:pPr>
      <w:r>
        <w:t>číslo účtu: xxxxxxxxxxx</w:t>
      </w:r>
    </w:p>
    <w:p w:rsidR="000E3D82" w:rsidRDefault="00444164">
      <w:pPr>
        <w:pStyle w:val="Zkladntext20"/>
        <w:framePr w:w="8808" w:h="6641" w:hRule="exact" w:wrap="none" w:vAnchor="page" w:hAnchor="page" w:x="1417" w:y="1856"/>
        <w:shd w:val="clear" w:color="auto" w:fill="auto"/>
        <w:spacing w:before="0" w:after="335" w:line="264" w:lineRule="exact"/>
        <w:ind w:right="1460" w:firstLine="0"/>
      </w:pPr>
      <w:r>
        <w:t xml:space="preserve">adresa hlavní provozovny: Dobrovodská 950, 370 06 České Budějovice </w:t>
      </w:r>
    </w:p>
    <w:p w:rsidR="000E3D82" w:rsidRDefault="000E3D82">
      <w:pPr>
        <w:pStyle w:val="Zkladntext20"/>
        <w:framePr w:w="8808" w:h="6641" w:hRule="exact" w:wrap="none" w:vAnchor="page" w:hAnchor="page" w:x="1417" w:y="1856"/>
        <w:shd w:val="clear" w:color="auto" w:fill="auto"/>
        <w:spacing w:before="0" w:after="335" w:line="264" w:lineRule="exact"/>
        <w:ind w:right="1460" w:firstLine="0"/>
      </w:pPr>
      <w:r>
        <w:t>tel. xxxxxxxxxxxx</w:t>
      </w:r>
      <w:r w:rsidR="00444164">
        <w:t xml:space="preserve"> </w:t>
      </w:r>
    </w:p>
    <w:p w:rsidR="00F31679" w:rsidRDefault="00444164">
      <w:pPr>
        <w:pStyle w:val="Zkladntext20"/>
        <w:framePr w:w="8808" w:h="6641" w:hRule="exact" w:wrap="none" w:vAnchor="page" w:hAnchor="page" w:x="1417" w:y="1856"/>
        <w:shd w:val="clear" w:color="auto" w:fill="auto"/>
        <w:spacing w:before="0" w:after="335" w:line="264" w:lineRule="exact"/>
        <w:ind w:right="1460" w:firstLine="0"/>
      </w:pPr>
      <w:r>
        <w:t>dále jen „kupující</w:t>
      </w:r>
      <w:r>
        <w:rPr>
          <w:vertAlign w:val="superscript"/>
        </w:rPr>
        <w:t>11</w:t>
      </w:r>
    </w:p>
    <w:p w:rsidR="00F31679" w:rsidRDefault="00444164">
      <w:pPr>
        <w:pStyle w:val="Zkladntext20"/>
        <w:framePr w:w="8808" w:h="6641" w:hRule="exact" w:wrap="none" w:vAnchor="page" w:hAnchor="page" w:x="1417" w:y="1856"/>
        <w:shd w:val="clear" w:color="auto" w:fill="auto"/>
        <w:spacing w:before="0" w:after="0" w:line="220" w:lineRule="exact"/>
        <w:ind w:firstLine="0"/>
        <w:jc w:val="center"/>
      </w:pPr>
      <w:r>
        <w:t>uzavřely níže uvedeného dne, měsíce, roku tuto rámcovou kupní smlouvu:</w:t>
      </w:r>
    </w:p>
    <w:p w:rsidR="00F31679" w:rsidRDefault="00444164">
      <w:pPr>
        <w:pStyle w:val="Zkladntext30"/>
        <w:framePr w:w="8808" w:h="2661" w:hRule="exact" w:wrap="none" w:vAnchor="page" w:hAnchor="page" w:x="1417" w:y="9006"/>
        <w:numPr>
          <w:ilvl w:val="0"/>
          <w:numId w:val="1"/>
        </w:numPr>
        <w:shd w:val="clear" w:color="auto" w:fill="auto"/>
        <w:tabs>
          <w:tab w:val="left" w:pos="3281"/>
        </w:tabs>
        <w:spacing w:before="0" w:after="236" w:line="220" w:lineRule="exact"/>
        <w:ind w:left="2980" w:firstLine="0"/>
        <w:jc w:val="both"/>
      </w:pPr>
      <w:r>
        <w:t>Předmět a účel smlouvy</w:t>
      </w:r>
    </w:p>
    <w:p w:rsidR="00F31679" w:rsidRDefault="00444164">
      <w:pPr>
        <w:pStyle w:val="Zkladntext20"/>
        <w:framePr w:w="8808" w:h="2661" w:hRule="exact" w:wrap="none" w:vAnchor="page" w:hAnchor="page" w:x="1417" w:y="9006"/>
        <w:numPr>
          <w:ilvl w:val="0"/>
          <w:numId w:val="2"/>
        </w:numPr>
        <w:shd w:val="clear" w:color="auto" w:fill="auto"/>
        <w:tabs>
          <w:tab w:val="left" w:pos="371"/>
        </w:tabs>
        <w:spacing w:before="0" w:after="292" w:line="259" w:lineRule="exact"/>
        <w:ind w:left="440"/>
        <w:jc w:val="both"/>
      </w:pPr>
      <w:r>
        <w:t>Prodávající se touto smlouvou zavazuje dodávat kupujícímu zboží - potravinářské, drogistické, kosmetické a další výrobky z nabídky prodávajícího v požadovaném množství, jakosti a ceně a převést na něho vlastnické právo k dodanému zboží. Kupující se zavazuje zboží převzít a zaplatit kupní cenu podle podmínek této smlouvy.</w:t>
      </w:r>
    </w:p>
    <w:p w:rsidR="00F31679" w:rsidRDefault="00444164">
      <w:pPr>
        <w:pStyle w:val="Zkladntext20"/>
        <w:framePr w:w="8808" w:h="2661" w:hRule="exact" w:wrap="none" w:vAnchor="page" w:hAnchor="page" w:x="1417" w:y="9006"/>
        <w:numPr>
          <w:ilvl w:val="0"/>
          <w:numId w:val="2"/>
        </w:numPr>
        <w:shd w:val="clear" w:color="auto" w:fill="auto"/>
        <w:tabs>
          <w:tab w:val="left" w:pos="371"/>
        </w:tabs>
        <w:spacing w:before="0" w:after="0" w:line="269" w:lineRule="exact"/>
        <w:ind w:left="440"/>
      </w:pPr>
      <w:r>
        <w:t>Účelem této smlouvy je úprava obchodních a právních podmínek, za kterých bude zboží kupujícímu dodáváno.</w:t>
      </w:r>
    </w:p>
    <w:p w:rsidR="00F31679" w:rsidRDefault="00444164">
      <w:pPr>
        <w:pStyle w:val="Zkladntext30"/>
        <w:framePr w:w="8808" w:h="2594" w:hRule="exact" w:wrap="none" w:vAnchor="page" w:hAnchor="page" w:x="1417" w:y="12174"/>
        <w:numPr>
          <w:ilvl w:val="0"/>
          <w:numId w:val="1"/>
        </w:numPr>
        <w:shd w:val="clear" w:color="auto" w:fill="auto"/>
        <w:tabs>
          <w:tab w:val="left" w:pos="3698"/>
        </w:tabs>
        <w:spacing w:before="0" w:after="218" w:line="220" w:lineRule="exact"/>
        <w:ind w:left="3320" w:firstLine="0"/>
        <w:jc w:val="both"/>
      </w:pPr>
      <w:r>
        <w:t>Dodací podmínky</w:t>
      </w:r>
    </w:p>
    <w:p w:rsidR="00F31679" w:rsidRDefault="00444164">
      <w:pPr>
        <w:pStyle w:val="Zkladntext20"/>
        <w:framePr w:w="8808" w:h="2594" w:hRule="exact" w:wrap="none" w:vAnchor="page" w:hAnchor="page" w:x="1417" w:y="12174"/>
        <w:numPr>
          <w:ilvl w:val="0"/>
          <w:numId w:val="3"/>
        </w:numPr>
        <w:shd w:val="clear" w:color="auto" w:fill="auto"/>
        <w:tabs>
          <w:tab w:val="left" w:pos="371"/>
        </w:tabs>
        <w:spacing w:before="0" w:after="192" w:line="264" w:lineRule="exact"/>
        <w:ind w:left="440"/>
        <w:jc w:val="both"/>
      </w:pPr>
      <w:r>
        <w:t>Jednotlivé dodávky zboží budou realizovány na základě ústních či písemných objednávek kupujícího s uvedením požadovaného zboží, jeho množství a termínu dodání. Smluvní strany se dohodly, že minimální výše objednávky v nákupních cenách bez DPH musí činit nejméně 2.000, - Kč, aby ji byl prodávající povinen dodat.</w:t>
      </w:r>
    </w:p>
    <w:p w:rsidR="00F31679" w:rsidRDefault="00444164">
      <w:pPr>
        <w:pStyle w:val="Zkladntext20"/>
        <w:framePr w:w="8808" w:h="2594" w:hRule="exact" w:wrap="none" w:vAnchor="page" w:hAnchor="page" w:x="1417" w:y="12174"/>
        <w:numPr>
          <w:ilvl w:val="0"/>
          <w:numId w:val="3"/>
        </w:numPr>
        <w:shd w:val="clear" w:color="auto" w:fill="auto"/>
        <w:tabs>
          <w:tab w:val="left" w:pos="371"/>
        </w:tabs>
        <w:spacing w:before="0" w:after="0" w:line="250" w:lineRule="exact"/>
        <w:ind w:left="440"/>
      </w:pPr>
      <w:r>
        <w:t>Prodávající se zavazuje dodávat zboží dle této smlouvy v obecné dodací lhůtě, která nepřekročí dobu 10 kalendářních dnů u dodávek zboží, které jednorázově</w:t>
      </w:r>
    </w:p>
    <w:p w:rsidR="00F31679" w:rsidRDefault="00F31679">
      <w:pPr>
        <w:rPr>
          <w:sz w:val="2"/>
          <w:szCs w:val="2"/>
        </w:rPr>
        <w:sectPr w:rsidR="00F31679">
          <w:pgSz w:w="11900" w:h="16840"/>
          <w:pgMar w:top="360" w:right="360" w:bottom="360" w:left="360" w:header="0" w:footer="3" w:gutter="0"/>
          <w:cols w:space="720"/>
          <w:noEndnote/>
          <w:docGrid w:linePitch="360"/>
        </w:sectPr>
      </w:pPr>
    </w:p>
    <w:p w:rsidR="00F31679" w:rsidRDefault="00444164">
      <w:pPr>
        <w:pStyle w:val="ZhlavneboZpat0"/>
        <w:framePr w:w="8846" w:h="239" w:hRule="exact" w:wrap="none" w:vAnchor="page" w:hAnchor="page" w:x="1397" w:y="986"/>
        <w:shd w:val="clear" w:color="auto" w:fill="auto"/>
        <w:spacing w:line="210" w:lineRule="exact"/>
      </w:pPr>
      <w:r>
        <w:lastRenderedPageBreak/>
        <w:t>2</w:t>
      </w:r>
    </w:p>
    <w:p w:rsidR="00F31679" w:rsidRDefault="00444164">
      <w:pPr>
        <w:pStyle w:val="Zkladntext20"/>
        <w:framePr w:w="8846" w:h="10612" w:hRule="exact" w:wrap="none" w:vAnchor="page" w:hAnchor="page" w:x="1397" w:y="1355"/>
        <w:shd w:val="clear" w:color="auto" w:fill="auto"/>
        <w:spacing w:before="0" w:after="232" w:line="254" w:lineRule="exact"/>
        <w:ind w:left="440" w:firstLine="0"/>
        <w:jc w:val="both"/>
      </w:pPr>
      <w:r>
        <w:t>nepřevýší hodnotu 500.000, - Kč. U objednávek zboží nad tuto hodnotu, popř. u zboží, které není v aktuální nabídce prodávajícího, je nutno dodací lhůtu stanovit dohodou.</w:t>
      </w:r>
    </w:p>
    <w:p w:rsidR="00F31679" w:rsidRDefault="00444164">
      <w:pPr>
        <w:pStyle w:val="Zkladntext20"/>
        <w:framePr w:w="8846" w:h="10612" w:hRule="exact" w:wrap="none" w:vAnchor="page" w:hAnchor="page" w:x="1397" w:y="1355"/>
        <w:numPr>
          <w:ilvl w:val="0"/>
          <w:numId w:val="3"/>
        </w:numPr>
        <w:shd w:val="clear" w:color="auto" w:fill="auto"/>
        <w:tabs>
          <w:tab w:val="left" w:pos="385"/>
        </w:tabs>
        <w:spacing w:before="0" w:after="236" w:line="264" w:lineRule="exact"/>
        <w:ind w:left="440"/>
        <w:jc w:val="both"/>
      </w:pPr>
      <w:r>
        <w:t>Prodávající je oprávněn dodat zboží před sjednanou lhůtou (datem dodání) bez souhlasu kupujícího.</w:t>
      </w:r>
    </w:p>
    <w:p w:rsidR="00F31679" w:rsidRDefault="00444164">
      <w:pPr>
        <w:pStyle w:val="Zkladntext20"/>
        <w:framePr w:w="8846" w:h="10612" w:hRule="exact" w:wrap="none" w:vAnchor="page" w:hAnchor="page" w:x="1397" w:y="1355"/>
        <w:numPr>
          <w:ilvl w:val="0"/>
          <w:numId w:val="3"/>
        </w:numPr>
        <w:shd w:val="clear" w:color="auto" w:fill="auto"/>
        <w:tabs>
          <w:tab w:val="left" w:pos="385"/>
        </w:tabs>
        <w:spacing w:before="0" w:after="0" w:line="269" w:lineRule="exact"/>
        <w:ind w:left="440"/>
        <w:jc w:val="both"/>
      </w:pPr>
      <w:r>
        <w:t>Pokud v objednávce nebude stanoveno jinak, bude zboží dodáno:</w:t>
      </w:r>
    </w:p>
    <w:p w:rsidR="00F31679" w:rsidRDefault="00444164">
      <w:pPr>
        <w:pStyle w:val="Zkladntext20"/>
        <w:framePr w:w="8846" w:h="10612" w:hRule="exact" w:wrap="none" w:vAnchor="page" w:hAnchor="page" w:x="1397" w:y="1355"/>
        <w:shd w:val="clear" w:color="auto" w:fill="auto"/>
        <w:spacing w:before="0" w:after="0" w:line="269" w:lineRule="exact"/>
        <w:ind w:left="720" w:hanging="280"/>
        <w:jc w:val="both"/>
      </w:pPr>
      <w:r>
        <w:t>« přímým odběrem ze skladu prodávajícího nebo</w:t>
      </w:r>
    </w:p>
    <w:p w:rsidR="00F31679" w:rsidRDefault="00444164">
      <w:pPr>
        <w:pStyle w:val="Zkladntext20"/>
        <w:framePr w:w="8846" w:h="10612" w:hRule="exact" w:wrap="none" w:vAnchor="page" w:hAnchor="page" w:x="1397" w:y="1355"/>
        <w:shd w:val="clear" w:color="auto" w:fill="auto"/>
        <w:spacing w:before="0" w:after="248" w:line="269" w:lineRule="exact"/>
        <w:ind w:left="720" w:hanging="280"/>
        <w:jc w:val="both"/>
      </w:pPr>
      <w:r>
        <w:t>• dodáním zboží do provozovny kupujícího. Náklady na dopravu zboží jsou zahrnuty v kupní ceně, není - li dále dohodou smluvních stran stanoveno jinak.</w:t>
      </w:r>
    </w:p>
    <w:p w:rsidR="00F31679" w:rsidRDefault="00444164">
      <w:pPr>
        <w:pStyle w:val="Zkladntext20"/>
        <w:framePr w:w="8846" w:h="10612" w:hRule="exact" w:wrap="none" w:vAnchor="page" w:hAnchor="page" w:x="1397" w:y="1355"/>
        <w:numPr>
          <w:ilvl w:val="0"/>
          <w:numId w:val="3"/>
        </w:numPr>
        <w:shd w:val="clear" w:color="auto" w:fill="auto"/>
        <w:tabs>
          <w:tab w:val="left" w:pos="385"/>
        </w:tabs>
        <w:spacing w:before="0" w:after="271" w:line="259" w:lineRule="exact"/>
        <w:ind w:left="440"/>
        <w:jc w:val="both"/>
      </w:pPr>
      <w:r>
        <w:t>Nebezpečí škody na zboží přechází na kupujícího dnem, kdy převezme zboží od prodávajícího. Škoda na zboží, která vznikla po předání zboží kupujícímu, nemá vliv na povinnost kupujícího zaplatit kupní cenu, ledaže ke škodě na zboží došlo v důsledku porušení povinnosti prodávajícího.</w:t>
      </w:r>
    </w:p>
    <w:p w:rsidR="00F31679" w:rsidRDefault="00444164">
      <w:pPr>
        <w:pStyle w:val="Zkladntext20"/>
        <w:framePr w:w="8846" w:h="10612" w:hRule="exact" w:wrap="none" w:vAnchor="page" w:hAnchor="page" w:x="1397" w:y="1355"/>
        <w:numPr>
          <w:ilvl w:val="0"/>
          <w:numId w:val="3"/>
        </w:numPr>
        <w:shd w:val="clear" w:color="auto" w:fill="auto"/>
        <w:tabs>
          <w:tab w:val="left" w:pos="385"/>
        </w:tabs>
        <w:spacing w:before="0" w:after="163" w:line="220" w:lineRule="exact"/>
        <w:ind w:left="440"/>
        <w:jc w:val="both"/>
      </w:pPr>
      <w:r>
        <w:t>Kupující nabude vlastnického práva ke zboží úplným zaplacením kupní ceny.</w:t>
      </w:r>
    </w:p>
    <w:p w:rsidR="00F31679" w:rsidRDefault="00444164">
      <w:pPr>
        <w:pStyle w:val="Zkladntext20"/>
        <w:framePr w:w="8846" w:h="10612" w:hRule="exact" w:wrap="none" w:vAnchor="page" w:hAnchor="page" w:x="1397" w:y="1355"/>
        <w:numPr>
          <w:ilvl w:val="0"/>
          <w:numId w:val="3"/>
        </w:numPr>
        <w:shd w:val="clear" w:color="auto" w:fill="auto"/>
        <w:tabs>
          <w:tab w:val="left" w:pos="385"/>
        </w:tabs>
        <w:spacing w:before="0" w:after="244" w:line="269" w:lineRule="exact"/>
        <w:ind w:left="440"/>
        <w:jc w:val="both"/>
      </w:pPr>
      <w:r>
        <w:t>Prodávající je oprávněn odmítnout dodávky zboží, bude-lí kupující v prodlení s úhradou jakéhokoli závazku vůči prodávajícímu dle této smlouvy.</w:t>
      </w:r>
    </w:p>
    <w:p w:rsidR="00F31679" w:rsidRDefault="00444164">
      <w:pPr>
        <w:pStyle w:val="Zkladntext20"/>
        <w:framePr w:w="8846" w:h="10612" w:hRule="exact" w:wrap="none" w:vAnchor="page" w:hAnchor="page" w:x="1397" w:y="1355"/>
        <w:numPr>
          <w:ilvl w:val="0"/>
          <w:numId w:val="3"/>
        </w:numPr>
        <w:shd w:val="clear" w:color="auto" w:fill="auto"/>
        <w:tabs>
          <w:tab w:val="left" w:pos="385"/>
        </w:tabs>
        <w:spacing w:before="0" w:after="236" w:line="264" w:lineRule="exact"/>
        <w:ind w:left="440"/>
        <w:jc w:val="both"/>
      </w:pPr>
      <w:r>
        <w:t>Prodávající prohlašuje, že dodávané zboží splňuje požadavky stanovené zákonem č. 477/2001 Sb., o obalech. Prodávající se zavazuje předložit v případě potřeby kupujícímu prohlášení o splnění podmínek uvedení obalu na trh dle § 5 citovaného zákona.</w:t>
      </w:r>
    </w:p>
    <w:p w:rsidR="00F31679" w:rsidRDefault="00444164">
      <w:pPr>
        <w:pStyle w:val="Zkladntext20"/>
        <w:framePr w:w="8846" w:h="10612" w:hRule="exact" w:wrap="none" w:vAnchor="page" w:hAnchor="page" w:x="1397" w:y="1355"/>
        <w:numPr>
          <w:ilvl w:val="0"/>
          <w:numId w:val="3"/>
        </w:numPr>
        <w:shd w:val="clear" w:color="auto" w:fill="auto"/>
        <w:tabs>
          <w:tab w:val="left" w:pos="385"/>
        </w:tabs>
        <w:spacing w:before="0" w:after="240" w:line="269" w:lineRule="exact"/>
        <w:ind w:left="440"/>
        <w:jc w:val="both"/>
      </w:pPr>
      <w:r>
        <w:t xml:space="preserve">Prodávající prohlašuje, že povinnosti uložené </w:t>
      </w:r>
      <w:r>
        <w:rPr>
          <w:rStyle w:val="Zkladntext2dkovn2pt"/>
        </w:rPr>
        <w:t>v§10av§12</w:t>
      </w:r>
      <w:r>
        <w:t xml:space="preserve"> zákona 5. 477/2001 Sb., zajišťují dodavatelé (výrobci) zboží na základě smluv o sdruženém plnění uzavřených s autorizovanou obalovou společností.</w:t>
      </w:r>
    </w:p>
    <w:p w:rsidR="00F31679" w:rsidRDefault="00444164">
      <w:pPr>
        <w:pStyle w:val="Zkladntext20"/>
        <w:framePr w:w="8846" w:h="10612" w:hRule="exact" w:wrap="none" w:vAnchor="page" w:hAnchor="page" w:x="1397" w:y="1355"/>
        <w:numPr>
          <w:ilvl w:val="0"/>
          <w:numId w:val="3"/>
        </w:numPr>
        <w:shd w:val="clear" w:color="auto" w:fill="auto"/>
        <w:tabs>
          <w:tab w:val="left" w:pos="433"/>
        </w:tabs>
        <w:spacing w:before="0" w:after="252" w:line="269" w:lineRule="exact"/>
        <w:ind w:left="440"/>
        <w:jc w:val="both"/>
      </w:pPr>
      <w:r>
        <w:t>Prodávající dodává objednané zboží na přepravních, opakovaně použitelných obalech (dále jen „palety"), které jsou ve vlastnictví dodavatelů (výrobců) zboží. Zpětné převzetí palet zajišťuje prodávající vlastními náklady. Kupující se zavazuje uhradit prodávajícímu za každou nevrácenou paletu částku 500,- Kč.</w:t>
      </w:r>
    </w:p>
    <w:p w:rsidR="00F31679" w:rsidRDefault="00444164">
      <w:pPr>
        <w:pStyle w:val="Zkladntext20"/>
        <w:framePr w:w="8846" w:h="10612" w:hRule="exact" w:wrap="none" w:vAnchor="page" w:hAnchor="page" w:x="1397" w:y="1355"/>
        <w:numPr>
          <w:ilvl w:val="0"/>
          <w:numId w:val="3"/>
        </w:numPr>
        <w:shd w:val="clear" w:color="auto" w:fill="auto"/>
        <w:tabs>
          <w:tab w:val="left" w:pos="433"/>
        </w:tabs>
        <w:spacing w:before="0" w:after="0" w:line="254" w:lineRule="exact"/>
        <w:ind w:left="440"/>
        <w:jc w:val="both"/>
      </w:pPr>
      <w:r>
        <w:t>V případě, kdy dodání zboží je prováděno do provozovny kupujícího a ten toto zboží neodebere, přestože je řádně objednal, kupující uhradí prodávajícímu vzniklé náklady na dopravu ve výši 20,- Kč bez DPH/1 km.</w:t>
      </w:r>
    </w:p>
    <w:p w:rsidR="00F31679" w:rsidRDefault="00444164">
      <w:pPr>
        <w:pStyle w:val="Zkladntext30"/>
        <w:framePr w:w="8846" w:h="2102" w:hRule="exact" w:wrap="none" w:vAnchor="page" w:hAnchor="page" w:x="1397" w:y="12450"/>
        <w:numPr>
          <w:ilvl w:val="0"/>
          <w:numId w:val="1"/>
        </w:numPr>
        <w:shd w:val="clear" w:color="auto" w:fill="auto"/>
        <w:tabs>
          <w:tab w:val="left" w:pos="3045"/>
        </w:tabs>
        <w:spacing w:before="0" w:after="178" w:line="220" w:lineRule="exact"/>
        <w:ind w:left="2660" w:firstLine="0"/>
        <w:jc w:val="both"/>
      </w:pPr>
      <w:r>
        <w:t>Cenové a platební podmínky</w:t>
      </w:r>
    </w:p>
    <w:p w:rsidR="00F31679" w:rsidRDefault="00444164">
      <w:pPr>
        <w:pStyle w:val="Zkladntext20"/>
        <w:framePr w:w="8846" w:h="2102" w:hRule="exact" w:wrap="none" w:vAnchor="page" w:hAnchor="page" w:x="1397" w:y="12450"/>
        <w:numPr>
          <w:ilvl w:val="0"/>
          <w:numId w:val="4"/>
        </w:numPr>
        <w:shd w:val="clear" w:color="auto" w:fill="auto"/>
        <w:tabs>
          <w:tab w:val="left" w:pos="385"/>
        </w:tabs>
        <w:spacing w:before="0" w:after="259" w:line="269" w:lineRule="exact"/>
        <w:ind w:left="440"/>
        <w:jc w:val="both"/>
      </w:pPr>
      <w:r>
        <w:t>Zboží bude dodáváno v cenách dle ceníku prodávajícího platného v den dodání zboží.</w:t>
      </w:r>
    </w:p>
    <w:p w:rsidR="00F31679" w:rsidRDefault="00444164">
      <w:pPr>
        <w:pStyle w:val="Zkladntext20"/>
        <w:framePr w:w="8846" w:h="2102" w:hRule="exact" w:wrap="none" w:vAnchor="page" w:hAnchor="page" w:x="1397" w:y="12450"/>
        <w:numPr>
          <w:ilvl w:val="0"/>
          <w:numId w:val="4"/>
        </w:numPr>
        <w:shd w:val="clear" w:color="auto" w:fill="auto"/>
        <w:tabs>
          <w:tab w:val="left" w:pos="385"/>
        </w:tabs>
        <w:spacing w:before="0" w:after="0" w:line="245" w:lineRule="exact"/>
        <w:ind w:left="440"/>
        <w:jc w:val="both"/>
      </w:pPr>
      <w:r>
        <w:t>Při dodání zboží bude doručen účetní doklad - faktura s vyúčtovanou kupní cenou. Faktura je splatná do 12 dnů od jejího vystavení. Datum úhrady je uveden na faktuře a kupující je povinen se tímto řídit.</w:t>
      </w:r>
    </w:p>
    <w:p w:rsidR="00F31679" w:rsidRDefault="00F31679">
      <w:pPr>
        <w:rPr>
          <w:sz w:val="2"/>
          <w:szCs w:val="2"/>
        </w:rPr>
        <w:sectPr w:rsidR="00F31679">
          <w:pgSz w:w="11900" w:h="16840"/>
          <w:pgMar w:top="360" w:right="360" w:bottom="360" w:left="360" w:header="0" w:footer="3" w:gutter="0"/>
          <w:cols w:space="720"/>
          <w:noEndnote/>
          <w:docGrid w:linePitch="360"/>
        </w:sectPr>
      </w:pPr>
    </w:p>
    <w:p w:rsidR="00F31679" w:rsidRDefault="00444164">
      <w:pPr>
        <w:pStyle w:val="ZhlavneboZpat0"/>
        <w:framePr w:w="8808" w:h="248" w:hRule="exact" w:wrap="none" w:vAnchor="page" w:hAnchor="page" w:x="1429" w:y="976"/>
        <w:shd w:val="clear" w:color="auto" w:fill="auto"/>
        <w:spacing w:line="210" w:lineRule="exact"/>
      </w:pPr>
      <w:r>
        <w:lastRenderedPageBreak/>
        <w:t>3</w:t>
      </w:r>
    </w:p>
    <w:p w:rsidR="00F31679" w:rsidRDefault="00444164">
      <w:pPr>
        <w:pStyle w:val="Zkladntext20"/>
        <w:framePr w:w="8832" w:h="3009" w:hRule="exact" w:wrap="none" w:vAnchor="page" w:hAnchor="page" w:x="1405" w:y="1300"/>
        <w:numPr>
          <w:ilvl w:val="0"/>
          <w:numId w:val="4"/>
        </w:numPr>
        <w:shd w:val="clear" w:color="auto" w:fill="auto"/>
        <w:tabs>
          <w:tab w:val="left" w:pos="334"/>
        </w:tabs>
        <w:spacing w:before="0" w:after="263" w:line="278" w:lineRule="exact"/>
        <w:ind w:left="380" w:hanging="380"/>
        <w:jc w:val="both"/>
      </w:pPr>
      <w:r>
        <w:t>Povinnost kupujícího zaplatit kupní cenu je splněna připsáním sjednané částky na bankovní účet prodávajícího.</w:t>
      </w:r>
    </w:p>
    <w:p w:rsidR="00F31679" w:rsidRDefault="00444164">
      <w:pPr>
        <w:pStyle w:val="Zkladntext20"/>
        <w:framePr w:w="8832" w:h="3009" w:hRule="exact" w:wrap="none" w:vAnchor="page" w:hAnchor="page" w:x="1405" w:y="1300"/>
        <w:numPr>
          <w:ilvl w:val="0"/>
          <w:numId w:val="4"/>
        </w:numPr>
        <w:shd w:val="clear" w:color="auto" w:fill="auto"/>
        <w:tabs>
          <w:tab w:val="left" w:pos="339"/>
        </w:tabs>
        <w:spacing w:before="0" w:after="0" w:line="250" w:lineRule="exact"/>
        <w:ind w:left="380" w:hanging="380"/>
        <w:jc w:val="both"/>
      </w:pPr>
      <w:r>
        <w:t>Pro případ prodlení s úhradou faktury je kupující povinen zaplatit úrok z prodlení ve výši:</w:t>
      </w:r>
    </w:p>
    <w:p w:rsidR="00F31679" w:rsidRDefault="00444164">
      <w:pPr>
        <w:pStyle w:val="Zkladntext20"/>
        <w:framePr w:w="8832" w:h="3009" w:hRule="exact" w:wrap="none" w:vAnchor="page" w:hAnchor="page" w:x="1405" w:y="1300"/>
        <w:numPr>
          <w:ilvl w:val="0"/>
          <w:numId w:val="5"/>
        </w:numPr>
        <w:shd w:val="clear" w:color="auto" w:fill="auto"/>
        <w:tabs>
          <w:tab w:val="left" w:pos="704"/>
        </w:tabs>
        <w:spacing w:before="0" w:after="0" w:line="245" w:lineRule="exact"/>
        <w:ind w:left="740" w:hanging="360"/>
      </w:pPr>
      <w:r>
        <w:t>0,05% z dlužné částky za každý den prodlení během prvních 10. dnů prodlení a</w:t>
      </w:r>
    </w:p>
    <w:p w:rsidR="00F31679" w:rsidRDefault="00444164">
      <w:pPr>
        <w:pStyle w:val="Zkladntext20"/>
        <w:framePr w:w="8832" w:h="3009" w:hRule="exact" w:wrap="none" w:vAnchor="page" w:hAnchor="page" w:x="1405" w:y="1300"/>
        <w:numPr>
          <w:ilvl w:val="0"/>
          <w:numId w:val="5"/>
        </w:numPr>
        <w:shd w:val="clear" w:color="auto" w:fill="auto"/>
        <w:tabs>
          <w:tab w:val="left" w:pos="704"/>
        </w:tabs>
        <w:spacing w:before="0" w:after="267" w:line="220" w:lineRule="exact"/>
        <w:ind w:left="380" w:firstLine="0"/>
        <w:jc w:val="both"/>
      </w:pPr>
      <w:r>
        <w:t>0,1 % z dlužné částky za každý 11. a další den prodlení.</w:t>
      </w:r>
    </w:p>
    <w:p w:rsidR="00F31679" w:rsidRDefault="00444164">
      <w:pPr>
        <w:pStyle w:val="Zkladntext20"/>
        <w:framePr w:w="8832" w:h="3009" w:hRule="exact" w:wrap="none" w:vAnchor="page" w:hAnchor="page" w:x="1405" w:y="1300"/>
        <w:numPr>
          <w:ilvl w:val="0"/>
          <w:numId w:val="4"/>
        </w:numPr>
        <w:shd w:val="clear" w:color="auto" w:fill="auto"/>
        <w:tabs>
          <w:tab w:val="left" w:pos="339"/>
        </w:tabs>
        <w:spacing w:before="0" w:after="0" w:line="220" w:lineRule="exact"/>
        <w:ind w:left="380" w:hanging="380"/>
        <w:jc w:val="both"/>
      </w:pPr>
      <w:r>
        <w:t>Ve smyslu ust. § 630 odst. 1 Občanského zákoníku (z. č. 89/2012 Sb.) si účastníci</w:t>
      </w:r>
    </w:p>
    <w:p w:rsidR="00F31679" w:rsidRDefault="00444164">
      <w:pPr>
        <w:pStyle w:val="Zkladntext20"/>
        <w:framePr w:w="8832" w:h="3009" w:hRule="exact" w:wrap="none" w:vAnchor="page" w:hAnchor="page" w:x="1405" w:y="1300"/>
        <w:shd w:val="clear" w:color="auto" w:fill="auto"/>
        <w:spacing w:before="0" w:after="0" w:line="220" w:lineRule="exact"/>
        <w:ind w:left="380" w:firstLine="0"/>
        <w:jc w:val="both"/>
      </w:pPr>
      <w:r>
        <w:t>sjednávají dohodou promlčecí dobu v délce trvání 5 let.</w:t>
      </w:r>
    </w:p>
    <w:p w:rsidR="00F31679" w:rsidRDefault="00444164">
      <w:pPr>
        <w:pStyle w:val="Zkladntext30"/>
        <w:framePr w:w="8832" w:h="5566" w:hRule="exact" w:wrap="none" w:vAnchor="page" w:hAnchor="page" w:x="1405" w:y="4813"/>
        <w:numPr>
          <w:ilvl w:val="0"/>
          <w:numId w:val="6"/>
        </w:numPr>
        <w:shd w:val="clear" w:color="auto" w:fill="auto"/>
        <w:tabs>
          <w:tab w:val="left" w:pos="3465"/>
        </w:tabs>
        <w:spacing w:before="0" w:after="247" w:line="220" w:lineRule="exact"/>
        <w:ind w:left="3040" w:firstLine="0"/>
        <w:jc w:val="both"/>
      </w:pPr>
      <w:r>
        <w:t>Odpovědnost za vady</w:t>
      </w:r>
    </w:p>
    <w:p w:rsidR="00F31679" w:rsidRDefault="00444164">
      <w:pPr>
        <w:pStyle w:val="Zkladntext20"/>
        <w:framePr w:w="8832" w:h="5566" w:hRule="exact" w:wrap="none" w:vAnchor="page" w:hAnchor="page" w:x="1405" w:y="4813"/>
        <w:numPr>
          <w:ilvl w:val="0"/>
          <w:numId w:val="7"/>
        </w:numPr>
        <w:shd w:val="clear" w:color="auto" w:fill="auto"/>
        <w:tabs>
          <w:tab w:val="left" w:pos="331"/>
        </w:tabs>
        <w:spacing w:before="0" w:after="217" w:line="245" w:lineRule="exact"/>
        <w:ind w:left="380" w:hanging="380"/>
        <w:jc w:val="both"/>
      </w:pPr>
      <w:r>
        <w:t>Prodávající odpovídá za vady zboží, které budou zjištěny pří jeho před á n í/převzetí.</w:t>
      </w:r>
    </w:p>
    <w:p w:rsidR="00F31679" w:rsidRDefault="00444164">
      <w:pPr>
        <w:pStyle w:val="Zkladntext20"/>
        <w:framePr w:w="8832" w:h="5566" w:hRule="exact" w:wrap="none" w:vAnchor="page" w:hAnchor="page" w:x="1405" w:y="4813"/>
        <w:numPr>
          <w:ilvl w:val="0"/>
          <w:numId w:val="7"/>
        </w:numPr>
        <w:shd w:val="clear" w:color="auto" w:fill="auto"/>
        <w:tabs>
          <w:tab w:val="left" w:pos="343"/>
        </w:tabs>
        <w:spacing w:before="0" w:after="252" w:line="274" w:lineRule="exact"/>
        <w:ind w:left="380" w:hanging="380"/>
        <w:jc w:val="both"/>
      </w:pPr>
      <w:r>
        <w:t>Vady zboží je nutno oznámit bez zbytečného odkladu po převzetí zboží, nejpozději však do 5 pracovních dnů.</w:t>
      </w:r>
    </w:p>
    <w:p w:rsidR="00F31679" w:rsidRDefault="00444164">
      <w:pPr>
        <w:pStyle w:val="Zkladntext20"/>
        <w:framePr w:w="8832" w:h="5566" w:hRule="exact" w:wrap="none" w:vAnchor="page" w:hAnchor="page" w:x="1405" w:y="4813"/>
        <w:numPr>
          <w:ilvl w:val="0"/>
          <w:numId w:val="7"/>
        </w:numPr>
        <w:shd w:val="clear" w:color="auto" w:fill="auto"/>
        <w:tabs>
          <w:tab w:val="left" w:pos="343"/>
        </w:tabs>
        <w:spacing w:before="0" w:after="232" w:line="259" w:lineRule="exact"/>
        <w:ind w:left="380" w:hanging="380"/>
        <w:jc w:val="both"/>
      </w:pPr>
      <w:r>
        <w:t>V případě důvodné reklamace je kupující oprávněn požadovat náhradní zboží výměnou za zboží vadné nebo slevu z kupní ceny vystavením dobropisu na vadné zboží.</w:t>
      </w:r>
    </w:p>
    <w:p w:rsidR="00F31679" w:rsidRDefault="00444164">
      <w:pPr>
        <w:pStyle w:val="Zkladntext20"/>
        <w:framePr w:w="8832" w:h="5566" w:hRule="exact" w:wrap="none" w:vAnchor="page" w:hAnchor="page" w:x="1405" w:y="4813"/>
        <w:numPr>
          <w:ilvl w:val="0"/>
          <w:numId w:val="7"/>
        </w:numPr>
        <w:shd w:val="clear" w:color="auto" w:fill="auto"/>
        <w:spacing w:before="0" w:after="248" w:line="269" w:lineRule="exact"/>
        <w:ind w:left="380" w:hanging="380"/>
        <w:jc w:val="both"/>
      </w:pPr>
      <w:r>
        <w:t xml:space="preserve"> Kupující je povinen oznámit prodávajícímu volbu svého nároku z vad zboží v zaslaném oznámení o vadách (reklamační list). Neučiní-li tak, náleží právo volby na vyřízení reklamace prodávajícímu.</w:t>
      </w:r>
    </w:p>
    <w:p w:rsidR="00F31679" w:rsidRDefault="00444164">
      <w:pPr>
        <w:pStyle w:val="Zkladntext20"/>
        <w:framePr w:w="8832" w:h="5566" w:hRule="exact" w:wrap="none" w:vAnchor="page" w:hAnchor="page" w:x="1405" w:y="4813"/>
        <w:numPr>
          <w:ilvl w:val="0"/>
          <w:numId w:val="7"/>
        </w:numPr>
        <w:shd w:val="clear" w:color="auto" w:fill="auto"/>
        <w:tabs>
          <w:tab w:val="left" w:pos="343"/>
        </w:tabs>
        <w:spacing w:before="0" w:after="0" w:line="259" w:lineRule="exact"/>
        <w:ind w:left="380" w:hanging="380"/>
        <w:jc w:val="both"/>
      </w:pPr>
      <w:r>
        <w:t>Účastnící se dohodli, že prodávající neodpovídá za vady zboží v případě, že na žádost kupujícího dodává zboží v jiném než originálním balení od výrobce/dodavatele, zejména v případě, kdy kupující žádá dodání nižšího počtu kusů, než obsahuje originální balení výrobce/dodavatele. Účastníci se dohodli, že v takovém případě neodpovídá prodávající za vady způsobené přepravou.</w:t>
      </w:r>
    </w:p>
    <w:p w:rsidR="00F31679" w:rsidRDefault="00444164">
      <w:pPr>
        <w:pStyle w:val="Zkladntext20"/>
        <w:framePr w:w="8832" w:h="3656" w:hRule="exact" w:wrap="none" w:vAnchor="page" w:hAnchor="page" w:x="1405" w:y="10874"/>
        <w:numPr>
          <w:ilvl w:val="0"/>
          <w:numId w:val="8"/>
        </w:numPr>
        <w:shd w:val="clear" w:color="auto" w:fill="auto"/>
        <w:tabs>
          <w:tab w:val="left" w:pos="3407"/>
        </w:tabs>
        <w:spacing w:before="0" w:after="217" w:line="220" w:lineRule="exact"/>
        <w:ind w:left="3040" w:firstLine="0"/>
        <w:jc w:val="both"/>
      </w:pPr>
      <w:r>
        <w:t>Závěrečná ustanovení</w:t>
      </w:r>
    </w:p>
    <w:p w:rsidR="00F31679" w:rsidRDefault="00444164">
      <w:pPr>
        <w:pStyle w:val="Zkladntext20"/>
        <w:framePr w:w="8832" w:h="3656" w:hRule="exact" w:wrap="none" w:vAnchor="page" w:hAnchor="page" w:x="1405" w:y="10874"/>
        <w:numPr>
          <w:ilvl w:val="0"/>
          <w:numId w:val="9"/>
        </w:numPr>
        <w:shd w:val="clear" w:color="auto" w:fill="auto"/>
        <w:tabs>
          <w:tab w:val="left" w:pos="331"/>
        </w:tabs>
        <w:spacing w:before="0" w:after="232" w:line="259" w:lineRule="exact"/>
        <w:ind w:left="380" w:hanging="380"/>
        <w:jc w:val="both"/>
      </w:pPr>
      <w:r>
        <w:t>Pokud není v této smlouvě stanoveno jinak, řídí se právní vztahy z ní vyplývající a jí založené příslušnými ustanoveními Občanského zákoníku a právního řádu platného v České republice. Jakékoliv odchylky od těchto podmínek musí být oběma smluvními stranami schváleny písemnou formou.</w:t>
      </w:r>
    </w:p>
    <w:p w:rsidR="00F31679" w:rsidRDefault="00444164">
      <w:pPr>
        <w:pStyle w:val="Zkladntext20"/>
        <w:framePr w:w="8832" w:h="3656" w:hRule="exact" w:wrap="none" w:vAnchor="page" w:hAnchor="page" w:x="1405" w:y="10874"/>
        <w:numPr>
          <w:ilvl w:val="0"/>
          <w:numId w:val="9"/>
        </w:numPr>
        <w:shd w:val="clear" w:color="auto" w:fill="auto"/>
        <w:tabs>
          <w:tab w:val="left" w:pos="334"/>
        </w:tabs>
        <w:spacing w:before="0" w:after="271" w:line="269" w:lineRule="exact"/>
        <w:ind w:left="380" w:hanging="380"/>
        <w:jc w:val="both"/>
      </w:pPr>
      <w:r>
        <w:t>Tato rámcová kupní smlouva je uzavřena na dobu neurčitou. Pokud se smluvní strany nedohodnou písemně jinak, řídí se ustanoveními této smlouvy veškeré dodávky zboží učiněné za dobu platností smlouvy, jakož i spory a nároky z těchto dodávek vyplývající.</w:t>
      </w:r>
    </w:p>
    <w:p w:rsidR="00F31679" w:rsidRDefault="00444164">
      <w:pPr>
        <w:pStyle w:val="Zkladntext20"/>
        <w:framePr w:w="8832" w:h="3656" w:hRule="exact" w:wrap="none" w:vAnchor="page" w:hAnchor="page" w:x="1405" w:y="10874"/>
        <w:numPr>
          <w:ilvl w:val="0"/>
          <w:numId w:val="9"/>
        </w:numPr>
        <w:shd w:val="clear" w:color="auto" w:fill="auto"/>
        <w:tabs>
          <w:tab w:val="left" w:pos="334"/>
        </w:tabs>
        <w:spacing w:before="0" w:after="0" w:line="230" w:lineRule="exact"/>
        <w:ind w:left="380" w:hanging="380"/>
        <w:jc w:val="both"/>
      </w:pPr>
      <w:r>
        <w:t>Tato smlouva nabývá platnosti a účinnosti dnem jejího podpisu smluvními stranami.</w:t>
      </w:r>
    </w:p>
    <w:p w:rsidR="00F31679" w:rsidRDefault="00F31679">
      <w:pPr>
        <w:rPr>
          <w:sz w:val="2"/>
          <w:szCs w:val="2"/>
        </w:rPr>
        <w:sectPr w:rsidR="00F31679">
          <w:pgSz w:w="11900" w:h="16840"/>
          <w:pgMar w:top="360" w:right="360" w:bottom="360" w:left="360" w:header="0" w:footer="3" w:gutter="0"/>
          <w:cols w:space="720"/>
          <w:noEndnote/>
          <w:docGrid w:linePitch="360"/>
        </w:sectPr>
      </w:pPr>
    </w:p>
    <w:p w:rsidR="00F31679" w:rsidRDefault="00444164">
      <w:pPr>
        <w:pStyle w:val="ZhlavneboZpat0"/>
        <w:framePr w:wrap="none" w:vAnchor="page" w:hAnchor="page" w:x="1438" w:y="980"/>
        <w:shd w:val="clear" w:color="auto" w:fill="auto"/>
        <w:spacing w:line="210" w:lineRule="exact"/>
      </w:pPr>
      <w:r>
        <w:lastRenderedPageBreak/>
        <w:t>4</w:t>
      </w:r>
    </w:p>
    <w:p w:rsidR="00F31679" w:rsidRDefault="00444164">
      <w:pPr>
        <w:pStyle w:val="Zkladntext20"/>
        <w:framePr w:w="8832" w:h="8002" w:hRule="exact" w:wrap="none" w:vAnchor="page" w:hAnchor="page" w:x="1405" w:y="1316"/>
        <w:numPr>
          <w:ilvl w:val="0"/>
          <w:numId w:val="9"/>
        </w:numPr>
        <w:shd w:val="clear" w:color="auto" w:fill="auto"/>
        <w:tabs>
          <w:tab w:val="left" w:pos="364"/>
        </w:tabs>
        <w:spacing w:before="0" w:after="46" w:line="220" w:lineRule="exact"/>
        <w:ind w:left="380" w:hanging="380"/>
        <w:jc w:val="both"/>
      </w:pPr>
      <w:r>
        <w:t>Tato smlouva se ruší:</w:t>
      </w:r>
    </w:p>
    <w:p w:rsidR="00F31679" w:rsidRDefault="00444164">
      <w:pPr>
        <w:pStyle w:val="Nadpis40"/>
        <w:framePr w:w="8832" w:h="8002" w:hRule="exact" w:wrap="none" w:vAnchor="page" w:hAnchor="page" w:x="1405" w:y="1316"/>
        <w:numPr>
          <w:ilvl w:val="0"/>
          <w:numId w:val="10"/>
        </w:numPr>
        <w:shd w:val="clear" w:color="auto" w:fill="auto"/>
        <w:tabs>
          <w:tab w:val="left" w:pos="373"/>
        </w:tabs>
        <w:spacing w:before="0" w:after="0" w:line="220" w:lineRule="exact"/>
        <w:ind w:left="380"/>
      </w:pPr>
      <w:bookmarkStart w:id="1" w:name="bookmark1"/>
      <w:r>
        <w:t>dohodou smluvních stran</w:t>
      </w:r>
      <w:bookmarkEnd w:id="1"/>
    </w:p>
    <w:p w:rsidR="00F31679" w:rsidRDefault="00444164">
      <w:pPr>
        <w:pStyle w:val="Zkladntext20"/>
        <w:framePr w:w="8832" w:h="8002" w:hRule="exact" w:wrap="none" w:vAnchor="page" w:hAnchor="page" w:x="1405" w:y="1316"/>
        <w:numPr>
          <w:ilvl w:val="0"/>
          <w:numId w:val="10"/>
        </w:numPr>
        <w:shd w:val="clear" w:color="auto" w:fill="auto"/>
        <w:tabs>
          <w:tab w:val="left" w:pos="373"/>
        </w:tabs>
        <w:spacing w:before="0" w:after="248" w:line="269" w:lineRule="exact"/>
        <w:ind w:left="380" w:hanging="380"/>
        <w:jc w:val="both"/>
      </w:pPr>
      <w:r>
        <w:t>vypovězením smlouvy. Smlouvu lze vypovědět i bez udání důvodu s 30. denní výpovědní lhůtou, která běží ode dne následujícího po doručení výpovědi.</w:t>
      </w:r>
    </w:p>
    <w:p w:rsidR="00F31679" w:rsidRDefault="00444164">
      <w:pPr>
        <w:pStyle w:val="Zkladntext20"/>
        <w:framePr w:w="8832" w:h="8002" w:hRule="exact" w:wrap="none" w:vAnchor="page" w:hAnchor="page" w:x="1405" w:y="1316"/>
        <w:numPr>
          <w:ilvl w:val="0"/>
          <w:numId w:val="9"/>
        </w:numPr>
        <w:shd w:val="clear" w:color="auto" w:fill="auto"/>
        <w:tabs>
          <w:tab w:val="left" w:pos="364"/>
        </w:tabs>
        <w:spacing w:before="0" w:after="244" w:line="259" w:lineRule="exact"/>
        <w:ind w:left="380" w:hanging="380"/>
        <w:jc w:val="both"/>
      </w:pPr>
      <w:r>
        <w:t>Nebude-li adresát poštou na adrese uvedené v této smlouvě zastižen, považuje se den uložení na poště za den doručení, i když se příjemce o uložení zásilky nedozvěděl. Pokud bude zásilka poštou nedoručena a vrácena z důvodu změny adresy příjemce nebo z jakéhokoli jiného důvodu (např. nevyzvednutí zásilky v úložní době), považuje se zásilka za doručenou dnem, ve kterém byla poště předána k odeslání.</w:t>
      </w:r>
    </w:p>
    <w:p w:rsidR="00F31679" w:rsidRDefault="00444164">
      <w:pPr>
        <w:pStyle w:val="Zkladntext20"/>
        <w:framePr w:w="8832" w:h="8002" w:hRule="exact" w:wrap="none" w:vAnchor="page" w:hAnchor="page" w:x="1405" w:y="1316"/>
        <w:numPr>
          <w:ilvl w:val="0"/>
          <w:numId w:val="9"/>
        </w:numPr>
        <w:shd w:val="clear" w:color="auto" w:fill="auto"/>
        <w:tabs>
          <w:tab w:val="left" w:pos="364"/>
        </w:tabs>
        <w:spacing w:before="0" w:after="229" w:line="254" w:lineRule="exact"/>
        <w:ind w:left="380" w:hanging="380"/>
        <w:jc w:val="both"/>
      </w:pPr>
      <w:r>
        <w:t>Smlouva je vypracována ve dvou stejnopisech stejné právní závaznosti, po jednom pro každou smluvní stranu. Veškeré změny či doplnění této smlouvy lze provádět pouze se souhlasem obou stran písemně číslovanými dodatky ke smlouvě.</w:t>
      </w:r>
    </w:p>
    <w:p w:rsidR="00F31679" w:rsidRDefault="00444164">
      <w:pPr>
        <w:pStyle w:val="Zkladntext20"/>
        <w:framePr w:w="8832" w:h="8002" w:hRule="exact" w:wrap="none" w:vAnchor="page" w:hAnchor="page" w:x="1405" w:y="1316"/>
        <w:numPr>
          <w:ilvl w:val="0"/>
          <w:numId w:val="9"/>
        </w:numPr>
        <w:shd w:val="clear" w:color="auto" w:fill="auto"/>
        <w:tabs>
          <w:tab w:val="left" w:pos="364"/>
        </w:tabs>
        <w:spacing w:before="0" w:after="252" w:line="269" w:lineRule="exact"/>
        <w:ind w:left="380" w:hanging="380"/>
        <w:jc w:val="both"/>
      </w:pPr>
      <w:r>
        <w:t>Tato smlouva představuje úplnou smlouvu smluvních stran a nahrazuje veškeré předchozí ústní i písemné smlouvy a ujednání mezi smluvními stranami, týkající se předmětu této smlouvy.</w:t>
      </w:r>
    </w:p>
    <w:p w:rsidR="00F31679" w:rsidRDefault="00444164">
      <w:pPr>
        <w:pStyle w:val="Zkladntext20"/>
        <w:framePr w:w="8832" w:h="8002" w:hRule="exact" w:wrap="none" w:vAnchor="page" w:hAnchor="page" w:x="1405" w:y="1316"/>
        <w:numPr>
          <w:ilvl w:val="0"/>
          <w:numId w:val="9"/>
        </w:numPr>
        <w:shd w:val="clear" w:color="auto" w:fill="auto"/>
        <w:tabs>
          <w:tab w:val="left" w:pos="364"/>
        </w:tabs>
        <w:spacing w:before="0" w:after="268" w:line="254" w:lineRule="exact"/>
        <w:ind w:left="380" w:hanging="380"/>
        <w:jc w:val="both"/>
      </w:pPr>
      <w:r>
        <w:t xml:space="preserve">Na důkaz pravdivé, svobodné, vážně a srozumitelně projevené vůle připojují </w:t>
      </w:r>
      <w:r>
        <w:rPr>
          <w:rStyle w:val="Zkladntext210ptTun"/>
        </w:rPr>
        <w:t>smluvní strany své podpisy pod tuto smlouvu.</w:t>
      </w:r>
    </w:p>
    <w:p w:rsidR="00F31679" w:rsidRDefault="00444164">
      <w:pPr>
        <w:pStyle w:val="Zkladntext20"/>
        <w:framePr w:w="8832" w:h="8002" w:hRule="exact" w:wrap="none" w:vAnchor="page" w:hAnchor="page" w:x="1405" w:y="1316"/>
        <w:numPr>
          <w:ilvl w:val="0"/>
          <w:numId w:val="9"/>
        </w:numPr>
        <w:shd w:val="clear" w:color="auto" w:fill="auto"/>
        <w:tabs>
          <w:tab w:val="left" w:pos="364"/>
        </w:tabs>
        <w:spacing w:before="0" w:after="27" w:line="220" w:lineRule="exact"/>
        <w:ind w:left="380" w:hanging="380"/>
        <w:jc w:val="both"/>
      </w:pPr>
      <w:r>
        <w:t>Součástí této smlouvy jsou tyto přílohy:</w:t>
      </w:r>
    </w:p>
    <w:p w:rsidR="00F31679" w:rsidRDefault="00444164">
      <w:pPr>
        <w:pStyle w:val="Zkladntext20"/>
        <w:framePr w:w="8832" w:h="8002" w:hRule="exact" w:wrap="none" w:vAnchor="page" w:hAnchor="page" w:x="1405" w:y="1316"/>
        <w:shd w:val="clear" w:color="auto" w:fill="auto"/>
        <w:spacing w:before="0" w:after="207" w:line="220" w:lineRule="exact"/>
        <w:ind w:left="380" w:firstLine="0"/>
      </w:pPr>
      <w:r>
        <w:t>« příloha č. 1 - Dohoda o dopravném</w:t>
      </w:r>
    </w:p>
    <w:p w:rsidR="00F31679" w:rsidRDefault="00444164">
      <w:pPr>
        <w:pStyle w:val="Zkladntext30"/>
        <w:framePr w:w="8832" w:h="8002" w:hRule="exact" w:wrap="none" w:vAnchor="page" w:hAnchor="page" w:x="1405" w:y="1316"/>
        <w:shd w:val="clear" w:color="auto" w:fill="auto"/>
        <w:tabs>
          <w:tab w:val="left" w:pos="4762"/>
        </w:tabs>
        <w:spacing w:before="0" w:after="236" w:line="220" w:lineRule="exact"/>
        <w:ind w:left="380" w:hanging="380"/>
        <w:jc w:val="both"/>
      </w:pPr>
      <w:r>
        <w:t>prodávající:</w:t>
      </w:r>
      <w:r>
        <w:tab/>
        <w:t>kupující:</w:t>
      </w:r>
    </w:p>
    <w:p w:rsidR="00F31679" w:rsidRDefault="000E3D82">
      <w:pPr>
        <w:pStyle w:val="Zkladntext20"/>
        <w:framePr w:w="8832" w:h="8002" w:hRule="exact" w:wrap="none" w:vAnchor="page" w:hAnchor="page" w:x="1405" w:y="1316"/>
        <w:shd w:val="clear" w:color="auto" w:fill="auto"/>
        <w:tabs>
          <w:tab w:val="left" w:pos="4277"/>
        </w:tabs>
        <w:spacing w:before="0" w:after="0" w:line="220" w:lineRule="exact"/>
        <w:ind w:left="380" w:hanging="380"/>
        <w:jc w:val="both"/>
      </w:pPr>
      <w:r>
        <w:t>V Táboře dne 19.7.2022</w:t>
      </w:r>
      <w:r>
        <w:tab/>
        <w:t>V Č</w:t>
      </w:r>
      <w:r w:rsidR="00444164">
        <w:t>eských Budějovice dne 6.9.2022</w:t>
      </w:r>
    </w:p>
    <w:p w:rsidR="00F31679" w:rsidRDefault="00F31679" w:rsidP="000E3D82">
      <w:pPr>
        <w:pStyle w:val="Zkladntext40"/>
        <w:framePr w:w="1920" w:h="445" w:hRule="exact" w:wrap="none" w:vAnchor="page" w:hAnchor="page" w:x="1520" w:y="10494"/>
        <w:shd w:val="clear" w:color="auto" w:fill="auto"/>
        <w:tabs>
          <w:tab w:val="left" w:pos="1546"/>
        </w:tabs>
      </w:pPr>
    </w:p>
    <w:p w:rsidR="00F31679" w:rsidRDefault="00F31679">
      <w:pPr>
        <w:pStyle w:val="Nadpis10"/>
        <w:framePr w:wrap="none" w:vAnchor="page" w:hAnchor="page" w:x="1592" w:y="10043"/>
        <w:shd w:val="clear" w:color="auto" w:fill="auto"/>
        <w:spacing w:line="480" w:lineRule="exact"/>
      </w:pPr>
    </w:p>
    <w:p w:rsidR="00F31679" w:rsidRDefault="00F31679">
      <w:pPr>
        <w:pStyle w:val="Zkladntext60"/>
        <w:framePr w:wrap="none" w:vAnchor="page" w:hAnchor="page" w:x="5912" w:y="11148"/>
        <w:shd w:val="clear" w:color="auto" w:fill="auto"/>
        <w:spacing w:line="220" w:lineRule="exact"/>
      </w:pPr>
    </w:p>
    <w:p w:rsidR="00F31679" w:rsidRDefault="00F31679">
      <w:pPr>
        <w:pStyle w:val="Zkladntext60"/>
        <w:framePr w:wrap="none" w:vAnchor="page" w:hAnchor="page" w:x="5917" w:y="10926"/>
        <w:shd w:val="clear" w:color="auto" w:fill="auto"/>
        <w:spacing w:line="220" w:lineRule="exact"/>
      </w:pPr>
    </w:p>
    <w:p w:rsidR="00F31679" w:rsidRDefault="00444164">
      <w:pPr>
        <w:pStyle w:val="Zkladntext20"/>
        <w:framePr w:wrap="none" w:vAnchor="page" w:hAnchor="page" w:x="1424" w:y="11427"/>
        <w:shd w:val="clear" w:color="auto" w:fill="auto"/>
        <w:spacing w:before="0" w:after="0" w:line="220" w:lineRule="exact"/>
        <w:ind w:firstLine="0"/>
      </w:pPr>
      <w:r>
        <w:t>FLOSMAN s.r.o</w:t>
      </w:r>
    </w:p>
    <w:p w:rsidR="00F31679" w:rsidRDefault="000E3D82">
      <w:pPr>
        <w:pStyle w:val="Zkladntext20"/>
        <w:framePr w:w="4387" w:h="677" w:hRule="exact" w:wrap="none" w:vAnchor="page" w:hAnchor="page" w:x="5677" w:y="11356"/>
        <w:shd w:val="clear" w:color="auto" w:fill="auto"/>
        <w:spacing w:before="0" w:after="0" w:line="278" w:lineRule="exact"/>
        <w:ind w:firstLine="0"/>
        <w:jc w:val="both"/>
      </w:pPr>
      <w:r>
        <w:t>Střední škola</w:t>
      </w:r>
      <w:r w:rsidR="00444164">
        <w:t xml:space="preserve"> obc</w:t>
      </w:r>
      <w:r>
        <w:t>hodní, České Budějovice Husova 9</w:t>
      </w:r>
    </w:p>
    <w:p w:rsidR="00F31679" w:rsidRDefault="00F31679">
      <w:pPr>
        <w:rPr>
          <w:sz w:val="2"/>
          <w:szCs w:val="2"/>
        </w:rPr>
        <w:sectPr w:rsidR="00F31679">
          <w:pgSz w:w="11900" w:h="16840"/>
          <w:pgMar w:top="360" w:right="360" w:bottom="360" w:left="360" w:header="0" w:footer="3" w:gutter="0"/>
          <w:cols w:space="720"/>
          <w:noEndnote/>
          <w:docGrid w:linePitch="360"/>
        </w:sectPr>
      </w:pPr>
    </w:p>
    <w:p w:rsidR="00F31679" w:rsidRDefault="00444164">
      <w:pPr>
        <w:pStyle w:val="ZhlavneboZpat0"/>
        <w:framePr w:wrap="none" w:vAnchor="page" w:hAnchor="page" w:x="1441" w:y="986"/>
        <w:shd w:val="clear" w:color="auto" w:fill="auto"/>
        <w:spacing w:line="210" w:lineRule="exact"/>
      </w:pPr>
      <w:r>
        <w:lastRenderedPageBreak/>
        <w:t>5</w:t>
      </w:r>
    </w:p>
    <w:p w:rsidR="00F31679" w:rsidRDefault="00444164">
      <w:pPr>
        <w:pStyle w:val="Zkladntext30"/>
        <w:framePr w:w="8818" w:h="581" w:hRule="exact" w:wrap="none" w:vAnchor="page" w:hAnchor="page" w:x="1412" w:y="1274"/>
        <w:shd w:val="clear" w:color="auto" w:fill="auto"/>
        <w:spacing w:before="0" w:after="0" w:line="264" w:lineRule="exact"/>
        <w:ind w:firstLine="0"/>
        <w:jc w:val="center"/>
      </w:pPr>
      <w:r>
        <w:t>Příloha č. 1</w:t>
      </w:r>
      <w:r>
        <w:br/>
        <w:t>Dohoda o dopravném</w:t>
      </w:r>
    </w:p>
    <w:p w:rsidR="00F31679" w:rsidRDefault="00444164">
      <w:pPr>
        <w:pStyle w:val="Zkladntext20"/>
        <w:framePr w:w="8818" w:h="1931" w:hRule="exact" w:wrap="none" w:vAnchor="page" w:hAnchor="page" w:x="1412" w:y="2058"/>
        <w:shd w:val="clear" w:color="auto" w:fill="auto"/>
        <w:spacing w:before="0" w:after="256" w:line="274" w:lineRule="exact"/>
        <w:ind w:firstLine="0"/>
        <w:jc w:val="both"/>
      </w:pPr>
      <w:r>
        <w:t>Smluvní strany se dohodly, že prodávající je oprávněn účtovat poplatek za dopravu v případě dodávek objednávek, jejichž výše v nákupních cenách bez DPH činí nejméně 2.000, - Kč a nedosahuje výše 4.000, - Kč. Poplatek je účtován ve výši 99,- Kč + příslušná sazba DPH.</w:t>
      </w:r>
    </w:p>
    <w:p w:rsidR="00F31679" w:rsidRDefault="00444164">
      <w:pPr>
        <w:pStyle w:val="Zkladntext20"/>
        <w:framePr w:w="8818" w:h="1931" w:hRule="exact" w:wrap="none" w:vAnchor="page" w:hAnchor="page" w:x="1412" w:y="2058"/>
        <w:shd w:val="clear" w:color="auto" w:fill="auto"/>
        <w:spacing w:before="0" w:after="0" w:line="254" w:lineRule="exact"/>
        <w:ind w:firstLine="0"/>
        <w:jc w:val="both"/>
      </w:pPr>
      <w:r>
        <w:t>Poplatek za dopravu je účtován jako „dopravné" na daňovém dokladu, kterým byla vyúčtována nákupní cena.</w:t>
      </w:r>
    </w:p>
    <w:p w:rsidR="00F31679" w:rsidRDefault="00444164">
      <w:pPr>
        <w:pStyle w:val="Zkladntext30"/>
        <w:framePr w:w="8818" w:h="830" w:hRule="exact" w:wrap="none" w:vAnchor="page" w:hAnchor="page" w:x="1412" w:y="4485"/>
        <w:shd w:val="clear" w:color="auto" w:fill="auto"/>
        <w:tabs>
          <w:tab w:val="left" w:pos="4752"/>
        </w:tabs>
        <w:spacing w:before="0" w:after="231" w:line="220" w:lineRule="exact"/>
        <w:ind w:firstLine="0"/>
        <w:jc w:val="both"/>
      </w:pPr>
      <w:r>
        <w:t>prodávající:</w:t>
      </w:r>
      <w:r>
        <w:tab/>
        <w:t>kupující:</w:t>
      </w:r>
    </w:p>
    <w:p w:rsidR="00F31679" w:rsidRDefault="00444164">
      <w:pPr>
        <w:pStyle w:val="Zkladntext20"/>
        <w:framePr w:w="8818" w:h="830" w:hRule="exact" w:wrap="none" w:vAnchor="page" w:hAnchor="page" w:x="1412" w:y="4485"/>
        <w:shd w:val="clear" w:color="auto" w:fill="auto"/>
        <w:tabs>
          <w:tab w:val="left" w:pos="4282"/>
        </w:tabs>
        <w:spacing w:before="0" w:after="0" w:line="220" w:lineRule="exact"/>
        <w:ind w:firstLine="0"/>
        <w:jc w:val="both"/>
      </w:pPr>
      <w:r>
        <w:t>V Táboře dne 19.7.2022</w:t>
      </w:r>
      <w:r>
        <w:tab/>
        <w:t>V Českých Budějovicích dne 6.9.2022</w:t>
      </w:r>
    </w:p>
    <w:p w:rsidR="00F31679" w:rsidRDefault="00F31679" w:rsidP="000E3D82">
      <w:pPr>
        <w:pStyle w:val="Nadpis20"/>
        <w:framePr w:wrap="none" w:vAnchor="page" w:hAnchor="page" w:x="1412" w:y="5920"/>
        <w:shd w:val="clear" w:color="auto" w:fill="auto"/>
        <w:tabs>
          <w:tab w:val="left" w:leader="underscore" w:pos="2405"/>
        </w:tabs>
        <w:spacing w:before="0" w:line="200" w:lineRule="exact"/>
        <w:ind w:right="6384"/>
      </w:pPr>
    </w:p>
    <w:p w:rsidR="00F31679" w:rsidRDefault="00F31679">
      <w:pPr>
        <w:pStyle w:val="Titulekobrzku50"/>
        <w:framePr w:w="576" w:h="403" w:hRule="exact" w:wrap="none" w:vAnchor="page" w:hAnchor="page" w:x="3812" w:y="6445"/>
        <w:shd w:val="clear" w:color="auto" w:fill="auto"/>
      </w:pPr>
    </w:p>
    <w:p w:rsidR="00F31679" w:rsidRDefault="00444164">
      <w:pPr>
        <w:pStyle w:val="Zkladntext20"/>
        <w:framePr w:wrap="none" w:vAnchor="page" w:hAnchor="page" w:x="1426" w:y="7727"/>
        <w:shd w:val="clear" w:color="auto" w:fill="auto"/>
        <w:spacing w:before="0" w:after="0" w:line="220" w:lineRule="exact"/>
        <w:ind w:firstLine="0"/>
      </w:pPr>
      <w:r>
        <w:t>FLOSMAN s.r.o.</w:t>
      </w:r>
    </w:p>
    <w:p w:rsidR="00F31679" w:rsidRDefault="00444164">
      <w:pPr>
        <w:pStyle w:val="Zkladntext20"/>
        <w:framePr w:w="4402" w:h="610" w:hRule="exact" w:wrap="none" w:vAnchor="page" w:hAnchor="page" w:x="5679" w:y="7649"/>
        <w:shd w:val="clear" w:color="auto" w:fill="auto"/>
        <w:spacing w:before="0" w:after="0" w:line="269" w:lineRule="exact"/>
        <w:ind w:firstLine="0"/>
        <w:jc w:val="both"/>
      </w:pPr>
      <w:r>
        <w:t>Střední škola</w:t>
      </w:r>
      <w:r w:rsidR="000E3D82">
        <w:t xml:space="preserve"> </w:t>
      </w:r>
      <w:r>
        <w:t>obchodní,</w:t>
      </w:r>
      <w:r w:rsidR="000E3D82">
        <w:t xml:space="preserve"> České Budějovice, Husova</w:t>
      </w:r>
    </w:p>
    <w:p w:rsidR="00F31679" w:rsidRDefault="00F31679">
      <w:pPr>
        <w:rPr>
          <w:sz w:val="2"/>
          <w:szCs w:val="2"/>
        </w:rPr>
      </w:pPr>
      <w:bookmarkStart w:id="2" w:name="_GoBack"/>
      <w:bookmarkEnd w:id="2"/>
    </w:p>
    <w:sectPr w:rsidR="00F3167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B40" w:rsidRDefault="00844B40">
      <w:r>
        <w:separator/>
      </w:r>
    </w:p>
  </w:endnote>
  <w:endnote w:type="continuationSeparator" w:id="0">
    <w:p w:rsidR="00844B40" w:rsidRDefault="0084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B40" w:rsidRDefault="00844B40"/>
  </w:footnote>
  <w:footnote w:type="continuationSeparator" w:id="0">
    <w:p w:rsidR="00844B40" w:rsidRDefault="00844B4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C6959"/>
    <w:multiLevelType w:val="multilevel"/>
    <w:tmpl w:val="94CA9418"/>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3673E8"/>
    <w:multiLevelType w:val="multilevel"/>
    <w:tmpl w:val="B2D05C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5502FF"/>
    <w:multiLevelType w:val="multilevel"/>
    <w:tmpl w:val="37BEED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85167C"/>
    <w:multiLevelType w:val="multilevel"/>
    <w:tmpl w:val="9866F3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7D56F8"/>
    <w:multiLevelType w:val="multilevel"/>
    <w:tmpl w:val="61C8D1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B5491B"/>
    <w:multiLevelType w:val="multilevel"/>
    <w:tmpl w:val="839A38EE"/>
    <w:lvl w:ilvl="0">
      <w:start w:val="4"/>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FE1C7A"/>
    <w:multiLevelType w:val="multilevel"/>
    <w:tmpl w:val="769CDD7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D752E4"/>
    <w:multiLevelType w:val="multilevel"/>
    <w:tmpl w:val="96E67C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CD7631"/>
    <w:multiLevelType w:val="multilevel"/>
    <w:tmpl w:val="FCFCE874"/>
    <w:lvl w:ilvl="0">
      <w:start w:val="5"/>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B3590F"/>
    <w:multiLevelType w:val="multilevel"/>
    <w:tmpl w:val="C18C9A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7"/>
  </w:num>
  <w:num w:numId="4">
    <w:abstractNumId w:val="1"/>
  </w:num>
  <w:num w:numId="5">
    <w:abstractNumId w:val="6"/>
  </w:num>
  <w:num w:numId="6">
    <w:abstractNumId w:val="5"/>
  </w:num>
  <w:num w:numId="7">
    <w:abstractNumId w:val="3"/>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31679"/>
    <w:rsid w:val="000E3D82"/>
    <w:rsid w:val="00444164"/>
    <w:rsid w:val="00844B40"/>
    <w:rsid w:val="00E863DA"/>
    <w:rsid w:val="00F316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7448"/>
  <w15:docId w15:val="{398D035E-D1DA-4FB0-934C-225DE1E2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1"/>
      <w:szCs w:val="21"/>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2"/>
      <w:szCs w:val="22"/>
      <w:u w:val="single"/>
      <w:lang w:val="cs-CZ" w:eastAsia="cs-CZ" w:bidi="cs-CZ"/>
    </w:rPr>
  </w:style>
  <w:style w:type="character" w:customStyle="1" w:styleId="Zkladntext2dkovn2pt">
    <w:name w:val="Základní text (2) + Řádkování 2 pt"/>
    <w:basedOn w:val="Zkladntext2"/>
    <w:rPr>
      <w:rFonts w:ascii="Arial" w:eastAsia="Arial" w:hAnsi="Arial" w:cs="Arial"/>
      <w:b w:val="0"/>
      <w:bCs w:val="0"/>
      <w:i w:val="0"/>
      <w:iCs w:val="0"/>
      <w:smallCaps w:val="0"/>
      <w:strike w:val="0"/>
      <w:color w:val="000000"/>
      <w:spacing w:val="50"/>
      <w:w w:val="100"/>
      <w:position w:val="0"/>
      <w:sz w:val="22"/>
      <w:szCs w:val="22"/>
      <w:u w:val="none"/>
      <w:lang w:val="cs-CZ" w:eastAsia="cs-CZ" w:bidi="cs-CZ"/>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2"/>
      <w:szCs w:val="22"/>
      <w:u w:val="none"/>
    </w:rPr>
  </w:style>
  <w:style w:type="character" w:customStyle="1" w:styleId="Zkladntext210ptTun">
    <w:name w:val="Základní text (2) + 10 pt;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4">
    <w:name w:val="Základní text (4)_"/>
    <w:basedOn w:val="Standardnpsmoodstavce"/>
    <w:link w:val="Zkladntext40"/>
    <w:rPr>
      <w:rFonts w:ascii="Verdana" w:eastAsia="Verdana" w:hAnsi="Verdana" w:cs="Verdana"/>
      <w:b w:val="0"/>
      <w:bCs w:val="0"/>
      <w:i/>
      <w:iCs/>
      <w:smallCaps w:val="0"/>
      <w:strike w:val="0"/>
      <w:spacing w:val="0"/>
      <w:sz w:val="12"/>
      <w:szCs w:val="12"/>
      <w:u w:val="none"/>
    </w:rPr>
  </w:style>
  <w:style w:type="character" w:customStyle="1" w:styleId="Zkladntext5">
    <w:name w:val="Základní text (5)_"/>
    <w:basedOn w:val="Standardnpsmoodstavce"/>
    <w:link w:val="Zkladntext50"/>
    <w:rPr>
      <w:rFonts w:ascii="Verdana" w:eastAsia="Verdana" w:hAnsi="Verdana" w:cs="Verdana"/>
      <w:b w:val="0"/>
      <w:bCs w:val="0"/>
      <w:i/>
      <w:iCs/>
      <w:smallCaps w:val="0"/>
      <w:strike w:val="0"/>
      <w:spacing w:val="0"/>
      <w:sz w:val="11"/>
      <w:szCs w:val="11"/>
      <w:u w:val="none"/>
    </w:rPr>
  </w:style>
  <w:style w:type="character" w:customStyle="1" w:styleId="Zkladntext56pt">
    <w:name w:val="Základní text (5) + 6 pt"/>
    <w:basedOn w:val="Zkladntext5"/>
    <w:rPr>
      <w:rFonts w:ascii="Verdana" w:eastAsia="Verdana" w:hAnsi="Verdana" w:cs="Verdana"/>
      <w:b/>
      <w:bCs/>
      <w:i/>
      <w:iCs/>
      <w:smallCaps w:val="0"/>
      <w:strike w:val="0"/>
      <w:color w:val="000000"/>
      <w:spacing w:val="0"/>
      <w:w w:val="100"/>
      <w:position w:val="0"/>
      <w:sz w:val="12"/>
      <w:szCs w:val="12"/>
      <w:u w:val="none"/>
      <w:lang w:val="cs-CZ" w:eastAsia="cs-CZ" w:bidi="cs-CZ"/>
    </w:rPr>
  </w:style>
  <w:style w:type="character" w:customStyle="1" w:styleId="Nadpis1">
    <w:name w:val="Nadpis #1_"/>
    <w:basedOn w:val="Standardnpsmoodstavce"/>
    <w:link w:val="Nadpis10"/>
    <w:rPr>
      <w:rFonts w:ascii="Courier New" w:eastAsia="Courier New" w:hAnsi="Courier New" w:cs="Courier New"/>
      <w:b/>
      <w:bCs/>
      <w:i/>
      <w:iCs/>
      <w:smallCaps w:val="0"/>
      <w:strike w:val="0"/>
      <w:spacing w:val="-60"/>
      <w:sz w:val="48"/>
      <w:szCs w:val="48"/>
      <w:u w:val="none"/>
    </w:rPr>
  </w:style>
  <w:style w:type="character" w:customStyle="1" w:styleId="Nadpis1Malpsmena">
    <w:name w:val="Nadpis #1 + Malá písmena"/>
    <w:basedOn w:val="Nadpis1"/>
    <w:rPr>
      <w:rFonts w:ascii="Courier New" w:eastAsia="Courier New" w:hAnsi="Courier New" w:cs="Courier New"/>
      <w:b/>
      <w:bCs/>
      <w:i/>
      <w:iCs/>
      <w:smallCaps/>
      <w:strike w:val="0"/>
      <w:color w:val="000000"/>
      <w:spacing w:val="-60"/>
      <w:w w:val="100"/>
      <w:position w:val="0"/>
      <w:sz w:val="48"/>
      <w:szCs w:val="48"/>
      <w:u w:val="none"/>
      <w:lang w:val="cs-CZ" w:eastAsia="cs-CZ" w:bidi="cs-CZ"/>
    </w:rPr>
  </w:style>
  <w:style w:type="character" w:customStyle="1" w:styleId="Titulekobrzku2">
    <w:name w:val="Titulek obrázku (2)_"/>
    <w:basedOn w:val="Standardnpsmoodstavce"/>
    <w:link w:val="Titulekobrzku20"/>
    <w:rPr>
      <w:rFonts w:ascii="Arial" w:eastAsia="Arial" w:hAnsi="Arial" w:cs="Arial"/>
      <w:b w:val="0"/>
      <w:bCs w:val="0"/>
      <w:i w:val="0"/>
      <w:iCs w:val="0"/>
      <w:smallCaps w:val="0"/>
      <w:strike w:val="0"/>
      <w:spacing w:val="-10"/>
      <w:sz w:val="16"/>
      <w:szCs w:val="16"/>
      <w:u w:val="none"/>
    </w:rPr>
  </w:style>
  <w:style w:type="character" w:customStyle="1" w:styleId="Titulekobrzku3">
    <w:name w:val="Titulek obrázku (3)_"/>
    <w:basedOn w:val="Standardnpsmoodstavce"/>
    <w:link w:val="Titulekobrzku30"/>
    <w:rPr>
      <w:rFonts w:ascii="Verdana" w:eastAsia="Verdana" w:hAnsi="Verdana" w:cs="Verdana"/>
      <w:b w:val="0"/>
      <w:bCs w:val="0"/>
      <w:i/>
      <w:iCs/>
      <w:smallCaps w:val="0"/>
      <w:strike w:val="0"/>
      <w:spacing w:val="0"/>
      <w:sz w:val="12"/>
      <w:szCs w:val="12"/>
      <w:u w:val="none"/>
    </w:rPr>
  </w:style>
  <w:style w:type="character" w:customStyle="1" w:styleId="Zkladntext6">
    <w:name w:val="Základní text (6)_"/>
    <w:basedOn w:val="Standardnpsmoodstavce"/>
    <w:link w:val="Zkladntext60"/>
    <w:rPr>
      <w:rFonts w:ascii="Arial" w:eastAsia="Arial" w:hAnsi="Arial" w:cs="Arial"/>
      <w:b w:val="0"/>
      <w:bCs w:val="0"/>
      <w:i/>
      <w:iCs/>
      <w:smallCaps w:val="0"/>
      <w:strike w:val="0"/>
      <w:sz w:val="22"/>
      <w:szCs w:val="22"/>
      <w:u w:val="none"/>
    </w:rPr>
  </w:style>
  <w:style w:type="character" w:customStyle="1" w:styleId="Titulekobrzku4">
    <w:name w:val="Titulek obrázku (4)_"/>
    <w:basedOn w:val="Standardnpsmoodstavce"/>
    <w:link w:val="Titulekobrzku4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Verdana" w:eastAsia="Verdana" w:hAnsi="Verdana" w:cs="Verdana"/>
      <w:b w:val="0"/>
      <w:bCs w:val="0"/>
      <w:i w:val="0"/>
      <w:iCs w:val="0"/>
      <w:smallCaps w:val="0"/>
      <w:strike w:val="0"/>
      <w:sz w:val="20"/>
      <w:szCs w:val="20"/>
      <w:u w:val="none"/>
    </w:rPr>
  </w:style>
  <w:style w:type="character" w:customStyle="1" w:styleId="Titulekobrzku6">
    <w:name w:val="Titulek obrázku (6)_"/>
    <w:basedOn w:val="Standardnpsmoodstavce"/>
    <w:link w:val="Titulekobrzku60"/>
    <w:rPr>
      <w:rFonts w:ascii="Arial" w:eastAsia="Arial" w:hAnsi="Arial" w:cs="Arial"/>
      <w:b/>
      <w:bCs/>
      <w:i w:val="0"/>
      <w:iCs w:val="0"/>
      <w:smallCaps w:val="0"/>
      <w:strike w:val="0"/>
      <w:spacing w:val="0"/>
      <w:sz w:val="20"/>
      <w:szCs w:val="20"/>
      <w:u w:val="none"/>
    </w:rPr>
  </w:style>
  <w:style w:type="character" w:customStyle="1" w:styleId="Titulekobrzku61">
    <w:name w:val="Titulek obrázku (6)"/>
    <w:basedOn w:val="Titulekobrzku6"/>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Titulekobrzku5">
    <w:name w:val="Titulek obrázku (5)_"/>
    <w:basedOn w:val="Standardnpsmoodstavce"/>
    <w:link w:val="Titulekobrzku50"/>
    <w:rPr>
      <w:rFonts w:ascii="Courier New" w:eastAsia="Courier New" w:hAnsi="Courier New" w:cs="Courier New"/>
      <w:b/>
      <w:bCs/>
      <w:i w:val="0"/>
      <w:iCs w:val="0"/>
      <w:smallCaps w:val="0"/>
      <w:strike w:val="0"/>
      <w:spacing w:val="-40"/>
      <w:sz w:val="21"/>
      <w:szCs w:val="21"/>
      <w:u w:val="none"/>
    </w:rPr>
  </w:style>
  <w:style w:type="character" w:customStyle="1" w:styleId="Titulekobrzku5Arial11ptNetundkovn0pt">
    <w:name w:val="Titulek obrázku (5) + Arial;11 pt;Ne tučné;Řádkování 0 pt"/>
    <w:basedOn w:val="Titulekobrzku5"/>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Titulekobrzku">
    <w:name w:val="Titulek obrázku_"/>
    <w:basedOn w:val="Standardnpsmoodstavce"/>
    <w:link w:val="Titulekobrzku0"/>
    <w:rPr>
      <w:rFonts w:ascii="Arial" w:eastAsia="Arial" w:hAnsi="Arial" w:cs="Arial"/>
      <w:b/>
      <w:bCs/>
      <w:i/>
      <w:iCs/>
      <w:smallCaps w:val="0"/>
      <w:strike w:val="0"/>
      <w:sz w:val="12"/>
      <w:szCs w:val="12"/>
      <w:u w:val="none"/>
    </w:rPr>
  </w:style>
  <w:style w:type="character" w:customStyle="1" w:styleId="TitulekobrzkuGeorgia65ptNetundkovn0pt">
    <w:name w:val="Titulek obrázku + Georgia;6;5 pt;Ne tučné;Řádkování 0 pt"/>
    <w:basedOn w:val="Titulekobrzku"/>
    <w:rPr>
      <w:rFonts w:ascii="Georgia" w:eastAsia="Georgia" w:hAnsi="Georgia" w:cs="Georgia"/>
      <w:b/>
      <w:bCs/>
      <w:i/>
      <w:iCs/>
      <w:smallCaps w:val="0"/>
      <w:strike w:val="0"/>
      <w:color w:val="000000"/>
      <w:spacing w:val="-10"/>
      <w:w w:val="100"/>
      <w:position w:val="0"/>
      <w:sz w:val="13"/>
      <w:szCs w:val="13"/>
      <w:u w:val="none"/>
      <w:lang w:val="en-US" w:eastAsia="en-US" w:bidi="en-US"/>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21"/>
      <w:szCs w:val="21"/>
    </w:rPr>
  </w:style>
  <w:style w:type="paragraph" w:customStyle="1" w:styleId="Nadpis30">
    <w:name w:val="Nadpis #3"/>
    <w:basedOn w:val="Normln"/>
    <w:link w:val="Nadpis3"/>
    <w:pPr>
      <w:shd w:val="clear" w:color="auto" w:fill="FFFFFF"/>
      <w:spacing w:after="300" w:line="0" w:lineRule="atLeast"/>
      <w:jc w:val="center"/>
      <w:outlineLvl w:val="2"/>
    </w:pPr>
    <w:rPr>
      <w:rFonts w:ascii="Arial" w:eastAsia="Arial" w:hAnsi="Arial" w:cs="Arial"/>
      <w:b/>
      <w:bCs/>
      <w:sz w:val="26"/>
      <w:szCs w:val="26"/>
    </w:rPr>
  </w:style>
  <w:style w:type="paragraph" w:customStyle="1" w:styleId="Zkladntext30">
    <w:name w:val="Základní text (3)"/>
    <w:basedOn w:val="Normln"/>
    <w:link w:val="Zkladntext3"/>
    <w:pPr>
      <w:shd w:val="clear" w:color="auto" w:fill="FFFFFF"/>
      <w:spacing w:before="300" w:after="300" w:line="0" w:lineRule="atLeast"/>
      <w:ind w:hanging="440"/>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before="300" w:after="300" w:line="0" w:lineRule="atLeast"/>
      <w:ind w:hanging="440"/>
    </w:pPr>
    <w:rPr>
      <w:rFonts w:ascii="Arial" w:eastAsia="Arial" w:hAnsi="Arial" w:cs="Arial"/>
      <w:sz w:val="22"/>
      <w:szCs w:val="22"/>
    </w:rPr>
  </w:style>
  <w:style w:type="paragraph" w:customStyle="1" w:styleId="Nadpis40">
    <w:name w:val="Nadpis #4"/>
    <w:basedOn w:val="Normln"/>
    <w:link w:val="Nadpis4"/>
    <w:pPr>
      <w:shd w:val="clear" w:color="auto" w:fill="FFFFFF"/>
      <w:spacing w:before="60" w:after="60" w:line="0" w:lineRule="atLeast"/>
      <w:ind w:hanging="380"/>
      <w:jc w:val="both"/>
      <w:outlineLvl w:val="3"/>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line="115" w:lineRule="exact"/>
      <w:jc w:val="both"/>
    </w:pPr>
    <w:rPr>
      <w:rFonts w:ascii="Verdana" w:eastAsia="Verdana" w:hAnsi="Verdana" w:cs="Verdana"/>
      <w:i/>
      <w:iCs/>
      <w:sz w:val="12"/>
      <w:szCs w:val="12"/>
    </w:rPr>
  </w:style>
  <w:style w:type="paragraph" w:customStyle="1" w:styleId="Zkladntext50">
    <w:name w:val="Základní text (5)"/>
    <w:basedOn w:val="Normln"/>
    <w:link w:val="Zkladntext5"/>
    <w:pPr>
      <w:shd w:val="clear" w:color="auto" w:fill="FFFFFF"/>
      <w:spacing w:line="115" w:lineRule="exact"/>
    </w:pPr>
    <w:rPr>
      <w:rFonts w:ascii="Verdana" w:eastAsia="Verdana" w:hAnsi="Verdana" w:cs="Verdana"/>
      <w:i/>
      <w:iCs/>
      <w:sz w:val="11"/>
      <w:szCs w:val="11"/>
    </w:rPr>
  </w:style>
  <w:style w:type="paragraph" w:customStyle="1" w:styleId="Nadpis10">
    <w:name w:val="Nadpis #1"/>
    <w:basedOn w:val="Normln"/>
    <w:link w:val="Nadpis1"/>
    <w:pPr>
      <w:shd w:val="clear" w:color="auto" w:fill="FFFFFF"/>
      <w:spacing w:line="0" w:lineRule="atLeast"/>
      <w:outlineLvl w:val="0"/>
    </w:pPr>
    <w:rPr>
      <w:rFonts w:ascii="Courier New" w:eastAsia="Courier New" w:hAnsi="Courier New" w:cs="Courier New"/>
      <w:b/>
      <w:bCs/>
      <w:i/>
      <w:iCs/>
      <w:spacing w:val="-60"/>
      <w:sz w:val="48"/>
      <w:szCs w:val="48"/>
    </w:rPr>
  </w:style>
  <w:style w:type="paragraph" w:customStyle="1" w:styleId="Titulekobrzku20">
    <w:name w:val="Titulek obrázku (2)"/>
    <w:basedOn w:val="Normln"/>
    <w:link w:val="Titulekobrzku2"/>
    <w:pPr>
      <w:shd w:val="clear" w:color="auto" w:fill="FFFFFF"/>
      <w:spacing w:after="60" w:line="0" w:lineRule="atLeast"/>
      <w:jc w:val="right"/>
    </w:pPr>
    <w:rPr>
      <w:rFonts w:ascii="Arial" w:eastAsia="Arial" w:hAnsi="Arial" w:cs="Arial"/>
      <w:spacing w:val="-10"/>
      <w:sz w:val="16"/>
      <w:szCs w:val="16"/>
    </w:rPr>
  </w:style>
  <w:style w:type="paragraph" w:customStyle="1" w:styleId="Titulekobrzku30">
    <w:name w:val="Titulek obrázku (3)"/>
    <w:basedOn w:val="Normln"/>
    <w:link w:val="Titulekobrzku3"/>
    <w:pPr>
      <w:shd w:val="clear" w:color="auto" w:fill="FFFFFF"/>
      <w:spacing w:before="60" w:line="0" w:lineRule="atLeast"/>
      <w:jc w:val="right"/>
    </w:pPr>
    <w:rPr>
      <w:rFonts w:ascii="Verdana" w:eastAsia="Verdana" w:hAnsi="Verdana" w:cs="Verdana"/>
      <w:i/>
      <w:iCs/>
      <w:sz w:val="12"/>
      <w:szCs w:val="12"/>
    </w:rPr>
  </w:style>
  <w:style w:type="paragraph" w:customStyle="1" w:styleId="Zkladntext60">
    <w:name w:val="Základní text (6)"/>
    <w:basedOn w:val="Normln"/>
    <w:link w:val="Zkladntext6"/>
    <w:pPr>
      <w:shd w:val="clear" w:color="auto" w:fill="FFFFFF"/>
      <w:spacing w:line="0" w:lineRule="atLeast"/>
    </w:pPr>
    <w:rPr>
      <w:rFonts w:ascii="Arial" w:eastAsia="Arial" w:hAnsi="Arial" w:cs="Arial"/>
      <w:i/>
      <w:iCs/>
      <w:sz w:val="22"/>
      <w:szCs w:val="22"/>
    </w:rPr>
  </w:style>
  <w:style w:type="paragraph" w:customStyle="1" w:styleId="Titulekobrzku40">
    <w:name w:val="Titulek obrázku (4)"/>
    <w:basedOn w:val="Normln"/>
    <w:link w:val="Titulekobrzku4"/>
    <w:pPr>
      <w:shd w:val="clear" w:color="auto" w:fill="FFFFFF"/>
      <w:spacing w:line="0" w:lineRule="atLeast"/>
    </w:pPr>
    <w:rPr>
      <w:rFonts w:ascii="Arial" w:eastAsia="Arial" w:hAnsi="Arial" w:cs="Arial"/>
      <w:sz w:val="22"/>
      <w:szCs w:val="22"/>
    </w:rPr>
  </w:style>
  <w:style w:type="paragraph" w:customStyle="1" w:styleId="Nadpis20">
    <w:name w:val="Nadpis #2"/>
    <w:basedOn w:val="Normln"/>
    <w:link w:val="Nadpis2"/>
    <w:pPr>
      <w:shd w:val="clear" w:color="auto" w:fill="FFFFFF"/>
      <w:spacing w:before="660" w:line="0" w:lineRule="atLeast"/>
      <w:jc w:val="both"/>
      <w:outlineLvl w:val="1"/>
    </w:pPr>
    <w:rPr>
      <w:rFonts w:ascii="Verdana" w:eastAsia="Verdana" w:hAnsi="Verdana" w:cs="Verdana"/>
      <w:sz w:val="20"/>
      <w:szCs w:val="20"/>
    </w:rPr>
  </w:style>
  <w:style w:type="paragraph" w:customStyle="1" w:styleId="Titulekobrzku60">
    <w:name w:val="Titulek obrázku (6)"/>
    <w:basedOn w:val="Normln"/>
    <w:link w:val="Titulekobrzku6"/>
    <w:pPr>
      <w:shd w:val="clear" w:color="auto" w:fill="FFFFFF"/>
      <w:spacing w:line="216" w:lineRule="exact"/>
      <w:jc w:val="right"/>
    </w:pPr>
    <w:rPr>
      <w:rFonts w:ascii="Arial" w:eastAsia="Arial" w:hAnsi="Arial" w:cs="Arial"/>
      <w:b/>
      <w:bCs/>
      <w:sz w:val="20"/>
      <w:szCs w:val="20"/>
    </w:rPr>
  </w:style>
  <w:style w:type="paragraph" w:customStyle="1" w:styleId="Titulekobrzku50">
    <w:name w:val="Titulek obrázku (5)"/>
    <w:basedOn w:val="Normln"/>
    <w:link w:val="Titulekobrzku5"/>
    <w:pPr>
      <w:shd w:val="clear" w:color="auto" w:fill="FFFFFF"/>
      <w:spacing w:line="178" w:lineRule="exact"/>
      <w:jc w:val="both"/>
    </w:pPr>
    <w:rPr>
      <w:rFonts w:ascii="Courier New" w:eastAsia="Courier New" w:hAnsi="Courier New" w:cs="Courier New"/>
      <w:b/>
      <w:bCs/>
      <w:spacing w:val="-40"/>
      <w:sz w:val="21"/>
      <w:szCs w:val="21"/>
    </w:rPr>
  </w:style>
  <w:style w:type="paragraph" w:customStyle="1" w:styleId="Titulekobrzku0">
    <w:name w:val="Titulek obrázku"/>
    <w:basedOn w:val="Normln"/>
    <w:link w:val="Titulekobrzku"/>
    <w:pPr>
      <w:shd w:val="clear" w:color="auto" w:fill="FFFFFF"/>
      <w:spacing w:line="120" w:lineRule="exact"/>
    </w:pPr>
    <w:rPr>
      <w:rFonts w:ascii="Arial" w:eastAsia="Arial" w:hAnsi="Arial" w:cs="Arial"/>
      <w:b/>
      <w:bCs/>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1146</Words>
  <Characters>6764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2022-09-08T11:30:00Z</dcterms:created>
  <dcterms:modified xsi:type="dcterms:W3CDTF">2022-09-08T11:36:00Z</dcterms:modified>
</cp:coreProperties>
</file>