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89C54" w14:textId="4945BAB1" w:rsidR="00CF28D8" w:rsidRDefault="00BE3019" w:rsidP="004725FC">
      <w:pPr>
        <w:tabs>
          <w:tab w:val="left" w:pos="6521"/>
        </w:tabs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</w:t>
      </w:r>
      <w:r w:rsidR="00344EB4">
        <w:rPr>
          <w:rFonts w:ascii="Arial" w:hAnsi="Arial" w:cs="Arial"/>
          <w:color w:val="auto"/>
          <w:sz w:val="18"/>
          <w:szCs w:val="18"/>
        </w:rPr>
        <w:t xml:space="preserve">                           </w:t>
      </w:r>
      <w:r w:rsidR="00ED1134" w:rsidRPr="004E5185">
        <w:rPr>
          <w:rFonts w:ascii="Arial" w:hAnsi="Arial" w:cs="Arial"/>
          <w:b/>
          <w:color w:val="auto"/>
          <w:szCs w:val="18"/>
        </w:rPr>
        <w:t>SMLOUVA č.:</w:t>
      </w:r>
      <w:r w:rsidR="00ED1134">
        <w:rPr>
          <w:rFonts w:ascii="Arial" w:hAnsi="Arial" w:cs="Arial"/>
          <w:color w:val="auto"/>
          <w:sz w:val="18"/>
          <w:szCs w:val="18"/>
        </w:rPr>
        <w:t xml:space="preserve"> </w:t>
      </w:r>
      <w:r w:rsidR="0092238D">
        <w:rPr>
          <w:rFonts w:ascii="Arial" w:hAnsi="Arial" w:cs="Arial"/>
          <w:b/>
          <w:color w:val="auto"/>
          <w:sz w:val="18"/>
          <w:szCs w:val="18"/>
        </w:rPr>
        <w:t>22</w:t>
      </w:r>
      <w:r w:rsidR="00AC77A5">
        <w:rPr>
          <w:rFonts w:ascii="Arial" w:hAnsi="Arial" w:cs="Arial"/>
          <w:b/>
          <w:color w:val="auto"/>
          <w:sz w:val="18"/>
          <w:szCs w:val="18"/>
        </w:rPr>
        <w:t>/SML</w:t>
      </w:r>
      <w:r w:rsidR="004A1610">
        <w:rPr>
          <w:rFonts w:ascii="Arial" w:hAnsi="Arial" w:cs="Arial"/>
          <w:b/>
          <w:color w:val="auto"/>
          <w:sz w:val="18"/>
          <w:szCs w:val="18"/>
        </w:rPr>
        <w:t>3215/OS</w:t>
      </w:r>
      <w:r w:rsidR="00C729B8">
        <w:rPr>
          <w:rFonts w:ascii="Arial" w:hAnsi="Arial" w:cs="Arial"/>
          <w:b/>
          <w:color w:val="auto"/>
          <w:sz w:val="18"/>
          <w:szCs w:val="18"/>
        </w:rPr>
        <w:t>/PIT</w:t>
      </w:r>
    </w:p>
    <w:p w14:paraId="78A20307" w14:textId="77777777" w:rsidR="00984D42" w:rsidRDefault="00984D42" w:rsidP="004725FC">
      <w:pPr>
        <w:tabs>
          <w:tab w:val="left" w:pos="6237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7A5B0C70" w14:textId="77777777" w:rsidR="00FB38A7" w:rsidRDefault="00FB38A7" w:rsidP="004725FC">
      <w:pPr>
        <w:tabs>
          <w:tab w:val="left" w:pos="6237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11F93048" w14:textId="77777777" w:rsidR="00F40B6C" w:rsidRPr="00F40B6C" w:rsidRDefault="00F40B6C" w:rsidP="004725FC">
      <w:pPr>
        <w:tabs>
          <w:tab w:val="left" w:pos="623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14:paraId="1FBDFCEB" w14:textId="77777777" w:rsidR="00F40B6C" w:rsidRDefault="00F40B6C" w:rsidP="004725FC">
      <w:pPr>
        <w:tabs>
          <w:tab w:val="left" w:pos="6237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569C9724" w14:textId="77777777" w:rsidR="004A7D90" w:rsidRDefault="004A7D90" w:rsidP="004725FC">
      <w:pPr>
        <w:framePr w:wrap="none" w:vAnchor="page" w:hAnchor="page" w:x="346" w:y="676"/>
        <w:jc w:val="both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861"/>
        <w:gridCol w:w="6379"/>
      </w:tblGrid>
      <w:tr w:rsidR="00A45821" w14:paraId="124D3CF9" w14:textId="77777777" w:rsidTr="00390251">
        <w:tc>
          <w:tcPr>
            <w:tcW w:w="250" w:type="dxa"/>
          </w:tcPr>
          <w:p w14:paraId="505F1CC4" w14:textId="77777777" w:rsidR="00A45821" w:rsidRDefault="00A45821" w:rsidP="004725FC">
            <w:pPr>
              <w:pStyle w:val="Style9"/>
              <w:shd w:val="clear" w:color="auto" w:fill="auto"/>
              <w:spacing w:after="0"/>
              <w:jc w:val="both"/>
            </w:pPr>
          </w:p>
        </w:tc>
        <w:tc>
          <w:tcPr>
            <w:tcW w:w="3861" w:type="dxa"/>
          </w:tcPr>
          <w:p w14:paraId="6BDF5920" w14:textId="77777777" w:rsidR="00A45821" w:rsidRDefault="0039025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3F6C">
              <w:rPr>
                <w:rStyle w:val="CharStyle10"/>
                <w:b/>
              </w:rPr>
              <w:t>Odběratel</w:t>
            </w:r>
          </w:p>
        </w:tc>
        <w:tc>
          <w:tcPr>
            <w:tcW w:w="6379" w:type="dxa"/>
          </w:tcPr>
          <w:p w14:paraId="726B1D3A" w14:textId="77777777" w:rsidR="00A45821" w:rsidRDefault="00A45821" w:rsidP="004725FC">
            <w:pPr>
              <w:pStyle w:val="Style5"/>
              <w:shd w:val="clear" w:color="auto" w:fill="auto"/>
              <w:spacing w:after="0"/>
              <w:ind w:firstLine="0"/>
              <w:jc w:val="both"/>
            </w:pPr>
            <w:r>
              <w:rPr>
                <w:rStyle w:val="CharStyle6"/>
                <w:b/>
                <w:bCs/>
                <w:color w:val="000000"/>
              </w:rPr>
              <w:t>Dodavatel</w:t>
            </w:r>
          </w:p>
        </w:tc>
      </w:tr>
      <w:tr w:rsidR="00A45821" w14:paraId="117DA556" w14:textId="77777777" w:rsidTr="00651ED4">
        <w:tc>
          <w:tcPr>
            <w:tcW w:w="250" w:type="dxa"/>
          </w:tcPr>
          <w:p w14:paraId="3828DC86" w14:textId="77777777" w:rsidR="00A45821" w:rsidRDefault="00A4582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</w:tcPr>
          <w:p w14:paraId="12A0BFC6" w14:textId="77777777" w:rsidR="00A45821" w:rsidRPr="00A47868" w:rsidRDefault="00A45821" w:rsidP="004725FC">
            <w:pPr>
              <w:pStyle w:val="Style9"/>
              <w:shd w:val="clear" w:color="auto" w:fill="auto"/>
              <w:spacing w:after="0"/>
              <w:jc w:val="both"/>
            </w:pPr>
            <w:r w:rsidRPr="00A47868">
              <w:rPr>
                <w:rStyle w:val="CharStyle10"/>
                <w:b/>
                <w:color w:val="000000"/>
              </w:rPr>
              <w:t>Název: Ústecký Kraj</w:t>
            </w:r>
          </w:p>
        </w:tc>
        <w:tc>
          <w:tcPr>
            <w:tcW w:w="6379" w:type="dxa"/>
          </w:tcPr>
          <w:p w14:paraId="3BE9C028" w14:textId="5D74E9B6" w:rsidR="00A45821" w:rsidRPr="00A47868" w:rsidRDefault="00C753BE" w:rsidP="004725FC">
            <w:pPr>
              <w:pStyle w:val="Style5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CharStyle6"/>
                <w:b/>
                <w:bCs/>
                <w:color w:val="000000"/>
              </w:rPr>
              <w:t xml:space="preserve">Název: </w:t>
            </w:r>
            <w:r w:rsidR="004A1610">
              <w:rPr>
                <w:b w:val="0"/>
              </w:rPr>
              <w:t>SMART DIALOG s.r.o.</w:t>
            </w:r>
          </w:p>
        </w:tc>
      </w:tr>
      <w:tr w:rsidR="00A45821" w14:paraId="6734FFC4" w14:textId="77777777" w:rsidTr="00651ED4">
        <w:tc>
          <w:tcPr>
            <w:tcW w:w="250" w:type="dxa"/>
          </w:tcPr>
          <w:p w14:paraId="1C3C8FD0" w14:textId="77777777" w:rsidR="00A45821" w:rsidRDefault="00A4582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</w:tcPr>
          <w:p w14:paraId="5A65E18C" w14:textId="77777777" w:rsidR="00A45821" w:rsidRPr="00A47868" w:rsidRDefault="00A4582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>Sídlo: Velká Hradební 3118/48</w:t>
            </w:r>
          </w:p>
        </w:tc>
        <w:tc>
          <w:tcPr>
            <w:tcW w:w="6379" w:type="dxa"/>
          </w:tcPr>
          <w:p w14:paraId="118AA08A" w14:textId="41B23323" w:rsidR="004725FC" w:rsidRDefault="00A45821" w:rsidP="004725FC">
            <w:pPr>
              <w:pStyle w:val="Style9"/>
              <w:shd w:val="clear" w:color="auto" w:fill="auto"/>
              <w:spacing w:after="0" w:line="235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Sídlo/bydliště, Země: </w:t>
            </w:r>
            <w:r w:rsidR="004A1610">
              <w:t>Kaprova 42/14, Staré Město, 110 00 Praha 1</w:t>
            </w:r>
            <w:r w:rsidR="00A035CC">
              <w:rPr>
                <w:rStyle w:val="CharStyle10"/>
                <w:color w:val="000000"/>
              </w:rPr>
              <w:t xml:space="preserve">, </w:t>
            </w:r>
            <w:r w:rsidR="004725FC">
              <w:rPr>
                <w:rStyle w:val="CharStyle10"/>
                <w:color w:val="000000"/>
              </w:rPr>
              <w:t xml:space="preserve">              </w:t>
            </w:r>
          </w:p>
          <w:p w14:paraId="0E3D7819" w14:textId="77777777" w:rsidR="00A45821" w:rsidRPr="00A47868" w:rsidRDefault="00A035CC" w:rsidP="004725FC">
            <w:pPr>
              <w:pStyle w:val="Style9"/>
              <w:shd w:val="clear" w:color="auto" w:fill="auto"/>
              <w:spacing w:after="0" w:line="235" w:lineRule="exact"/>
              <w:jc w:val="both"/>
            </w:pPr>
            <w:r>
              <w:rPr>
                <w:rStyle w:val="CharStyle10"/>
                <w:color w:val="000000"/>
              </w:rPr>
              <w:t>Česká republika</w:t>
            </w:r>
          </w:p>
        </w:tc>
      </w:tr>
      <w:tr w:rsidR="00A45821" w14:paraId="00CB312F" w14:textId="77777777" w:rsidTr="00651ED4">
        <w:tc>
          <w:tcPr>
            <w:tcW w:w="250" w:type="dxa"/>
          </w:tcPr>
          <w:p w14:paraId="7744F43E" w14:textId="77777777" w:rsidR="00A45821" w:rsidRDefault="00A4582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</w:tcPr>
          <w:p w14:paraId="2B5AD9E6" w14:textId="77777777" w:rsidR="00A45821" w:rsidRPr="00A47868" w:rsidRDefault="00A45821" w:rsidP="004725FC">
            <w:pPr>
              <w:pStyle w:val="Style9"/>
              <w:shd w:val="clear" w:color="auto" w:fill="auto"/>
              <w:spacing w:after="0"/>
              <w:jc w:val="both"/>
            </w:pPr>
            <w:r w:rsidRPr="00A47868">
              <w:rPr>
                <w:rStyle w:val="CharStyle10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</w:tcPr>
          <w:p w14:paraId="57660B45" w14:textId="767950E9" w:rsidR="00A45821" w:rsidRPr="004A1610" w:rsidRDefault="00A45821" w:rsidP="004725FC">
            <w:pPr>
              <w:pStyle w:val="Style9"/>
              <w:shd w:val="clear" w:color="auto" w:fill="auto"/>
              <w:spacing w:after="0" w:line="235" w:lineRule="exact"/>
              <w:jc w:val="both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4A1610" w:rsidRPr="004A1610">
              <w:rPr>
                <w:rStyle w:val="CharStyle10"/>
                <w:color w:val="000000"/>
              </w:rPr>
              <w:t>CZ24135119</w:t>
            </w:r>
            <w:r w:rsidR="004A1610">
              <w:rPr>
                <w:rStyle w:val="CharStyle10"/>
                <w:color w:val="000000"/>
              </w:rPr>
              <w:t xml:space="preserve"> </w:t>
            </w:r>
            <w:r w:rsidR="00532AFE">
              <w:rPr>
                <w:rStyle w:val="CharStyle10"/>
                <w:color w:val="000000"/>
              </w:rPr>
              <w:t>/</w:t>
            </w:r>
            <w:r w:rsidR="00816AB1">
              <w:rPr>
                <w:rStyle w:val="CharStyle10"/>
                <w:color w:val="000000"/>
              </w:rPr>
              <w:t xml:space="preserve"> </w:t>
            </w:r>
            <w:r w:rsidR="004A1610">
              <w:rPr>
                <w:rStyle w:val="CharStyle10"/>
                <w:color w:val="000000"/>
              </w:rPr>
              <w:t>24135119</w:t>
            </w:r>
          </w:p>
        </w:tc>
      </w:tr>
      <w:tr w:rsidR="00A45821" w14:paraId="29E44C87" w14:textId="77777777" w:rsidTr="00651ED4">
        <w:tc>
          <w:tcPr>
            <w:tcW w:w="250" w:type="dxa"/>
          </w:tcPr>
          <w:p w14:paraId="0E2A86C2" w14:textId="77777777" w:rsidR="00A45821" w:rsidRDefault="00A4582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</w:tcPr>
          <w:p w14:paraId="10807A2D" w14:textId="77777777" w:rsidR="00A45821" w:rsidRPr="00A47868" w:rsidRDefault="00F40B6C" w:rsidP="004725FC">
            <w:pPr>
              <w:pStyle w:val="Style11"/>
              <w:shd w:val="clear" w:color="auto" w:fill="auto"/>
              <w:spacing w:before="0"/>
              <w:jc w:val="both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14:paraId="2BDBCA15" w14:textId="28E08F54" w:rsidR="00A45821" w:rsidRPr="00A47868" w:rsidRDefault="00A34556" w:rsidP="004725FC">
            <w:pPr>
              <w:pStyle w:val="Style9"/>
              <w:shd w:val="clear" w:color="auto" w:fill="auto"/>
              <w:spacing w:after="0" w:line="235" w:lineRule="exact"/>
              <w:jc w:val="both"/>
            </w:pPr>
            <w:r>
              <w:rPr>
                <w:rStyle w:val="CharStyle10"/>
                <w:color w:val="000000"/>
              </w:rPr>
              <w:t>Bankovní spojení:</w:t>
            </w:r>
            <w:r w:rsidR="004A1610">
              <w:rPr>
                <w:rStyle w:val="CharStyle10"/>
                <w:color w:val="000000"/>
              </w:rPr>
              <w:t xml:space="preserve"> </w:t>
            </w:r>
            <w:r w:rsidR="004A1610" w:rsidRPr="004A1610">
              <w:rPr>
                <w:rStyle w:val="CharStyle10"/>
              </w:rPr>
              <w:t>2201664347/2010</w:t>
            </w:r>
          </w:p>
        </w:tc>
      </w:tr>
      <w:tr w:rsidR="00A45821" w14:paraId="2562961A" w14:textId="77777777" w:rsidTr="00651ED4">
        <w:tc>
          <w:tcPr>
            <w:tcW w:w="250" w:type="dxa"/>
          </w:tcPr>
          <w:p w14:paraId="36589E6A" w14:textId="77777777" w:rsidR="00A45821" w:rsidRDefault="00A4582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</w:tcPr>
          <w:p w14:paraId="00C20FA8" w14:textId="77777777" w:rsidR="00A45821" w:rsidRPr="00A47868" w:rsidRDefault="00F40B6C" w:rsidP="004725FC">
            <w:pPr>
              <w:pStyle w:val="Style11"/>
              <w:shd w:val="clear" w:color="auto" w:fill="auto"/>
              <w:spacing w:before="0"/>
              <w:jc w:val="both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</w:tcPr>
          <w:p w14:paraId="2FDF523C" w14:textId="77777777" w:rsidR="00A45821" w:rsidRPr="0069443B" w:rsidRDefault="0069443B" w:rsidP="004725FC">
            <w:pPr>
              <w:pStyle w:val="Style9"/>
              <w:shd w:val="clear" w:color="auto" w:fill="auto"/>
              <w:spacing w:after="0" w:line="235" w:lineRule="exact"/>
              <w:jc w:val="both"/>
            </w:pPr>
            <w:r>
              <w:rPr>
                <w:rStyle w:val="CharStyle10"/>
                <w:color w:val="000000"/>
              </w:rPr>
              <w:t>Je p</w:t>
            </w:r>
            <w:r w:rsidR="00A45821" w:rsidRPr="0069443B">
              <w:rPr>
                <w:rStyle w:val="CharStyle10"/>
                <w:color w:val="000000"/>
              </w:rPr>
              <w:t xml:space="preserve">látce DPH </w:t>
            </w:r>
          </w:p>
        </w:tc>
      </w:tr>
      <w:tr w:rsidR="00A45821" w14:paraId="6044D201" w14:textId="77777777" w:rsidTr="00651ED4">
        <w:tc>
          <w:tcPr>
            <w:tcW w:w="250" w:type="dxa"/>
          </w:tcPr>
          <w:p w14:paraId="52251B4E" w14:textId="77777777" w:rsidR="00A45821" w:rsidRDefault="00A4582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</w:tcPr>
          <w:p w14:paraId="749555D6" w14:textId="77777777" w:rsidR="00A45821" w:rsidRPr="00A47868" w:rsidRDefault="00F40B6C" w:rsidP="004725FC">
            <w:pPr>
              <w:pStyle w:val="Style11"/>
              <w:shd w:val="clear" w:color="auto" w:fill="auto"/>
              <w:spacing w:before="0"/>
              <w:jc w:val="both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1535E9">
              <w:rPr>
                <w:rStyle w:val="CharStyle12"/>
                <w:color w:val="000000"/>
                <w:sz w:val="18"/>
                <w:szCs w:val="18"/>
              </w:rPr>
              <w:t>882733379/0800</w:t>
            </w:r>
          </w:p>
        </w:tc>
        <w:tc>
          <w:tcPr>
            <w:tcW w:w="6379" w:type="dxa"/>
          </w:tcPr>
          <w:p w14:paraId="200AFAD0" w14:textId="5CDC7B2B" w:rsidR="00A45821" w:rsidRPr="00A47868" w:rsidRDefault="00A45821" w:rsidP="004A1610">
            <w:pPr>
              <w:pStyle w:val="Style9"/>
              <w:shd w:val="clear" w:color="auto" w:fill="auto"/>
              <w:spacing w:after="0" w:line="235" w:lineRule="exact"/>
              <w:jc w:val="both"/>
              <w:rPr>
                <w:rStyle w:val="CharStyle10"/>
                <w:color w:val="000000"/>
              </w:rPr>
            </w:pPr>
            <w:r w:rsidRPr="00A47868">
              <w:t>Z</w:t>
            </w:r>
            <w:r w:rsidR="002D4B5F">
              <w:t>astoupený</w:t>
            </w:r>
            <w:r w:rsidRPr="00A47868">
              <w:t>:</w:t>
            </w:r>
            <w:r w:rsidRPr="00C729B8">
              <w:t xml:space="preserve"> </w:t>
            </w:r>
            <w:r w:rsidR="00C729B8" w:rsidRPr="00C729B8">
              <w:t xml:space="preserve">Ing. </w:t>
            </w:r>
            <w:r w:rsidR="004A1610">
              <w:t>Zdeněk Hušek</w:t>
            </w:r>
          </w:p>
        </w:tc>
      </w:tr>
      <w:tr w:rsidR="00A45821" w14:paraId="56560838" w14:textId="77777777" w:rsidTr="00651ED4">
        <w:tc>
          <w:tcPr>
            <w:tcW w:w="250" w:type="dxa"/>
          </w:tcPr>
          <w:p w14:paraId="4B396567" w14:textId="77777777" w:rsidR="00A45821" w:rsidRDefault="00A4582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</w:tcPr>
          <w:p w14:paraId="73F3EF9D" w14:textId="77777777" w:rsidR="00A45821" w:rsidRPr="00A47868" w:rsidRDefault="00F40B6C" w:rsidP="004725FC">
            <w:pPr>
              <w:pStyle w:val="Style11"/>
              <w:shd w:val="clear" w:color="auto" w:fill="auto"/>
              <w:spacing w:before="0"/>
              <w:jc w:val="both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</w:tcPr>
          <w:p w14:paraId="703C5A03" w14:textId="4611FF68" w:rsidR="00A45821" w:rsidRPr="00A47868" w:rsidRDefault="00232D5C" w:rsidP="004725FC">
            <w:pPr>
              <w:pStyle w:val="Style9"/>
              <w:shd w:val="clear" w:color="auto" w:fill="auto"/>
              <w:spacing w:after="0" w:line="235" w:lineRule="exact"/>
              <w:jc w:val="both"/>
            </w:pPr>
            <w:r>
              <w:t>T</w:t>
            </w:r>
            <w:r w:rsidR="00A45821" w:rsidRPr="00A47868">
              <w:t xml:space="preserve">el.: </w:t>
            </w:r>
            <w:r w:rsidR="00C729B8">
              <w:t>+</w:t>
            </w:r>
            <w:r w:rsidR="004A1610">
              <w:rPr>
                <w:color w:val="000000"/>
              </w:rPr>
              <w:t>420731445552</w:t>
            </w:r>
          </w:p>
        </w:tc>
      </w:tr>
      <w:tr w:rsidR="00A45821" w14:paraId="3E1CFF1C" w14:textId="77777777" w:rsidTr="00651ED4">
        <w:tc>
          <w:tcPr>
            <w:tcW w:w="250" w:type="dxa"/>
          </w:tcPr>
          <w:p w14:paraId="3D86322C" w14:textId="77777777" w:rsidR="00A45821" w:rsidRDefault="00A4582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</w:tcPr>
          <w:p w14:paraId="603F960D" w14:textId="77777777" w:rsidR="00727707" w:rsidRDefault="00F40B6C" w:rsidP="004725FC">
            <w:pPr>
              <w:jc w:val="both"/>
              <w:rPr>
                <w:rStyle w:val="CharStyle12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>Z</w:t>
            </w:r>
            <w:r w:rsidR="002D4B5F">
              <w:rPr>
                <w:rStyle w:val="CharStyle12"/>
                <w:sz w:val="18"/>
                <w:szCs w:val="18"/>
              </w:rPr>
              <w:t>astoupený</w:t>
            </w:r>
            <w:r w:rsidR="00BB6C36">
              <w:rPr>
                <w:rStyle w:val="CharStyle12"/>
                <w:sz w:val="18"/>
                <w:szCs w:val="18"/>
              </w:rPr>
              <w:t xml:space="preserve">: </w:t>
            </w:r>
            <w:r w:rsidR="00727707">
              <w:rPr>
                <w:rStyle w:val="CharStyle12"/>
                <w:sz w:val="18"/>
                <w:szCs w:val="18"/>
              </w:rPr>
              <w:t xml:space="preserve">Ing. </w:t>
            </w:r>
            <w:r w:rsidR="00C729B8">
              <w:rPr>
                <w:rStyle w:val="CharStyle12"/>
                <w:sz w:val="18"/>
                <w:szCs w:val="18"/>
              </w:rPr>
              <w:t>Iva Tomešová,</w:t>
            </w:r>
            <w:r w:rsidR="00C729B8">
              <w:rPr>
                <w:rStyle w:val="CharStyle12"/>
                <w:sz w:val="18"/>
                <w:szCs w:val="18"/>
              </w:rPr>
              <w:br/>
              <w:t>vedoucí odboru podpory podnikání</w:t>
            </w:r>
            <w:r w:rsidR="00727707">
              <w:rPr>
                <w:rStyle w:val="CharStyle12"/>
                <w:sz w:val="18"/>
                <w:szCs w:val="18"/>
              </w:rPr>
              <w:t>,</w:t>
            </w:r>
            <w:r w:rsidR="00C729B8">
              <w:rPr>
                <w:rStyle w:val="CharStyle12"/>
                <w:sz w:val="18"/>
                <w:szCs w:val="18"/>
              </w:rPr>
              <w:t xml:space="preserve"> inovací a transformace</w:t>
            </w:r>
          </w:p>
          <w:p w14:paraId="026C6949" w14:textId="77777777" w:rsidR="00A45821" w:rsidRPr="00A47868" w:rsidRDefault="00727707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Krajský úřad</w:t>
            </w:r>
            <w:r w:rsidR="00BB6C36">
              <w:rPr>
                <w:rStyle w:val="CharStyle12"/>
                <w:sz w:val="18"/>
                <w:szCs w:val="18"/>
              </w:rPr>
              <w:t xml:space="preserve"> Ústeckého kraje</w:t>
            </w:r>
          </w:p>
        </w:tc>
        <w:tc>
          <w:tcPr>
            <w:tcW w:w="6379" w:type="dxa"/>
          </w:tcPr>
          <w:p w14:paraId="140FD2F7" w14:textId="3BEF1437" w:rsidR="00A45821" w:rsidRPr="00A47868" w:rsidRDefault="00232D5C" w:rsidP="004725FC">
            <w:pPr>
              <w:pStyle w:val="Style9"/>
              <w:shd w:val="clear" w:color="auto" w:fill="auto"/>
              <w:spacing w:after="0" w:line="235" w:lineRule="exact"/>
              <w:jc w:val="both"/>
            </w:pPr>
            <w:r>
              <w:t>E-</w:t>
            </w:r>
            <w:r w:rsidR="00A45821" w:rsidRPr="00A47868">
              <w:t>mail:</w:t>
            </w:r>
            <w:r w:rsidR="00816AB1">
              <w:t xml:space="preserve"> </w:t>
            </w:r>
            <w:hyperlink r:id="rId8" w:history="1">
              <w:r w:rsidR="004A1610">
                <w:rPr>
                  <w:rStyle w:val="Hypertextovodkaz"/>
                  <w:color w:val="0000FF"/>
                </w:rPr>
                <w:t>zdenek.husek@smartdialog.cz</w:t>
              </w:r>
            </w:hyperlink>
          </w:p>
        </w:tc>
      </w:tr>
      <w:tr w:rsidR="00232D5C" w14:paraId="06896E74" w14:textId="77777777" w:rsidTr="00454112">
        <w:tc>
          <w:tcPr>
            <w:tcW w:w="250" w:type="dxa"/>
          </w:tcPr>
          <w:p w14:paraId="7973BA8C" w14:textId="77777777" w:rsidR="00232D5C" w:rsidRDefault="00232D5C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</w:tcPr>
          <w:p w14:paraId="67C883D8" w14:textId="77777777" w:rsidR="00232D5C" w:rsidRPr="00532AFE" w:rsidRDefault="00232D5C" w:rsidP="004725FC">
            <w:pPr>
              <w:jc w:val="both"/>
              <w:rPr>
                <w:rStyle w:val="CharStyle12"/>
                <w:sz w:val="18"/>
                <w:szCs w:val="18"/>
                <w:highlight w:val="yellow"/>
              </w:rPr>
            </w:pPr>
          </w:p>
        </w:tc>
        <w:tc>
          <w:tcPr>
            <w:tcW w:w="6379" w:type="dxa"/>
            <w:shd w:val="clear" w:color="auto" w:fill="auto"/>
          </w:tcPr>
          <w:p w14:paraId="79D1F3F8" w14:textId="75E8B985" w:rsidR="00232D5C" w:rsidRPr="00532AFE" w:rsidRDefault="00232D5C" w:rsidP="004A1610">
            <w:pPr>
              <w:pStyle w:val="Style9"/>
              <w:shd w:val="clear" w:color="auto" w:fill="auto"/>
              <w:spacing w:after="0" w:line="235" w:lineRule="exact"/>
              <w:jc w:val="both"/>
              <w:rPr>
                <w:highlight w:val="yellow"/>
              </w:rPr>
            </w:pPr>
            <w:r w:rsidRPr="00454112">
              <w:t>Zapsán</w:t>
            </w:r>
            <w:r w:rsidR="004A1610">
              <w:t xml:space="preserve"> v obchodním rejstříku, vedeného Městským soudem v Praze, oddíl C, vložka 181802</w:t>
            </w:r>
          </w:p>
        </w:tc>
      </w:tr>
    </w:tbl>
    <w:p w14:paraId="615F0745" w14:textId="77777777" w:rsidR="00CF28D8" w:rsidRDefault="00CF28D8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949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E34651" w14:paraId="39F65445" w14:textId="77777777" w:rsidTr="00314025">
        <w:trPr>
          <w:tblCellSpacing w:w="11" w:type="dxa"/>
        </w:trPr>
        <w:tc>
          <w:tcPr>
            <w:tcW w:w="4905" w:type="dxa"/>
          </w:tcPr>
          <w:p w14:paraId="15A6C593" w14:textId="77777777" w:rsidR="00E34651" w:rsidRPr="00A47868" w:rsidRDefault="00E34651" w:rsidP="004725FC">
            <w:pPr>
              <w:pStyle w:val="Style9"/>
              <w:shd w:val="clear" w:color="auto" w:fill="auto"/>
              <w:spacing w:after="0"/>
              <w:ind w:right="1180"/>
              <w:jc w:val="both"/>
            </w:pPr>
          </w:p>
        </w:tc>
      </w:tr>
      <w:tr w:rsidR="00E34651" w14:paraId="6EE89149" w14:textId="77777777" w:rsidTr="00314025">
        <w:trPr>
          <w:tblCellSpacing w:w="11" w:type="dxa"/>
        </w:trPr>
        <w:tc>
          <w:tcPr>
            <w:tcW w:w="4905" w:type="dxa"/>
          </w:tcPr>
          <w:p w14:paraId="3A0BB9ED" w14:textId="7830D80E" w:rsidR="00E34651" w:rsidRPr="00A47868" w:rsidRDefault="00E34651" w:rsidP="004725FC">
            <w:pPr>
              <w:pStyle w:val="Style9"/>
              <w:shd w:val="clear" w:color="auto" w:fill="auto"/>
              <w:tabs>
                <w:tab w:val="left" w:pos="3827"/>
              </w:tabs>
              <w:spacing w:after="0"/>
              <w:ind w:right="437"/>
              <w:jc w:val="both"/>
            </w:pPr>
            <w:r w:rsidRPr="00A47868">
              <w:rPr>
                <w:rStyle w:val="CharStyle10"/>
                <w:color w:val="000000"/>
              </w:rPr>
              <w:t xml:space="preserve">Termín </w:t>
            </w:r>
            <w:r w:rsidR="00B62F66">
              <w:rPr>
                <w:rStyle w:val="CharStyle10"/>
                <w:color w:val="000000"/>
              </w:rPr>
              <w:t>plně</w:t>
            </w:r>
            <w:r w:rsidRPr="00A47868">
              <w:rPr>
                <w:rStyle w:val="CharStyle10"/>
                <w:color w:val="000000"/>
              </w:rPr>
              <w:t xml:space="preserve">ní: </w:t>
            </w:r>
            <w:r w:rsidR="00816AB1">
              <w:rPr>
                <w:rStyle w:val="CharStyle10"/>
                <w:color w:val="000000"/>
              </w:rPr>
              <w:t>od uveřejněn</w:t>
            </w:r>
            <w:r w:rsidR="00843351">
              <w:rPr>
                <w:rStyle w:val="CharStyle10"/>
                <w:color w:val="000000"/>
              </w:rPr>
              <w:t>í sm</w:t>
            </w:r>
            <w:r w:rsidR="00C729B8">
              <w:rPr>
                <w:rStyle w:val="CharStyle10"/>
                <w:color w:val="000000"/>
              </w:rPr>
              <w:t>louvy</w:t>
            </w:r>
            <w:r w:rsidR="009604A1">
              <w:rPr>
                <w:rStyle w:val="CharStyle10"/>
                <w:color w:val="000000"/>
              </w:rPr>
              <w:t xml:space="preserve"> v Registru smluv do 31. 12. </w:t>
            </w:r>
            <w:r w:rsidR="004A1610">
              <w:rPr>
                <w:rStyle w:val="CharStyle10"/>
                <w:color w:val="000000"/>
              </w:rPr>
              <w:t>2022</w:t>
            </w:r>
          </w:p>
        </w:tc>
      </w:tr>
      <w:tr w:rsidR="00E34651" w14:paraId="75EE01B7" w14:textId="77777777" w:rsidTr="00314025">
        <w:trPr>
          <w:tblCellSpacing w:w="11" w:type="dxa"/>
        </w:trPr>
        <w:tc>
          <w:tcPr>
            <w:tcW w:w="4905" w:type="dxa"/>
          </w:tcPr>
          <w:p w14:paraId="6B1A95B4" w14:textId="77777777" w:rsidR="00E34651" w:rsidRPr="00A47868" w:rsidRDefault="00E34651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BE72F5">
              <w:rPr>
                <w:rStyle w:val="CharStyle10"/>
              </w:rPr>
              <w:t>převodem</w:t>
            </w:r>
          </w:p>
        </w:tc>
      </w:tr>
      <w:tr w:rsidR="00E34651" w14:paraId="03833278" w14:textId="77777777" w:rsidTr="00314025">
        <w:trPr>
          <w:tblCellSpacing w:w="11" w:type="dxa"/>
        </w:trPr>
        <w:tc>
          <w:tcPr>
            <w:tcW w:w="4905" w:type="dxa"/>
          </w:tcPr>
          <w:p w14:paraId="46C4B5E7" w14:textId="77777777" w:rsidR="00E34651" w:rsidRPr="00A47868" w:rsidRDefault="00232D5C" w:rsidP="004725F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Lhůta splatnosti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8E79E0">
              <w:rPr>
                <w:rStyle w:val="CharStyle10"/>
                <w:color w:val="000000"/>
              </w:rPr>
              <w:t>30 dnů</w:t>
            </w:r>
          </w:p>
        </w:tc>
      </w:tr>
      <w:tr w:rsidR="00E34651" w14:paraId="6C669860" w14:textId="77777777" w:rsidTr="00314025">
        <w:trPr>
          <w:tblCellSpacing w:w="11" w:type="dxa"/>
        </w:trPr>
        <w:tc>
          <w:tcPr>
            <w:tcW w:w="4905" w:type="dxa"/>
          </w:tcPr>
          <w:p w14:paraId="5B33C703" w14:textId="77777777" w:rsidR="00E34651" w:rsidRPr="00A47868" w:rsidRDefault="00232D5C" w:rsidP="004725F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Místo plnění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532AFE">
              <w:rPr>
                <w:rStyle w:val="CharStyle10"/>
                <w:color w:val="000000"/>
              </w:rPr>
              <w:t>Ústecký kraj</w:t>
            </w:r>
          </w:p>
        </w:tc>
      </w:tr>
      <w:tr w:rsidR="00E34651" w14:paraId="0FD40478" w14:textId="77777777" w:rsidTr="00314025">
        <w:trPr>
          <w:tblCellSpacing w:w="11" w:type="dxa"/>
        </w:trPr>
        <w:tc>
          <w:tcPr>
            <w:tcW w:w="4905" w:type="dxa"/>
          </w:tcPr>
          <w:p w14:paraId="36F0965C" w14:textId="0FC85676" w:rsidR="00E34651" w:rsidRDefault="00E34651" w:rsidP="004725FC">
            <w:pPr>
              <w:pStyle w:val="Style9"/>
              <w:shd w:val="clear" w:color="auto" w:fill="auto"/>
              <w:spacing w:after="0" w:line="211" w:lineRule="exact"/>
              <w:jc w:val="both"/>
            </w:pPr>
            <w:r w:rsidRPr="00A47868">
              <w:rPr>
                <w:rStyle w:val="CharStyle10"/>
                <w:color w:val="000000"/>
              </w:rPr>
              <w:t xml:space="preserve">Číslo </w:t>
            </w:r>
            <w:r w:rsidR="00BE3019">
              <w:rPr>
                <w:rStyle w:val="CharStyle10"/>
                <w:color w:val="000000"/>
              </w:rPr>
              <w:t xml:space="preserve">veř. </w:t>
            </w:r>
            <w:proofErr w:type="gramStart"/>
            <w:r w:rsidR="00BE3019">
              <w:rPr>
                <w:rStyle w:val="CharStyle10"/>
                <w:color w:val="000000"/>
              </w:rPr>
              <w:t>zakázky</w:t>
            </w:r>
            <w:proofErr w:type="gramEnd"/>
            <w:r w:rsidRPr="00A47868">
              <w:rPr>
                <w:rStyle w:val="CharStyle10"/>
                <w:color w:val="000000"/>
              </w:rPr>
              <w:t xml:space="preserve">: </w:t>
            </w:r>
            <w:r w:rsidR="004A1610">
              <w:t>KUUK/121766/2022/INV/VZ-PIT/0129</w:t>
            </w:r>
          </w:p>
          <w:p w14:paraId="46C50816" w14:textId="710578C5" w:rsidR="00532AFE" w:rsidRPr="00A47868" w:rsidRDefault="004A1610" w:rsidP="004725F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t>22/VZ049</w:t>
            </w:r>
          </w:p>
        </w:tc>
      </w:tr>
    </w:tbl>
    <w:p w14:paraId="53BC2637" w14:textId="77777777" w:rsidR="00CF28D8" w:rsidRDefault="00CF28D8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7412F5C7" w14:textId="77777777" w:rsidR="00CF28D8" w:rsidRPr="00A956F5" w:rsidRDefault="00A47868" w:rsidP="004725FC">
      <w:pPr>
        <w:pStyle w:val="Odstavecseseznamem"/>
        <w:numPr>
          <w:ilvl w:val="0"/>
          <w:numId w:val="11"/>
        </w:numPr>
        <w:ind w:left="426" w:hanging="14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14:paraId="166BBF6B" w14:textId="77777777" w:rsidR="00430637" w:rsidRDefault="00430637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9053" w:type="dxa"/>
        <w:tblCellSpacing w:w="11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7096"/>
      </w:tblGrid>
      <w:tr w:rsidR="00E31607" w14:paraId="7ABEEBB1" w14:textId="77777777" w:rsidTr="00004BC0">
        <w:trPr>
          <w:trHeight w:val="88"/>
          <w:tblCellSpacing w:w="11" w:type="dxa"/>
        </w:trPr>
        <w:tc>
          <w:tcPr>
            <w:tcW w:w="1924" w:type="dxa"/>
          </w:tcPr>
          <w:p w14:paraId="3E9B238B" w14:textId="77777777" w:rsidR="00E31607" w:rsidRPr="00B30AF1" w:rsidRDefault="00E31607" w:rsidP="004725FC">
            <w:pPr>
              <w:spacing w:before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30AF1">
              <w:rPr>
                <w:rFonts w:ascii="Arial" w:hAnsi="Arial" w:cs="Arial"/>
                <w:color w:val="auto"/>
                <w:sz w:val="18"/>
                <w:szCs w:val="18"/>
              </w:rPr>
              <w:t>Předmět</w:t>
            </w:r>
          </w:p>
        </w:tc>
        <w:tc>
          <w:tcPr>
            <w:tcW w:w="7063" w:type="dxa"/>
            <w:vAlign w:val="bottom"/>
          </w:tcPr>
          <w:p w14:paraId="60AF63C3" w14:textId="43B948EF" w:rsidR="00E31607" w:rsidRDefault="00923023" w:rsidP="004725FC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3023">
              <w:rPr>
                <w:rFonts w:ascii="Arial" w:hAnsi="Arial" w:cs="Arial"/>
                <w:color w:val="auto"/>
                <w:sz w:val="18"/>
                <w:szCs w:val="18"/>
              </w:rPr>
              <w:t xml:space="preserve">Předmětem smlouvy je </w:t>
            </w:r>
            <w:r w:rsidR="004A1610">
              <w:rPr>
                <w:rFonts w:ascii="Arial" w:hAnsi="Arial" w:cs="Arial"/>
                <w:color w:val="auto"/>
                <w:sz w:val="18"/>
                <w:szCs w:val="18"/>
              </w:rPr>
              <w:t xml:space="preserve">zajištění </w:t>
            </w:r>
            <w:r w:rsidR="004A1610" w:rsidRPr="004A1610">
              <w:rPr>
                <w:rFonts w:ascii="Arial" w:hAnsi="Arial" w:cs="Arial"/>
                <w:color w:val="auto"/>
                <w:sz w:val="18"/>
                <w:szCs w:val="18"/>
              </w:rPr>
              <w:t>Expertní</w:t>
            </w:r>
            <w:r w:rsidR="004A1610">
              <w:rPr>
                <w:rFonts w:ascii="Arial" w:hAnsi="Arial" w:cs="Arial"/>
                <w:color w:val="auto"/>
                <w:sz w:val="18"/>
                <w:szCs w:val="18"/>
              </w:rPr>
              <w:t>ho</w:t>
            </w:r>
            <w:r w:rsidR="004A1610" w:rsidRPr="004A1610">
              <w:rPr>
                <w:rFonts w:ascii="Arial" w:hAnsi="Arial" w:cs="Arial"/>
                <w:color w:val="auto"/>
                <w:sz w:val="18"/>
                <w:szCs w:val="18"/>
              </w:rPr>
              <w:t xml:space="preserve"> poradenství - mezinárodní spolupráce v projektech spolufinancovaných EU pro rok 2022“</w:t>
            </w:r>
          </w:p>
          <w:p w14:paraId="439308A1" w14:textId="77777777" w:rsidR="00A4597E" w:rsidRPr="00B37937" w:rsidRDefault="00A4597E" w:rsidP="004725FC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Bližší specifikace viz příloha </w:t>
            </w:r>
            <w:r w:rsidR="00F36D61">
              <w:rPr>
                <w:rFonts w:ascii="Arial" w:hAnsi="Arial" w:cs="Arial"/>
                <w:color w:val="auto"/>
                <w:sz w:val="18"/>
                <w:szCs w:val="18"/>
              </w:rPr>
              <w:t xml:space="preserve">č. 1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této smlouvy.</w:t>
            </w:r>
          </w:p>
        </w:tc>
      </w:tr>
      <w:tr w:rsidR="00E31607" w14:paraId="743B5074" w14:textId="77777777" w:rsidTr="00004BC0">
        <w:trPr>
          <w:trHeight w:val="111"/>
          <w:tblCellSpacing w:w="11" w:type="dxa"/>
        </w:trPr>
        <w:tc>
          <w:tcPr>
            <w:tcW w:w="1924" w:type="dxa"/>
          </w:tcPr>
          <w:p w14:paraId="0964D207" w14:textId="77777777" w:rsidR="00E31607" w:rsidRPr="00B30AF1" w:rsidRDefault="00E31607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30AF1">
              <w:rPr>
                <w:rFonts w:ascii="Arial" w:hAnsi="Arial" w:cs="Arial"/>
                <w:color w:val="auto"/>
                <w:sz w:val="18"/>
                <w:szCs w:val="18"/>
              </w:rPr>
              <w:t>Doba realizace</w:t>
            </w:r>
          </w:p>
        </w:tc>
        <w:tc>
          <w:tcPr>
            <w:tcW w:w="7063" w:type="dxa"/>
            <w:vAlign w:val="bottom"/>
          </w:tcPr>
          <w:p w14:paraId="7BD9F93B" w14:textId="31602561" w:rsidR="00E31607" w:rsidRPr="00B30AF1" w:rsidRDefault="00B82B3C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od podpisu smlouvy </w:t>
            </w:r>
            <w:r w:rsidR="004A1610">
              <w:rPr>
                <w:rFonts w:ascii="Arial" w:hAnsi="Arial" w:cs="Arial"/>
                <w:color w:val="auto"/>
                <w:sz w:val="18"/>
                <w:szCs w:val="18"/>
              </w:rPr>
              <w:t>nejpozději do 31. 12. 2022</w:t>
            </w:r>
          </w:p>
        </w:tc>
      </w:tr>
      <w:tr w:rsidR="00E31607" w14:paraId="4251C0C7" w14:textId="77777777" w:rsidTr="00004BC0">
        <w:trPr>
          <w:trHeight w:val="87"/>
          <w:tblCellSpacing w:w="11" w:type="dxa"/>
        </w:trPr>
        <w:tc>
          <w:tcPr>
            <w:tcW w:w="1924" w:type="dxa"/>
          </w:tcPr>
          <w:p w14:paraId="228A7471" w14:textId="77777777" w:rsidR="00E31607" w:rsidRPr="00B30AF1" w:rsidRDefault="00E31607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30AF1">
              <w:rPr>
                <w:rFonts w:ascii="Arial" w:hAnsi="Arial" w:cs="Arial"/>
                <w:color w:val="auto"/>
                <w:sz w:val="18"/>
                <w:szCs w:val="18"/>
              </w:rPr>
              <w:t>Jednotka</w:t>
            </w:r>
          </w:p>
        </w:tc>
        <w:tc>
          <w:tcPr>
            <w:tcW w:w="7063" w:type="dxa"/>
            <w:vAlign w:val="bottom"/>
          </w:tcPr>
          <w:p w14:paraId="34A1E818" w14:textId="0A8D65D6" w:rsidR="00E31607" w:rsidRPr="00B30AF1" w:rsidRDefault="004A1610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hodina</w:t>
            </w:r>
          </w:p>
        </w:tc>
      </w:tr>
      <w:tr w:rsidR="00314025" w14:paraId="0520993A" w14:textId="77777777" w:rsidTr="00004BC0">
        <w:trPr>
          <w:trHeight w:val="29"/>
          <w:tblCellSpacing w:w="11" w:type="dxa"/>
        </w:trPr>
        <w:tc>
          <w:tcPr>
            <w:tcW w:w="1924" w:type="dxa"/>
          </w:tcPr>
          <w:p w14:paraId="555D66E3" w14:textId="464F69B3" w:rsidR="00314025" w:rsidRPr="00B30AF1" w:rsidRDefault="004A1610" w:rsidP="004A1610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Sazba</w:t>
            </w:r>
            <w:r w:rsidR="004725FC">
              <w:rPr>
                <w:rFonts w:ascii="Arial" w:hAnsi="Arial" w:cs="Arial"/>
                <w:color w:val="auto"/>
                <w:sz w:val="18"/>
                <w:szCs w:val="18"/>
              </w:rPr>
              <w:t xml:space="preserve"> za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hodinu </w:t>
            </w:r>
          </w:p>
        </w:tc>
        <w:tc>
          <w:tcPr>
            <w:tcW w:w="7063" w:type="dxa"/>
            <w:vAlign w:val="bottom"/>
          </w:tcPr>
          <w:p w14:paraId="7B40EF13" w14:textId="432CD4DB" w:rsidR="00314025" w:rsidRPr="00B30AF1" w:rsidRDefault="004A1610" w:rsidP="004725FC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820,- Kč</w:t>
            </w:r>
            <w:r w:rsidR="0045411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9604A1">
              <w:rPr>
                <w:rFonts w:ascii="Arial" w:hAnsi="Arial" w:cs="Arial"/>
                <w:color w:val="auto"/>
                <w:sz w:val="18"/>
                <w:szCs w:val="18"/>
              </w:rPr>
              <w:t>bez DPH</w:t>
            </w:r>
          </w:p>
        </w:tc>
      </w:tr>
    </w:tbl>
    <w:p w14:paraId="4EA2FA25" w14:textId="77777777" w:rsidR="00004BC0" w:rsidRDefault="00004BC0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429"/>
      </w:tblGrid>
      <w:tr w:rsidR="00D87BFA" w14:paraId="0B17FCF6" w14:textId="77777777" w:rsidTr="00532AFE">
        <w:trPr>
          <w:tblCellSpacing w:w="11" w:type="dxa"/>
        </w:trPr>
        <w:tc>
          <w:tcPr>
            <w:tcW w:w="2796" w:type="dxa"/>
          </w:tcPr>
          <w:p w14:paraId="5D63407F" w14:textId="35D88A5F" w:rsidR="00D87BFA" w:rsidRDefault="00A468FE" w:rsidP="00A468F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Maximální c</w:t>
            </w:r>
            <w:r w:rsidR="00746E85">
              <w:rPr>
                <w:rStyle w:val="CharStyle6"/>
                <w:sz w:val="16"/>
                <w:szCs w:val="16"/>
              </w:rPr>
              <w:t>ena bez DPH</w:t>
            </w:r>
          </w:p>
        </w:tc>
        <w:tc>
          <w:tcPr>
            <w:tcW w:w="1396" w:type="dxa"/>
          </w:tcPr>
          <w:p w14:paraId="43AE26EC" w14:textId="709D93CE" w:rsidR="00D87BFA" w:rsidRPr="004603DE" w:rsidRDefault="004A1610" w:rsidP="004725FC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140</w:t>
            </w:r>
            <w:r w:rsidR="00746E85">
              <w:rPr>
                <w:rFonts w:ascii="Arial" w:hAnsi="Arial" w:cs="Arial"/>
                <w:color w:val="auto"/>
                <w:sz w:val="16"/>
                <w:szCs w:val="16"/>
              </w:rPr>
              <w:t>.0</w:t>
            </w:r>
            <w:r w:rsidR="00923023">
              <w:rPr>
                <w:rFonts w:ascii="Arial" w:hAnsi="Arial" w:cs="Arial"/>
                <w:color w:val="auto"/>
                <w:sz w:val="16"/>
                <w:szCs w:val="16"/>
              </w:rPr>
              <w:t>00</w:t>
            </w:r>
            <w:r w:rsidR="00532AFE">
              <w:rPr>
                <w:rFonts w:ascii="Arial" w:hAnsi="Arial" w:cs="Arial"/>
                <w:color w:val="auto"/>
                <w:sz w:val="16"/>
                <w:szCs w:val="16"/>
              </w:rPr>
              <w:t xml:space="preserve"> Kč</w:t>
            </w:r>
          </w:p>
        </w:tc>
      </w:tr>
      <w:tr w:rsidR="00746E85" w14:paraId="52E12827" w14:textId="77777777" w:rsidTr="00532AFE">
        <w:trPr>
          <w:tblCellSpacing w:w="11" w:type="dxa"/>
        </w:trPr>
        <w:tc>
          <w:tcPr>
            <w:tcW w:w="2796" w:type="dxa"/>
          </w:tcPr>
          <w:p w14:paraId="325018F3" w14:textId="77777777" w:rsidR="00746E85" w:rsidRDefault="00746E85" w:rsidP="004725FC">
            <w:pPr>
              <w:jc w:val="both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DPH (výše v %částka)</w:t>
            </w:r>
          </w:p>
        </w:tc>
        <w:tc>
          <w:tcPr>
            <w:tcW w:w="1396" w:type="dxa"/>
          </w:tcPr>
          <w:p w14:paraId="45D9E2DE" w14:textId="09659307" w:rsidR="00746E85" w:rsidRDefault="004A1610" w:rsidP="004725FC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29.400</w:t>
            </w:r>
            <w:r w:rsidR="00746E85">
              <w:rPr>
                <w:rFonts w:ascii="Arial" w:hAnsi="Arial" w:cs="Arial"/>
                <w:color w:val="auto"/>
                <w:sz w:val="16"/>
                <w:szCs w:val="16"/>
              </w:rPr>
              <w:t xml:space="preserve"> Kč</w:t>
            </w:r>
          </w:p>
        </w:tc>
      </w:tr>
      <w:tr w:rsidR="00746E85" w14:paraId="04BFB1D8" w14:textId="77777777" w:rsidTr="00532AFE">
        <w:trPr>
          <w:tblCellSpacing w:w="11" w:type="dxa"/>
        </w:trPr>
        <w:tc>
          <w:tcPr>
            <w:tcW w:w="2796" w:type="dxa"/>
          </w:tcPr>
          <w:p w14:paraId="22CE4147" w14:textId="01690803" w:rsidR="00746E85" w:rsidRDefault="00A468FE" w:rsidP="00A468FE">
            <w:pPr>
              <w:jc w:val="both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Maximální cena c</w:t>
            </w:r>
            <w:r w:rsidR="00746E85">
              <w:rPr>
                <w:rStyle w:val="CharStyle6"/>
                <w:sz w:val="16"/>
                <w:szCs w:val="16"/>
              </w:rPr>
              <w:t>elkem vč</w:t>
            </w:r>
            <w:r>
              <w:rPr>
                <w:rStyle w:val="CharStyle6"/>
                <w:sz w:val="16"/>
                <w:szCs w:val="16"/>
              </w:rPr>
              <w:t>.</w:t>
            </w:r>
            <w:bookmarkStart w:id="0" w:name="_GoBack"/>
            <w:bookmarkEnd w:id="0"/>
            <w:r w:rsidR="00746E85">
              <w:rPr>
                <w:rStyle w:val="CharStyle6"/>
                <w:sz w:val="16"/>
                <w:szCs w:val="16"/>
              </w:rPr>
              <w:t xml:space="preserve"> DPH</w:t>
            </w:r>
          </w:p>
        </w:tc>
        <w:tc>
          <w:tcPr>
            <w:tcW w:w="1396" w:type="dxa"/>
          </w:tcPr>
          <w:p w14:paraId="5DAB03DA" w14:textId="7B96BD6C" w:rsidR="00746E85" w:rsidRDefault="004A1610" w:rsidP="004725FC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169.400</w:t>
            </w:r>
            <w:r w:rsidR="00746E85">
              <w:rPr>
                <w:rFonts w:ascii="Arial" w:hAnsi="Arial" w:cs="Arial"/>
                <w:color w:val="auto"/>
                <w:sz w:val="16"/>
                <w:szCs w:val="16"/>
              </w:rPr>
              <w:t xml:space="preserve"> Kč</w:t>
            </w:r>
          </w:p>
        </w:tc>
      </w:tr>
    </w:tbl>
    <w:p w14:paraId="4916514F" w14:textId="77777777" w:rsidR="00CF28D8" w:rsidRPr="007066DA" w:rsidRDefault="00CF28D8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783A131F" w14:textId="77777777" w:rsidR="0071366A" w:rsidRPr="00746E85" w:rsidRDefault="000E0769" w:rsidP="004725FC">
      <w:pPr>
        <w:pStyle w:val="Odstavecseseznamem"/>
        <w:numPr>
          <w:ilvl w:val="0"/>
          <w:numId w:val="25"/>
        </w:numPr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0E0769">
        <w:rPr>
          <w:rFonts w:ascii="Arial" w:hAnsi="Arial" w:cs="Arial"/>
          <w:color w:val="auto"/>
          <w:sz w:val="18"/>
          <w:szCs w:val="18"/>
        </w:rPr>
        <w:t xml:space="preserve">Odběratel se zavazuje předmět smlouvy převzít a zaplatit dohodnutou cenu na základě vystaveného daňového dokladu – faktury </w:t>
      </w:r>
      <w:r w:rsidR="0071366A" w:rsidRPr="000E0769">
        <w:rPr>
          <w:rFonts w:ascii="Arial" w:hAnsi="Arial" w:cs="Arial"/>
          <w:sz w:val="18"/>
          <w:szCs w:val="18"/>
        </w:rPr>
        <w:t xml:space="preserve">(dále i </w:t>
      </w:r>
      <w:r w:rsidR="0071366A" w:rsidRPr="00746E85">
        <w:rPr>
          <w:rFonts w:ascii="Arial" w:hAnsi="Arial" w:cs="Arial"/>
          <w:color w:val="auto"/>
          <w:sz w:val="18"/>
          <w:szCs w:val="18"/>
        </w:rPr>
        <w:t>jako „faktura“)</w:t>
      </w:r>
      <w:r w:rsidR="00746E85">
        <w:rPr>
          <w:rFonts w:ascii="Arial" w:hAnsi="Arial" w:cs="Arial"/>
          <w:color w:val="auto"/>
          <w:sz w:val="18"/>
          <w:szCs w:val="18"/>
        </w:rPr>
        <w:t xml:space="preserve">. </w:t>
      </w:r>
      <w:r w:rsidR="0071366A" w:rsidRPr="00746E85">
        <w:rPr>
          <w:rFonts w:ascii="Arial" w:hAnsi="Arial" w:cs="Arial"/>
          <w:color w:val="auto"/>
          <w:sz w:val="18"/>
          <w:szCs w:val="18"/>
        </w:rPr>
        <w:t>Pokud je dodavatel plátce DPH, bude úhrada ceny provedena pouze na účet zveřejněný v registru plátců vedeném správcem daně dodavatele.</w:t>
      </w:r>
    </w:p>
    <w:p w14:paraId="66FC7AC7" w14:textId="77777777" w:rsidR="00CF28D8" w:rsidRPr="007066DA" w:rsidRDefault="00C91AA7" w:rsidP="004725FC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7066DA">
        <w:t xml:space="preserve">Faktura vystavená dodavatelem musí obsahovat kromě čísla smlouvy a lhůty splatnosti, také náležitosti </w:t>
      </w:r>
      <w:r w:rsidR="00355221" w:rsidRPr="007066DA">
        <w:t>daňového dokladu stanovené příslušnými právními předpisy, zejména zákonem č. 235/2004 Sb. o dani z přidané hodnoty, ve znění pozdějších předpisů, a údaje dle § 435 občanského zákoníku</w:t>
      </w:r>
      <w:r w:rsidRPr="007066DA">
        <w:t xml:space="preserve"> a bude odběrateli doručena v listinné podobě. Součástí faktury bude předávací protokol dokláda</w:t>
      </w:r>
      <w:r w:rsidR="00232D5C" w:rsidRPr="007066DA">
        <w:t>jící realizaci předmětu smlouvy.</w:t>
      </w:r>
      <w:r w:rsidRPr="007066DA"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355221" w:rsidRPr="007066DA">
        <w:t>rozsahu a předmětu plnění</w:t>
      </w:r>
      <w:r w:rsidRPr="007066DA">
        <w:t xml:space="preserve"> na faktuře se musí shodovat se specifikací předmětu této smlouvy.</w:t>
      </w:r>
    </w:p>
    <w:p w14:paraId="7EFF217F" w14:textId="77777777" w:rsidR="00C91AA7" w:rsidRDefault="00C91AA7" w:rsidP="004725FC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Pokud v této smlouvě není stanoveno jinak, řídí se právní vztahy z ní vyplývající příslušnými ustanoveními občanského zákoníku.</w:t>
      </w:r>
      <w:r w:rsidR="00746E85">
        <w:t xml:space="preserve"> </w:t>
      </w:r>
      <w:r w:rsidRPr="00232D5C">
        <w:t>Tuto smlouvu lze měnit či doplňovat pouze po dohodě smluvních stran formou písemných a číslovaných dodatků.</w:t>
      </w:r>
    </w:p>
    <w:p w14:paraId="1CB4F2FC" w14:textId="77777777" w:rsidR="00746E85" w:rsidRDefault="00746E85" w:rsidP="004725FC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>
        <w:lastRenderedPageBreak/>
        <w:t>Osobní údaje obsažené v této smlo</w:t>
      </w:r>
      <w:r w:rsidR="002C0310">
        <w:t>uvě budou odběratelem zpracovány</w:t>
      </w:r>
      <w:r>
        <w:t xml:space="preserve"> pouze pro účely plnění práv a povinností vyplývajících z této smlouvy; k jiným účelům nebudou tyto osobní údaje odběratelem použity. Odběratel při zpracování osobních údajů postupuje v souladu s platnými právními předpisy, zejména s Nařízením EU o ochraně osobních údajů (GDPR). Podrobné informace o ochraně osobních údajů jsou dostupné na webových stránkách odběratele </w:t>
      </w:r>
      <w:hyperlink r:id="rId9" w:history="1">
        <w:r w:rsidRPr="00E849DE">
          <w:rPr>
            <w:rStyle w:val="Hypertextovodkaz"/>
          </w:rPr>
          <w:t>www.kr-ustecky.cz</w:t>
        </w:r>
      </w:hyperlink>
      <w:r>
        <w:t>.</w:t>
      </w:r>
    </w:p>
    <w:p w14:paraId="64DA6C1C" w14:textId="34FAC3E9" w:rsidR="00C91AA7" w:rsidRPr="002C0310" w:rsidRDefault="003B77F3" w:rsidP="004725FC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C0310">
        <w:t>Tato smlouva bude uveřejněna v registru smluv postupem podle zákona č. 340/2015 Sb.</w:t>
      </w:r>
      <w:r w:rsidR="00834761" w:rsidRPr="002C0310">
        <w:t xml:space="preserve">, o zvláštních podmínkách účinnosti některých smluv, uveřejňování těchto smluv a o registru smluv (zákon o registru smluv), ve znění pozdějších předpisů. </w:t>
      </w:r>
      <w:r w:rsidRPr="002C0310">
        <w:t>Uveřejnění v registru smluv provede odběratel. Informace o uveřejnění smlouvy bude zaslána</w:t>
      </w:r>
      <w:r w:rsidR="00677667" w:rsidRPr="002C0310">
        <w:t xml:space="preserve"> dodavateli </w:t>
      </w:r>
      <w:r w:rsidR="002C0310">
        <w:t>na email</w:t>
      </w:r>
      <w:r w:rsidR="00E225EC" w:rsidRPr="002C0310">
        <w:t xml:space="preserve">: </w:t>
      </w:r>
      <w:hyperlink r:id="rId10" w:history="1">
        <w:r w:rsidR="004A1610">
          <w:rPr>
            <w:rStyle w:val="Hypertextovodkaz"/>
            <w:color w:val="0000FF"/>
          </w:rPr>
          <w:t>zdenek.husek@smartdialog.cz</w:t>
        </w:r>
      </w:hyperlink>
      <w:r w:rsidR="00A4597E" w:rsidRPr="002C0310">
        <w:t>.</w:t>
      </w:r>
      <w:r w:rsidR="002C0310">
        <w:t xml:space="preserve"> </w:t>
      </w:r>
      <w:r w:rsidR="00E225EC" w:rsidRPr="002C0310">
        <w:t>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</w:t>
      </w:r>
      <w:r w:rsidR="00727707" w:rsidRPr="002C0310">
        <w:t>uv, které by jinak podléhaly zne</w:t>
      </w:r>
      <w:r w:rsidR="006121CA">
        <w:t xml:space="preserve">čitelnění. </w:t>
      </w:r>
      <w:r w:rsidR="00C91AA7" w:rsidRPr="002C0310">
        <w:t>Tato smlouva nabývá platnosti dnem jejího uzavření</w:t>
      </w:r>
      <w:r w:rsidR="00965256" w:rsidRPr="002C0310">
        <w:t xml:space="preserve"> a účinnosti </w:t>
      </w:r>
      <w:r w:rsidR="00CF41B0" w:rsidRPr="002C0310">
        <w:t xml:space="preserve">dnem </w:t>
      </w:r>
      <w:r w:rsidR="00965256" w:rsidRPr="002C0310">
        <w:t xml:space="preserve">uveřejnění v registru smluv. </w:t>
      </w:r>
    </w:p>
    <w:p w14:paraId="2A7261B7" w14:textId="77777777" w:rsidR="002C0310" w:rsidRPr="002C0310" w:rsidRDefault="00C91AA7" w:rsidP="004725FC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  <w:rPr>
          <w:b/>
          <w:sz w:val="22"/>
          <w:szCs w:val="22"/>
        </w:rPr>
      </w:pPr>
      <w:r w:rsidRPr="002C0310">
        <w:t>Odběratel tímto potvrzuje, že o uzavření této smlouvy bylo rozhodnuto</w:t>
      </w:r>
      <w:r w:rsidR="00BE72F5" w:rsidRPr="002C0310">
        <w:t xml:space="preserve"> dle u</w:t>
      </w:r>
      <w:r w:rsidR="00E4134D" w:rsidRPr="002C0310">
        <w:t xml:space="preserve">snesení Rady Ústeckého kraje č. </w:t>
      </w:r>
      <w:r w:rsidR="002C0310" w:rsidRPr="002C0310">
        <w:t>158/42R/2022, ze dne 6. 4. 2022</w:t>
      </w:r>
    </w:p>
    <w:p w14:paraId="011B6068" w14:textId="77777777" w:rsidR="005C0429" w:rsidRPr="002C0310" w:rsidRDefault="005C0429" w:rsidP="004725FC">
      <w:pPr>
        <w:pStyle w:val="Odstavecseseznamem"/>
        <w:numPr>
          <w:ilvl w:val="0"/>
          <w:numId w:val="11"/>
        </w:numPr>
        <w:ind w:left="426" w:hanging="14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C0310">
        <w:rPr>
          <w:rFonts w:ascii="Arial" w:hAnsi="Arial" w:cs="Arial"/>
          <w:b/>
          <w:color w:val="auto"/>
          <w:sz w:val="22"/>
          <w:szCs w:val="22"/>
        </w:rPr>
        <w:t>Ostatní ujednání</w:t>
      </w:r>
    </w:p>
    <w:p w14:paraId="27729B01" w14:textId="77777777" w:rsidR="004A1610" w:rsidRPr="004A1610" w:rsidRDefault="004A1610" w:rsidP="004A1610">
      <w:pPr>
        <w:pStyle w:val="Odstavecseseznamem"/>
        <w:numPr>
          <w:ilvl w:val="0"/>
          <w:numId w:val="21"/>
        </w:numPr>
        <w:spacing w:before="120" w:after="120"/>
        <w:ind w:left="425" w:hanging="363"/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>Podkladem pro vystavení faktury za plnění díla je Protokol o předání a převzetí díla stvrzený oběma smluvními stranami.</w:t>
      </w:r>
    </w:p>
    <w:p w14:paraId="4DD1B4CD" w14:textId="13474DD0" w:rsidR="00454112" w:rsidRPr="00454112" w:rsidRDefault="00454112" w:rsidP="004725FC">
      <w:pPr>
        <w:pStyle w:val="Odstavecseseznamem"/>
        <w:numPr>
          <w:ilvl w:val="0"/>
          <w:numId w:val="21"/>
        </w:numPr>
        <w:spacing w:before="120" w:after="120"/>
        <w:ind w:left="425" w:hanging="363"/>
        <w:jc w:val="both"/>
        <w:rPr>
          <w:rFonts w:ascii="Arial" w:hAnsi="Arial" w:cs="Arial"/>
          <w:color w:val="auto"/>
          <w:sz w:val="18"/>
          <w:szCs w:val="18"/>
        </w:rPr>
      </w:pPr>
      <w:r w:rsidRPr="00A7598C">
        <w:rPr>
          <w:rFonts w:ascii="Arial" w:hAnsi="Arial" w:cs="Arial"/>
          <w:color w:val="auto"/>
          <w:sz w:val="18"/>
          <w:szCs w:val="18"/>
        </w:rPr>
        <w:t xml:space="preserve">Osoba pověřená k dalšímu jednání za zadavatele: </w:t>
      </w:r>
      <w:r w:rsidR="00A34556">
        <w:rPr>
          <w:rFonts w:ascii="Arial" w:hAnsi="Arial" w:cs="Arial"/>
          <w:color w:val="auto"/>
          <w:sz w:val="18"/>
          <w:szCs w:val="18"/>
        </w:rPr>
        <w:t>Bc. Markéta Drahošová</w:t>
      </w:r>
      <w:r w:rsidRPr="00A7598C">
        <w:rPr>
          <w:rFonts w:ascii="Arial" w:hAnsi="Arial" w:cs="Arial"/>
          <w:color w:val="auto"/>
          <w:sz w:val="18"/>
          <w:szCs w:val="18"/>
        </w:rPr>
        <w:t>, samostatný refer</w:t>
      </w:r>
      <w:r>
        <w:rPr>
          <w:rFonts w:ascii="Arial" w:hAnsi="Arial" w:cs="Arial"/>
          <w:color w:val="auto"/>
          <w:sz w:val="18"/>
          <w:szCs w:val="18"/>
        </w:rPr>
        <w:t>e</w:t>
      </w:r>
      <w:r w:rsidRPr="00A7598C">
        <w:rPr>
          <w:rFonts w:ascii="Arial" w:hAnsi="Arial" w:cs="Arial"/>
          <w:color w:val="auto"/>
          <w:sz w:val="18"/>
          <w:szCs w:val="18"/>
        </w:rPr>
        <w:t>nt odbor</w:t>
      </w:r>
      <w:r>
        <w:rPr>
          <w:rFonts w:ascii="Arial" w:hAnsi="Arial" w:cs="Arial"/>
          <w:color w:val="auto"/>
          <w:sz w:val="18"/>
          <w:szCs w:val="18"/>
        </w:rPr>
        <w:t>u</w:t>
      </w:r>
      <w:r w:rsidRPr="00A7598C">
        <w:rPr>
          <w:rFonts w:ascii="Arial" w:hAnsi="Arial" w:cs="Arial"/>
          <w:color w:val="auto"/>
          <w:sz w:val="18"/>
          <w:szCs w:val="18"/>
        </w:rPr>
        <w:t xml:space="preserve"> </w:t>
      </w:r>
      <w:r w:rsidR="002C0310">
        <w:rPr>
          <w:rFonts w:ascii="Arial" w:hAnsi="Arial" w:cs="Arial"/>
          <w:color w:val="auto"/>
          <w:sz w:val="18"/>
          <w:szCs w:val="18"/>
        </w:rPr>
        <w:t>PIT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color w:val="auto"/>
          <w:sz w:val="18"/>
          <w:szCs w:val="18"/>
        </w:rPr>
        <w:br/>
        <w:t xml:space="preserve">e-mail </w:t>
      </w:r>
      <w:hyperlink r:id="rId11" w:history="1">
        <w:r w:rsidR="00A34556" w:rsidRPr="00C5322B">
          <w:rPr>
            <w:rStyle w:val="Hypertextovodkaz"/>
            <w:rFonts w:ascii="Arial" w:hAnsi="Arial" w:cs="Arial"/>
            <w:sz w:val="18"/>
            <w:szCs w:val="18"/>
          </w:rPr>
          <w:t>drahosova.m@kr-ustecky.cz</w:t>
        </w:r>
      </w:hyperlink>
      <w:r w:rsidR="00A34556">
        <w:rPr>
          <w:rFonts w:ascii="Arial" w:hAnsi="Arial" w:cs="Arial"/>
          <w:color w:val="auto"/>
          <w:sz w:val="18"/>
          <w:szCs w:val="18"/>
        </w:rPr>
        <w:t>, tel. 475 657</w:t>
      </w:r>
      <w:r w:rsidR="004A1610">
        <w:rPr>
          <w:rFonts w:ascii="Arial" w:hAnsi="Arial" w:cs="Arial"/>
          <w:color w:val="auto"/>
          <w:sz w:val="18"/>
          <w:szCs w:val="18"/>
        </w:rPr>
        <w:t> </w:t>
      </w:r>
      <w:r w:rsidR="00A34556">
        <w:rPr>
          <w:rFonts w:ascii="Arial" w:hAnsi="Arial" w:cs="Arial"/>
          <w:color w:val="auto"/>
          <w:sz w:val="18"/>
          <w:szCs w:val="18"/>
        </w:rPr>
        <w:t>909</w:t>
      </w:r>
      <w:r w:rsidR="004A1610">
        <w:rPr>
          <w:rFonts w:ascii="Arial" w:hAnsi="Arial" w:cs="Arial"/>
          <w:color w:val="auto"/>
          <w:sz w:val="18"/>
          <w:szCs w:val="18"/>
        </w:rPr>
        <w:t xml:space="preserve"> a Ing. Ladislav Knespl, samostatný referent odboru PIT, e-mail: </w:t>
      </w:r>
      <w:hyperlink r:id="rId12" w:history="1">
        <w:r w:rsidR="00573078" w:rsidRPr="003B7992">
          <w:rPr>
            <w:rStyle w:val="Hypertextovodkaz"/>
            <w:rFonts w:ascii="Arial" w:hAnsi="Arial" w:cs="Arial"/>
            <w:sz w:val="18"/>
            <w:szCs w:val="18"/>
          </w:rPr>
          <w:t>knespl.l@kr-ustecky.cz</w:t>
        </w:r>
      </w:hyperlink>
      <w:r w:rsidR="004A1610">
        <w:rPr>
          <w:rFonts w:ascii="Arial" w:hAnsi="Arial" w:cs="Arial"/>
          <w:color w:val="auto"/>
          <w:sz w:val="18"/>
          <w:szCs w:val="18"/>
        </w:rPr>
        <w:t>, tel. 475 657 940.</w:t>
      </w:r>
    </w:p>
    <w:p w14:paraId="011203CE" w14:textId="77777777" w:rsidR="007272F3" w:rsidRPr="007066DA" w:rsidRDefault="00907CCD" w:rsidP="004725FC">
      <w:pPr>
        <w:pStyle w:val="Odstavecseseznamem"/>
        <w:numPr>
          <w:ilvl w:val="0"/>
          <w:numId w:val="21"/>
        </w:numPr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Tato smlouva je vyhotovena ve 2</w:t>
      </w:r>
      <w:r w:rsidR="007272F3" w:rsidRPr="007066DA">
        <w:rPr>
          <w:rFonts w:ascii="Arial" w:hAnsi="Arial" w:cs="Arial"/>
          <w:color w:val="auto"/>
          <w:sz w:val="18"/>
          <w:szCs w:val="18"/>
        </w:rPr>
        <w:t xml:space="preserve"> vyhotoveních s</w:t>
      </w:r>
      <w:r w:rsidR="00D61076">
        <w:rPr>
          <w:rFonts w:ascii="Arial" w:hAnsi="Arial" w:cs="Arial"/>
          <w:color w:val="auto"/>
          <w:sz w:val="18"/>
          <w:szCs w:val="18"/>
        </w:rPr>
        <w:t> </w:t>
      </w:r>
      <w:r w:rsidR="007272F3" w:rsidRPr="007066DA">
        <w:rPr>
          <w:rFonts w:ascii="Arial" w:hAnsi="Arial" w:cs="Arial"/>
          <w:color w:val="auto"/>
          <w:sz w:val="18"/>
          <w:szCs w:val="18"/>
        </w:rPr>
        <w:t>platností</w:t>
      </w:r>
      <w:r w:rsidR="00D61076">
        <w:rPr>
          <w:rFonts w:ascii="Arial" w:hAnsi="Arial" w:cs="Arial"/>
          <w:color w:val="auto"/>
          <w:sz w:val="18"/>
          <w:szCs w:val="18"/>
        </w:rPr>
        <w:t xml:space="preserve"> originálu</w:t>
      </w:r>
      <w:r w:rsidR="007272F3" w:rsidRPr="007066DA">
        <w:rPr>
          <w:rFonts w:ascii="Arial" w:hAnsi="Arial" w:cs="Arial"/>
          <w:color w:val="auto"/>
          <w:sz w:val="18"/>
          <w:szCs w:val="18"/>
        </w:rPr>
        <w:t xml:space="preserve">, přičemž </w:t>
      </w:r>
      <w:r>
        <w:rPr>
          <w:rFonts w:ascii="Arial" w:hAnsi="Arial" w:cs="Arial"/>
          <w:color w:val="auto"/>
          <w:sz w:val="18"/>
          <w:szCs w:val="18"/>
        </w:rPr>
        <w:t>1 vyhotovení obdrží příjemce a 1</w:t>
      </w:r>
      <w:r w:rsidR="007272F3" w:rsidRPr="007066DA">
        <w:rPr>
          <w:rFonts w:ascii="Arial" w:hAnsi="Arial" w:cs="Arial"/>
          <w:color w:val="auto"/>
          <w:sz w:val="18"/>
          <w:szCs w:val="18"/>
        </w:rPr>
        <w:t xml:space="preserve"> vyhotovení obdrží poskytovatel. </w:t>
      </w:r>
    </w:p>
    <w:p w14:paraId="2B289575" w14:textId="77777777" w:rsidR="0075534A" w:rsidRDefault="0075534A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4EFA7602" w14:textId="77777777" w:rsidR="00727707" w:rsidRDefault="00727707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5C0429" w14:paraId="2400D3C8" w14:textId="77777777" w:rsidTr="004F74FC">
        <w:tc>
          <w:tcPr>
            <w:tcW w:w="3539" w:type="dxa"/>
          </w:tcPr>
          <w:p w14:paraId="798DFB29" w14:textId="77777777" w:rsidR="005C0429" w:rsidRPr="00BE3019" w:rsidRDefault="005C0429" w:rsidP="004725FC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V</w:t>
            </w:r>
            <w:r w:rsidR="00344EB4">
              <w:rPr>
                <w:rFonts w:ascii="Arial" w:hAnsi="Arial" w:cs="Arial"/>
                <w:color w:val="auto"/>
                <w:sz w:val="18"/>
                <w:szCs w:val="16"/>
              </w:rPr>
              <w:t> </w:t>
            </w:r>
            <w:r w:rsidR="00984D42">
              <w:rPr>
                <w:rFonts w:ascii="Arial" w:hAnsi="Arial" w:cs="Arial"/>
                <w:color w:val="auto"/>
                <w:sz w:val="18"/>
                <w:szCs w:val="16"/>
              </w:rPr>
              <w:t>Praze</w:t>
            </w:r>
            <w:r w:rsidR="00344EB4">
              <w:rPr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dne</w:t>
            </w:r>
            <w:r w:rsidR="007272F3">
              <w:rPr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2982" w:type="dxa"/>
          </w:tcPr>
          <w:p w14:paraId="56E9408A" w14:textId="77777777" w:rsidR="005C0429" w:rsidRPr="00BE3019" w:rsidRDefault="005C0429" w:rsidP="004725FC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14:paraId="4D5DD6A8" w14:textId="77777777" w:rsidR="005C0429" w:rsidRPr="00BE3019" w:rsidRDefault="005C0429" w:rsidP="004725FC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7272F3">
              <w:rPr>
                <w:rFonts w:ascii="Arial" w:hAnsi="Arial" w:cs="Arial"/>
                <w:color w:val="auto"/>
                <w:sz w:val="18"/>
                <w:szCs w:val="16"/>
              </w:rPr>
              <w:t>Ústí nad Labem</w:t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</w:p>
        </w:tc>
      </w:tr>
      <w:tr w:rsidR="005C0429" w14:paraId="78DD9093" w14:textId="77777777" w:rsidTr="004F74F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4EC976F2" w14:textId="77777777" w:rsidR="005C0429" w:rsidRDefault="005C0429" w:rsidP="004725FC">
            <w:pPr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  <w:p w14:paraId="21E51335" w14:textId="77777777" w:rsidR="00BB6C36" w:rsidRDefault="00BB6C36" w:rsidP="004725FC">
            <w:pPr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  <w:p w14:paraId="6C1EA44E" w14:textId="77777777" w:rsidR="0075534A" w:rsidRPr="00BE3019" w:rsidRDefault="0075534A" w:rsidP="004725FC">
            <w:pPr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14:paraId="6E922C2F" w14:textId="77777777" w:rsidR="005C0429" w:rsidRPr="00BE3019" w:rsidRDefault="005C0429" w:rsidP="004725FC">
            <w:pPr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78B5FDFB" w14:textId="77777777" w:rsidR="005C0429" w:rsidRPr="00BE3019" w:rsidRDefault="005C0429" w:rsidP="004725FC">
            <w:pPr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</w:tr>
      <w:tr w:rsidR="005C0429" w14:paraId="50E3A134" w14:textId="77777777" w:rsidTr="00BB6C36">
        <w:trPr>
          <w:trHeight w:val="604"/>
        </w:trPr>
        <w:tc>
          <w:tcPr>
            <w:tcW w:w="3539" w:type="dxa"/>
            <w:tcBorders>
              <w:top w:val="dotted" w:sz="12" w:space="0" w:color="auto"/>
            </w:tcBorders>
          </w:tcPr>
          <w:p w14:paraId="6700441F" w14:textId="77777777" w:rsidR="005C0429" w:rsidRDefault="005C0429" w:rsidP="004725FC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Dodavatel</w:t>
            </w:r>
          </w:p>
          <w:p w14:paraId="104248AF" w14:textId="2576AE65" w:rsidR="00BB6C36" w:rsidRPr="00BE3019" w:rsidRDefault="002C0310" w:rsidP="004A1610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C729B8">
              <w:rPr>
                <w:rFonts w:ascii="Arial" w:hAnsi="Arial" w:cs="Arial"/>
                <w:color w:val="auto"/>
                <w:sz w:val="18"/>
                <w:szCs w:val="18"/>
              </w:rPr>
              <w:t xml:space="preserve">Ing. </w:t>
            </w:r>
            <w:r w:rsidR="004A1610">
              <w:rPr>
                <w:rFonts w:ascii="Arial" w:hAnsi="Arial" w:cs="Arial"/>
                <w:color w:val="auto"/>
                <w:sz w:val="18"/>
                <w:szCs w:val="18"/>
              </w:rPr>
              <w:t>Zdeněk Hušek</w:t>
            </w:r>
          </w:p>
        </w:tc>
        <w:tc>
          <w:tcPr>
            <w:tcW w:w="2982" w:type="dxa"/>
          </w:tcPr>
          <w:p w14:paraId="59EB18DF" w14:textId="77777777" w:rsidR="005C0429" w:rsidRPr="00BE3019" w:rsidRDefault="005C0429" w:rsidP="004725FC">
            <w:pPr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2B25FECD" w14:textId="77777777" w:rsidR="005C0429" w:rsidRPr="00BE3019" w:rsidRDefault="005C0429" w:rsidP="004725FC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Odběratel</w:t>
            </w:r>
          </w:p>
          <w:p w14:paraId="6BACC581" w14:textId="77777777" w:rsidR="000E0769" w:rsidRDefault="000E0769" w:rsidP="004725FC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</w:rPr>
              <w:t xml:space="preserve">Ing. </w:t>
            </w:r>
            <w:r w:rsidR="002C0310">
              <w:rPr>
                <w:rFonts w:ascii="Arial" w:hAnsi="Arial" w:cs="Arial"/>
                <w:color w:val="auto"/>
                <w:sz w:val="18"/>
                <w:szCs w:val="16"/>
              </w:rPr>
              <w:t>Iva Tomešová</w:t>
            </w:r>
            <w:r>
              <w:rPr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</w:p>
          <w:p w14:paraId="5E21C732" w14:textId="77777777" w:rsidR="00BB6C36" w:rsidRPr="00BE3019" w:rsidRDefault="002C0310" w:rsidP="004725FC">
            <w:pPr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</w:rPr>
              <w:t>vedoucí odboru PIT</w:t>
            </w:r>
          </w:p>
        </w:tc>
      </w:tr>
    </w:tbl>
    <w:p w14:paraId="47AC3224" w14:textId="77777777" w:rsidR="005C0429" w:rsidRPr="005C0429" w:rsidRDefault="005C0429" w:rsidP="004725FC">
      <w:pPr>
        <w:widowControl/>
        <w:jc w:val="both"/>
        <w:rPr>
          <w:rFonts w:ascii="Arial" w:hAnsi="Arial" w:cs="Arial"/>
          <w:b/>
          <w:color w:val="auto"/>
          <w:sz w:val="22"/>
          <w:szCs w:val="22"/>
        </w:rPr>
        <w:sectPr w:rsidR="005C0429" w:rsidRPr="005C0429" w:rsidSect="00454112">
          <w:headerReference w:type="default" r:id="rId13"/>
          <w:footerReference w:type="default" r:id="rId14"/>
          <w:pgSz w:w="11899" w:h="16838"/>
          <w:pgMar w:top="2268" w:right="720" w:bottom="1701" w:left="720" w:header="0" w:footer="6" w:gutter="0"/>
          <w:cols w:space="708"/>
          <w:noEndnote/>
          <w:docGrid w:linePitch="360"/>
        </w:sectPr>
      </w:pPr>
    </w:p>
    <w:p w14:paraId="340C5849" w14:textId="77777777" w:rsidR="00E065E0" w:rsidRDefault="00E065E0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58A3ADC1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1A4D98A9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2DE6532D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7811BFA2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5BF1A555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606094E7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743D58C0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7082C119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6336C5F4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475514CE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260C03A5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35F49E7E" w14:textId="77777777" w:rsidR="00466E56" w:rsidRDefault="00466E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471218B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32075D7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F557042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5BC03B77" w14:textId="77777777" w:rsidR="00984D42" w:rsidRDefault="00984D42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78B62A81" w14:textId="77777777" w:rsidR="00984D42" w:rsidRDefault="00984D42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550D117C" w14:textId="77777777" w:rsidR="004A1610" w:rsidRDefault="004A1610" w:rsidP="004725FC">
      <w:pPr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14:paraId="7164B61C" w14:textId="77777777" w:rsidR="004A1610" w:rsidRDefault="004A1610" w:rsidP="004725FC">
      <w:pPr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14:paraId="3FAB37DF" w14:textId="77777777" w:rsidR="004A1610" w:rsidRDefault="004A1610" w:rsidP="004725FC">
      <w:pPr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14:paraId="268B4ED7" w14:textId="77777777" w:rsidR="004A1610" w:rsidRDefault="004A1610" w:rsidP="004725FC">
      <w:pPr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14:paraId="58535EBB" w14:textId="77777777" w:rsidR="004A1610" w:rsidRDefault="004A1610" w:rsidP="004725FC">
      <w:pPr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14:paraId="116606E6" w14:textId="77777777" w:rsidR="004A1610" w:rsidRDefault="004A1610" w:rsidP="004725FC">
      <w:pPr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14:paraId="7F8994BD" w14:textId="249C677A" w:rsidR="00A34556" w:rsidRPr="006458CE" w:rsidRDefault="00A34556" w:rsidP="004725FC">
      <w:pPr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458CE">
        <w:rPr>
          <w:rFonts w:ascii="Arial" w:hAnsi="Arial" w:cs="Arial"/>
          <w:b/>
          <w:color w:val="auto"/>
          <w:sz w:val="18"/>
          <w:szCs w:val="18"/>
          <w:u w:val="single"/>
        </w:rPr>
        <w:lastRenderedPageBreak/>
        <w:t>Příloha</w:t>
      </w:r>
      <w:r w:rsidR="009E1632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č. 1 ke </w:t>
      </w:r>
      <w:r w:rsidR="009E1632" w:rsidRPr="004A1610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smlouvě </w:t>
      </w:r>
      <w:r w:rsidR="004A1610" w:rsidRPr="004A1610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22/SML3215/OS/PIT </w:t>
      </w:r>
      <w:r w:rsidRPr="004A1610">
        <w:rPr>
          <w:rFonts w:ascii="Arial" w:hAnsi="Arial" w:cs="Arial"/>
          <w:b/>
          <w:color w:val="auto"/>
          <w:sz w:val="18"/>
          <w:szCs w:val="18"/>
          <w:u w:val="single"/>
        </w:rPr>
        <w:t>– Bližší</w:t>
      </w:r>
      <w:r w:rsidRPr="006458CE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specifikace díla:</w:t>
      </w:r>
    </w:p>
    <w:p w14:paraId="5C1C1CDB" w14:textId="77777777" w:rsidR="00A34556" w:rsidRDefault="00A34556" w:rsidP="004725F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54811BCE" w14:textId="77777777" w:rsidR="004A1610" w:rsidRPr="004A1610" w:rsidRDefault="004A1610" w:rsidP="004A1610">
      <w:pPr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>Předmětem služby bude zajištění expertních služeb pro mezinárodní spolupráci v projektech spolufinancovaných EU včetně vyhledávání partnerů a zpracování projektových žádostí do programů mezinárodní spolupráce.</w:t>
      </w:r>
    </w:p>
    <w:p w14:paraId="78149E26" w14:textId="77777777" w:rsidR="004A1610" w:rsidRPr="004A1610" w:rsidRDefault="004A1610" w:rsidP="004A1610">
      <w:pPr>
        <w:rPr>
          <w:rFonts w:ascii="Arial" w:hAnsi="Arial" w:cs="Arial"/>
          <w:sz w:val="18"/>
          <w:szCs w:val="18"/>
        </w:rPr>
      </w:pPr>
    </w:p>
    <w:p w14:paraId="4A0422B9" w14:textId="77777777" w:rsidR="004A1610" w:rsidRPr="004A1610" w:rsidRDefault="004A1610" w:rsidP="004A1610">
      <w:pPr>
        <w:pStyle w:val="Bezmezer"/>
        <w:numPr>
          <w:ilvl w:val="0"/>
          <w:numId w:val="36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 xml:space="preserve">vyhledávání vhodných partnerů pro zapojení kraje do programů EU nadnárodní spolupráce pro projektové záměry kraje a pro spolupráci v mezinárodních projektech, </w:t>
      </w:r>
    </w:p>
    <w:p w14:paraId="1BB4E40F" w14:textId="77777777" w:rsidR="004A1610" w:rsidRPr="004A1610" w:rsidRDefault="004A1610" w:rsidP="004A1610">
      <w:pPr>
        <w:pStyle w:val="Bezmezer"/>
        <w:numPr>
          <w:ilvl w:val="0"/>
          <w:numId w:val="36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 xml:space="preserve">konzultace se zadavatelem o nejvhodnějším nastavení náplně a parametrů záměru, příprava a zpracování podkladů pro účast v mezinárodních projektech (aktivity, studie, rozpočet), </w:t>
      </w:r>
    </w:p>
    <w:p w14:paraId="059DC68E" w14:textId="77777777" w:rsidR="004A1610" w:rsidRPr="004A1610" w:rsidRDefault="004A1610" w:rsidP="004A1610">
      <w:pPr>
        <w:pStyle w:val="Bezmezer"/>
        <w:numPr>
          <w:ilvl w:val="0"/>
          <w:numId w:val="36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 xml:space="preserve">komunikace s partnery, projednání záměrů, projednání účasti zadavatele v projektu, </w:t>
      </w:r>
    </w:p>
    <w:p w14:paraId="10D6E46B" w14:textId="77777777" w:rsidR="004A1610" w:rsidRPr="004A1610" w:rsidRDefault="004A1610" w:rsidP="004A1610">
      <w:pPr>
        <w:pStyle w:val="Bezmezer"/>
        <w:numPr>
          <w:ilvl w:val="0"/>
          <w:numId w:val="36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>osobní účast na jednáních s potenciálními partnery, tlumočení pro zadavatele,</w:t>
      </w:r>
    </w:p>
    <w:p w14:paraId="1F05A481" w14:textId="77777777" w:rsidR="004A1610" w:rsidRPr="004A1610" w:rsidRDefault="004A1610" w:rsidP="004A1610">
      <w:pPr>
        <w:pStyle w:val="Bezmezer"/>
        <w:numPr>
          <w:ilvl w:val="0"/>
          <w:numId w:val="36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>poradenství v problémových oblastech mezinárodních projektů, které Ústecký kraj realizuje, včetně případné účasti na jednáních.</w:t>
      </w:r>
    </w:p>
    <w:p w14:paraId="3684B537" w14:textId="77777777" w:rsidR="004A1610" w:rsidRPr="004A1610" w:rsidRDefault="004A1610" w:rsidP="004A1610">
      <w:pPr>
        <w:pStyle w:val="Bezmezer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1C28DC58" w14:textId="77777777" w:rsidR="004A1610" w:rsidRPr="004A1610" w:rsidRDefault="004A1610" w:rsidP="004A1610">
      <w:pPr>
        <w:pStyle w:val="Bezmezer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4A1610">
        <w:rPr>
          <w:rFonts w:ascii="Arial" w:hAnsi="Arial" w:cs="Arial"/>
          <w:b/>
          <w:i/>
          <w:sz w:val="18"/>
          <w:szCs w:val="18"/>
          <w:u w:val="single"/>
        </w:rPr>
        <w:t>Technické požadavky:</w:t>
      </w:r>
    </w:p>
    <w:p w14:paraId="6699DBE1" w14:textId="77777777" w:rsidR="004A1610" w:rsidRPr="004A1610" w:rsidRDefault="004A1610" w:rsidP="004A1610">
      <w:pPr>
        <w:pStyle w:val="Bezmezer"/>
        <w:numPr>
          <w:ilvl w:val="0"/>
          <w:numId w:val="36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>Maximální předpokládané cena je 140.000 Kč bez DPH včetně případných cestovních výdajů</w:t>
      </w:r>
    </w:p>
    <w:p w14:paraId="3795449E" w14:textId="77777777" w:rsidR="004A1610" w:rsidRPr="004A1610" w:rsidRDefault="004A1610" w:rsidP="004A1610">
      <w:pPr>
        <w:pStyle w:val="Bezmezer"/>
        <w:numPr>
          <w:ilvl w:val="0"/>
          <w:numId w:val="36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>Termín plnění je od uveřejnění smlouvy v registru do prosince 2022 a předpokládaný rozsah práce je maximálně 150 hodin</w:t>
      </w:r>
    </w:p>
    <w:p w14:paraId="7476413B" w14:textId="77777777" w:rsidR="004A1610" w:rsidRPr="004A1610" w:rsidRDefault="004A1610" w:rsidP="004A1610">
      <w:pPr>
        <w:pStyle w:val="Bezmezer"/>
        <w:numPr>
          <w:ilvl w:val="0"/>
          <w:numId w:val="36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color w:val="222222"/>
          <w:sz w:val="18"/>
          <w:szCs w:val="18"/>
          <w:lang w:eastAsia="cs-CZ"/>
        </w:rPr>
        <w:t>Místem předání podkladů je Ústecký kraj, Velká Hradební 3118/48, 400 02 Ústí nad Labem</w:t>
      </w:r>
    </w:p>
    <w:p w14:paraId="77B15A7C" w14:textId="77777777" w:rsidR="004A1610" w:rsidRPr="004A1610" w:rsidRDefault="004A1610" w:rsidP="004A1610">
      <w:pPr>
        <w:pStyle w:val="Odstavecseseznamem"/>
        <w:widowControl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4A1610">
        <w:rPr>
          <w:rFonts w:ascii="Arial" w:hAnsi="Arial" w:cs="Arial"/>
          <w:color w:val="222222"/>
          <w:sz w:val="18"/>
          <w:szCs w:val="18"/>
        </w:rPr>
        <w:t xml:space="preserve">Faktura </w:t>
      </w:r>
      <w:r w:rsidRPr="004A1610">
        <w:rPr>
          <w:rFonts w:ascii="Arial" w:hAnsi="Arial" w:cs="Arial"/>
          <w:sz w:val="18"/>
          <w:szCs w:val="18"/>
        </w:rPr>
        <w:t>bude vystavena 1 x měsíčně a odsouhlasena na základě oboustranně předávacího protokolu (výkaz hodin a případných cestovních výdajů)</w:t>
      </w:r>
    </w:p>
    <w:p w14:paraId="69E9302B" w14:textId="77777777" w:rsidR="004A1610" w:rsidRPr="004A1610" w:rsidRDefault="004A1610" w:rsidP="004A1610">
      <w:pPr>
        <w:pStyle w:val="Odstavecseseznamem"/>
        <w:rPr>
          <w:rFonts w:ascii="Arial" w:eastAsia="Calibri" w:hAnsi="Arial" w:cs="Arial"/>
          <w:sz w:val="18"/>
          <w:szCs w:val="18"/>
        </w:rPr>
      </w:pPr>
    </w:p>
    <w:p w14:paraId="31E9DBD5" w14:textId="650A9E3C" w:rsidR="004A1610" w:rsidRPr="004A1610" w:rsidRDefault="004A1610" w:rsidP="004A1610">
      <w:pPr>
        <w:pStyle w:val="Odstavecseseznamem"/>
        <w:widowControl/>
        <w:numPr>
          <w:ilvl w:val="0"/>
          <w:numId w:val="36"/>
        </w:numPr>
        <w:jc w:val="both"/>
        <w:rPr>
          <w:rFonts w:ascii="Arial" w:eastAsia="Calibri" w:hAnsi="Arial" w:cs="Arial"/>
          <w:sz w:val="18"/>
          <w:szCs w:val="18"/>
        </w:rPr>
      </w:pPr>
      <w:r w:rsidRPr="004A1610">
        <w:rPr>
          <w:rFonts w:ascii="Arial" w:hAnsi="Arial" w:cs="Arial"/>
          <w:sz w:val="18"/>
          <w:szCs w:val="18"/>
        </w:rPr>
        <w:t>Cestovní výdaje v případě osobních jednání se budou účtovat zvlášť dle skutečných výdajů dle předložených dokladů k cestě, přepokládaný počet zahraničních cest 2 -</w:t>
      </w:r>
      <w:r>
        <w:rPr>
          <w:rFonts w:ascii="Arial" w:hAnsi="Arial" w:cs="Arial"/>
          <w:sz w:val="18"/>
          <w:szCs w:val="18"/>
        </w:rPr>
        <w:t xml:space="preserve"> </w:t>
      </w:r>
      <w:r w:rsidRPr="004A1610">
        <w:rPr>
          <w:rFonts w:ascii="Arial" w:hAnsi="Arial" w:cs="Arial"/>
          <w:sz w:val="18"/>
          <w:szCs w:val="18"/>
        </w:rPr>
        <w:t>3</w:t>
      </w:r>
    </w:p>
    <w:p w14:paraId="7A22B8ED" w14:textId="77777777" w:rsidR="00F36D61" w:rsidRPr="004725FC" w:rsidRDefault="00F36D61" w:rsidP="004A1610">
      <w:pPr>
        <w:pStyle w:val="Bezmezer"/>
        <w:spacing w:before="120" w:after="120"/>
        <w:jc w:val="both"/>
        <w:rPr>
          <w:rFonts w:ascii="Arial" w:hAnsi="Arial" w:cs="Arial"/>
          <w:sz w:val="18"/>
          <w:szCs w:val="18"/>
        </w:rPr>
      </w:pPr>
    </w:p>
    <w:sectPr w:rsidR="00F36D61" w:rsidRPr="004725FC" w:rsidSect="00FB38A7">
      <w:headerReference w:type="default" r:id="rId15"/>
      <w:type w:val="continuous"/>
      <w:pgSz w:w="11899" w:h="16838"/>
      <w:pgMar w:top="720" w:right="720" w:bottom="720" w:left="720" w:header="0" w:footer="3" w:gutter="0"/>
      <w:cols w:space="708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3B1BF" w14:textId="77777777" w:rsidR="00441C37" w:rsidRDefault="00441C37" w:rsidP="004D162A">
      <w:r>
        <w:separator/>
      </w:r>
    </w:p>
  </w:endnote>
  <w:endnote w:type="continuationSeparator" w:id="0">
    <w:p w14:paraId="38C5F97B" w14:textId="77777777" w:rsidR="00441C37" w:rsidRDefault="00441C37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4B378" w14:textId="77777777"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A468FE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A468FE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14:paraId="3EF5AE47" w14:textId="77777777"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AE9AF" w14:textId="77777777" w:rsidR="00441C37" w:rsidRDefault="00441C37" w:rsidP="004D162A">
      <w:r>
        <w:separator/>
      </w:r>
    </w:p>
  </w:footnote>
  <w:footnote w:type="continuationSeparator" w:id="0">
    <w:p w14:paraId="1D539782" w14:textId="77777777" w:rsidR="00441C37" w:rsidRDefault="00441C37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09FEE" w14:textId="09692337" w:rsidR="004D162A" w:rsidRPr="004D162A" w:rsidRDefault="004B7F45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color w:val="auto"/>
        <w:sz w:val="18"/>
        <w:szCs w:val="18"/>
      </w:rPr>
      <w:drawing>
        <wp:anchor distT="0" distB="0" distL="114300" distR="114300" simplePos="0" relativeHeight="251659264" behindDoc="0" locked="0" layoutInCell="1" allowOverlap="1" wp14:anchorId="6997D185" wp14:editId="45EAB5F5">
          <wp:simplePos x="0" y="0"/>
          <wp:positionH relativeFrom="margin">
            <wp:align>left</wp:align>
          </wp:positionH>
          <wp:positionV relativeFrom="paragraph">
            <wp:posOffset>247015</wp:posOffset>
          </wp:positionV>
          <wp:extent cx="4000500" cy="11862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18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C662" w14:textId="77777777" w:rsidR="00FB38A7" w:rsidRDefault="00FB38A7" w:rsidP="004D162A">
    <w:pPr>
      <w:pStyle w:val="Zhlav"/>
      <w:jc w:val="right"/>
      <w:rPr>
        <w:rFonts w:ascii="Arial" w:hAnsi="Arial" w:cs="Arial"/>
        <w:sz w:val="20"/>
      </w:rPr>
    </w:pPr>
  </w:p>
  <w:p w14:paraId="190D44F1" w14:textId="605605A6" w:rsidR="00A34556" w:rsidRDefault="00A34556" w:rsidP="004D162A">
    <w:pPr>
      <w:pStyle w:val="Zhlav"/>
      <w:jc w:val="right"/>
      <w:rPr>
        <w:rFonts w:ascii="Arial" w:hAnsi="Arial" w:cs="Arial"/>
        <w:sz w:val="20"/>
      </w:rPr>
    </w:pPr>
  </w:p>
  <w:p w14:paraId="2D1A92E4" w14:textId="18DDF32B" w:rsidR="00A34556" w:rsidRDefault="004A1610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color w:val="auto"/>
        <w:sz w:val="18"/>
        <w:szCs w:val="18"/>
      </w:rPr>
      <w:drawing>
        <wp:anchor distT="0" distB="0" distL="114300" distR="114300" simplePos="0" relativeHeight="251663360" behindDoc="0" locked="0" layoutInCell="1" allowOverlap="1" wp14:anchorId="3DA92EE4" wp14:editId="1CD3EE4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3638550" cy="10789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107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1F749" w14:textId="77777777" w:rsidR="00A34556" w:rsidRDefault="00A34556" w:rsidP="004D162A">
    <w:pPr>
      <w:pStyle w:val="Zhlav"/>
      <w:jc w:val="right"/>
      <w:rPr>
        <w:rFonts w:ascii="Arial" w:hAnsi="Arial" w:cs="Arial"/>
        <w:sz w:val="20"/>
      </w:rPr>
    </w:pPr>
  </w:p>
  <w:p w14:paraId="67F8B024" w14:textId="23373AF8" w:rsidR="00A34556" w:rsidRDefault="00A34556" w:rsidP="004D162A">
    <w:pPr>
      <w:pStyle w:val="Zhlav"/>
      <w:jc w:val="right"/>
      <w:rPr>
        <w:rFonts w:ascii="Arial" w:hAnsi="Arial" w:cs="Arial"/>
        <w:sz w:val="20"/>
      </w:rPr>
    </w:pPr>
  </w:p>
  <w:p w14:paraId="4A8A4266" w14:textId="77777777" w:rsidR="00A34556" w:rsidRDefault="00A34556" w:rsidP="00A34556">
    <w:pPr>
      <w:pStyle w:val="Zhlav"/>
      <w:tabs>
        <w:tab w:val="left" w:pos="1305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14:paraId="35221D6B" w14:textId="77777777" w:rsidR="00A34556" w:rsidRDefault="00A34556" w:rsidP="004D162A">
    <w:pPr>
      <w:pStyle w:val="Zhlav"/>
      <w:jc w:val="right"/>
      <w:rPr>
        <w:rFonts w:ascii="Arial" w:hAnsi="Arial" w:cs="Arial"/>
        <w:sz w:val="20"/>
      </w:rPr>
    </w:pPr>
  </w:p>
  <w:p w14:paraId="78CF6DF4" w14:textId="4A1C8A22" w:rsidR="00A34556" w:rsidRDefault="00A34556" w:rsidP="004D162A">
    <w:pPr>
      <w:pStyle w:val="Zhlav"/>
      <w:jc w:val="right"/>
      <w:rPr>
        <w:rFonts w:ascii="Arial" w:hAnsi="Arial" w:cs="Arial"/>
        <w:sz w:val="20"/>
      </w:rPr>
    </w:pPr>
  </w:p>
  <w:p w14:paraId="48BA32E9" w14:textId="77777777" w:rsidR="00A34556" w:rsidRDefault="00A34556" w:rsidP="004D162A">
    <w:pPr>
      <w:pStyle w:val="Zhlav"/>
      <w:jc w:val="right"/>
      <w:rPr>
        <w:rFonts w:ascii="Arial" w:hAnsi="Arial" w:cs="Arial"/>
        <w:sz w:val="20"/>
      </w:rPr>
    </w:pPr>
  </w:p>
  <w:p w14:paraId="2A3FE57E" w14:textId="77777777" w:rsidR="00A34556" w:rsidRDefault="00A34556" w:rsidP="004D162A">
    <w:pPr>
      <w:pStyle w:val="Zhlav"/>
      <w:jc w:val="right"/>
      <w:rPr>
        <w:rFonts w:ascii="Arial" w:hAnsi="Arial" w:cs="Arial"/>
        <w:sz w:val="20"/>
      </w:rPr>
    </w:pPr>
  </w:p>
  <w:p w14:paraId="7053EC3C" w14:textId="77777777" w:rsidR="00A34556" w:rsidRPr="004D162A" w:rsidRDefault="00A34556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F1362"/>
    <w:multiLevelType w:val="hybridMultilevel"/>
    <w:tmpl w:val="8DB6E49E"/>
    <w:lvl w:ilvl="0" w:tplc="2DEC1C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2148C"/>
    <w:multiLevelType w:val="hybridMultilevel"/>
    <w:tmpl w:val="DB8AD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40E48"/>
    <w:multiLevelType w:val="hybridMultilevel"/>
    <w:tmpl w:val="1082A3FE"/>
    <w:lvl w:ilvl="0" w:tplc="04050013">
      <w:start w:val="1"/>
      <w:numFmt w:val="upperRoman"/>
      <w:lvlText w:val="%1."/>
      <w:lvlJc w:val="righ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1C581D10"/>
    <w:multiLevelType w:val="hybridMultilevel"/>
    <w:tmpl w:val="6B9805F6"/>
    <w:lvl w:ilvl="0" w:tplc="2DEC1C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C2D32"/>
    <w:multiLevelType w:val="hybridMultilevel"/>
    <w:tmpl w:val="0BC4D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69EA"/>
    <w:multiLevelType w:val="hybridMultilevel"/>
    <w:tmpl w:val="03D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3" w15:restartNumberingAfterBreak="0">
    <w:nsid w:val="29B1336D"/>
    <w:multiLevelType w:val="hybridMultilevel"/>
    <w:tmpl w:val="4C109908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2B4D536D"/>
    <w:multiLevelType w:val="hybridMultilevel"/>
    <w:tmpl w:val="9E9EAA16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C3723"/>
    <w:multiLevelType w:val="hybridMultilevel"/>
    <w:tmpl w:val="EC3A350C"/>
    <w:lvl w:ilvl="0" w:tplc="2DEC1C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A5F87"/>
    <w:multiLevelType w:val="hybridMultilevel"/>
    <w:tmpl w:val="115C40FC"/>
    <w:lvl w:ilvl="0" w:tplc="89B46A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C0027"/>
    <w:multiLevelType w:val="hybridMultilevel"/>
    <w:tmpl w:val="74B81440"/>
    <w:lvl w:ilvl="0" w:tplc="A5D803AE">
      <w:start w:val="1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1995C50"/>
    <w:multiLevelType w:val="hybridMultilevel"/>
    <w:tmpl w:val="81446CA8"/>
    <w:lvl w:ilvl="0" w:tplc="2DEC1C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145D5"/>
    <w:multiLevelType w:val="hybridMultilevel"/>
    <w:tmpl w:val="9E8A9C46"/>
    <w:lvl w:ilvl="0" w:tplc="2DEC1C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038E0"/>
    <w:multiLevelType w:val="hybridMultilevel"/>
    <w:tmpl w:val="F7204C24"/>
    <w:lvl w:ilvl="0" w:tplc="D95C2B9C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496D2254"/>
    <w:multiLevelType w:val="hybridMultilevel"/>
    <w:tmpl w:val="12ACD7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C6C86"/>
    <w:multiLevelType w:val="hybridMultilevel"/>
    <w:tmpl w:val="D30ACA16"/>
    <w:lvl w:ilvl="0" w:tplc="DAF225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133F"/>
    <w:multiLevelType w:val="hybridMultilevel"/>
    <w:tmpl w:val="C212CC1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590F"/>
    <w:multiLevelType w:val="hybridMultilevel"/>
    <w:tmpl w:val="C5420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806B60"/>
    <w:multiLevelType w:val="hybridMultilevel"/>
    <w:tmpl w:val="98D2149E"/>
    <w:lvl w:ilvl="0" w:tplc="467A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36"/>
  </w:num>
  <w:num w:numId="4">
    <w:abstractNumId w:val="12"/>
  </w:num>
  <w:num w:numId="5">
    <w:abstractNumId w:val="10"/>
  </w:num>
  <w:num w:numId="6">
    <w:abstractNumId w:val="34"/>
  </w:num>
  <w:num w:numId="7">
    <w:abstractNumId w:val="33"/>
  </w:num>
  <w:num w:numId="8">
    <w:abstractNumId w:val="0"/>
  </w:num>
  <w:num w:numId="9">
    <w:abstractNumId w:val="11"/>
  </w:num>
  <w:num w:numId="10">
    <w:abstractNumId w:val="24"/>
  </w:num>
  <w:num w:numId="11">
    <w:abstractNumId w:val="26"/>
  </w:num>
  <w:num w:numId="12">
    <w:abstractNumId w:val="25"/>
  </w:num>
  <w:num w:numId="13">
    <w:abstractNumId w:val="29"/>
  </w:num>
  <w:num w:numId="14">
    <w:abstractNumId w:val="2"/>
  </w:num>
  <w:num w:numId="15">
    <w:abstractNumId w:val="32"/>
  </w:num>
  <w:num w:numId="16">
    <w:abstractNumId w:val="3"/>
  </w:num>
  <w:num w:numId="17">
    <w:abstractNumId w:val="31"/>
  </w:num>
  <w:num w:numId="18">
    <w:abstractNumId w:val="37"/>
  </w:num>
  <w:num w:numId="19">
    <w:abstractNumId w:val="28"/>
  </w:num>
  <w:num w:numId="20">
    <w:abstractNumId w:val="19"/>
  </w:num>
  <w:num w:numId="21">
    <w:abstractNumId w:val="14"/>
  </w:num>
  <w:num w:numId="22">
    <w:abstractNumId w:val="35"/>
  </w:num>
  <w:num w:numId="23">
    <w:abstractNumId w:val="6"/>
  </w:num>
  <w:num w:numId="24">
    <w:abstractNumId w:val="23"/>
  </w:num>
  <w:num w:numId="25">
    <w:abstractNumId w:val="22"/>
  </w:num>
  <w:num w:numId="26">
    <w:abstractNumId w:val="13"/>
  </w:num>
  <w:num w:numId="27">
    <w:abstractNumId w:val="9"/>
  </w:num>
  <w:num w:numId="28">
    <w:abstractNumId w:val="27"/>
  </w:num>
  <w:num w:numId="29">
    <w:abstractNumId w:val="5"/>
  </w:num>
  <w:num w:numId="30">
    <w:abstractNumId w:val="21"/>
  </w:num>
  <w:num w:numId="31">
    <w:abstractNumId w:val="9"/>
  </w:num>
  <w:num w:numId="32">
    <w:abstractNumId w:val="27"/>
  </w:num>
  <w:num w:numId="33">
    <w:abstractNumId w:val="5"/>
  </w:num>
  <w:num w:numId="34">
    <w:abstractNumId w:val="21"/>
  </w:num>
  <w:num w:numId="35">
    <w:abstractNumId w:val="17"/>
  </w:num>
  <w:num w:numId="36">
    <w:abstractNumId w:val="8"/>
  </w:num>
  <w:num w:numId="37">
    <w:abstractNumId w:val="20"/>
  </w:num>
  <w:num w:numId="38">
    <w:abstractNumId w:val="18"/>
  </w:num>
  <w:num w:numId="39">
    <w:abstractNumId w:val="7"/>
  </w:num>
  <w:num w:numId="40">
    <w:abstractNumId w:val="16"/>
  </w:num>
  <w:num w:numId="41">
    <w:abstractNumId w:val="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F"/>
    <w:rsid w:val="00004BC0"/>
    <w:rsid w:val="00027323"/>
    <w:rsid w:val="00063328"/>
    <w:rsid w:val="00065218"/>
    <w:rsid w:val="00096120"/>
    <w:rsid w:val="000A11B3"/>
    <w:rsid w:val="000C08BF"/>
    <w:rsid w:val="000D1582"/>
    <w:rsid w:val="000D5E94"/>
    <w:rsid w:val="000E0769"/>
    <w:rsid w:val="000E48C1"/>
    <w:rsid w:val="000F19F2"/>
    <w:rsid w:val="000F2E7A"/>
    <w:rsid w:val="000F5E8E"/>
    <w:rsid w:val="0011640F"/>
    <w:rsid w:val="001535E9"/>
    <w:rsid w:val="001607EA"/>
    <w:rsid w:val="00166491"/>
    <w:rsid w:val="00181279"/>
    <w:rsid w:val="00182E52"/>
    <w:rsid w:val="001A1E2E"/>
    <w:rsid w:val="001B1DA3"/>
    <w:rsid w:val="001E0343"/>
    <w:rsid w:val="001E57AD"/>
    <w:rsid w:val="001F3AAF"/>
    <w:rsid w:val="00211081"/>
    <w:rsid w:val="00213BC3"/>
    <w:rsid w:val="0022635F"/>
    <w:rsid w:val="00232D5C"/>
    <w:rsid w:val="00241D64"/>
    <w:rsid w:val="00245881"/>
    <w:rsid w:val="0026154F"/>
    <w:rsid w:val="002A4067"/>
    <w:rsid w:val="002C0310"/>
    <w:rsid w:val="002D4B5F"/>
    <w:rsid w:val="002F0EC5"/>
    <w:rsid w:val="002F15FF"/>
    <w:rsid w:val="00306D2B"/>
    <w:rsid w:val="00313721"/>
    <w:rsid w:val="00314025"/>
    <w:rsid w:val="00335256"/>
    <w:rsid w:val="0034413C"/>
    <w:rsid w:val="00344EB4"/>
    <w:rsid w:val="00351200"/>
    <w:rsid w:val="00355221"/>
    <w:rsid w:val="003612E7"/>
    <w:rsid w:val="0036367A"/>
    <w:rsid w:val="00374C6D"/>
    <w:rsid w:val="00390251"/>
    <w:rsid w:val="003A3E79"/>
    <w:rsid w:val="003B77F3"/>
    <w:rsid w:val="003E2CF6"/>
    <w:rsid w:val="003F35F7"/>
    <w:rsid w:val="00403C51"/>
    <w:rsid w:val="004056F2"/>
    <w:rsid w:val="00430637"/>
    <w:rsid w:val="00441386"/>
    <w:rsid w:val="00441C37"/>
    <w:rsid w:val="00454112"/>
    <w:rsid w:val="004603DE"/>
    <w:rsid w:val="00466E56"/>
    <w:rsid w:val="004725FC"/>
    <w:rsid w:val="004A02B5"/>
    <w:rsid w:val="004A1610"/>
    <w:rsid w:val="004A1BFA"/>
    <w:rsid w:val="004A7D90"/>
    <w:rsid w:val="004B0E40"/>
    <w:rsid w:val="004B7F45"/>
    <w:rsid w:val="004C30E9"/>
    <w:rsid w:val="004C3243"/>
    <w:rsid w:val="004D162A"/>
    <w:rsid w:val="004E5185"/>
    <w:rsid w:val="004F0335"/>
    <w:rsid w:val="005071E5"/>
    <w:rsid w:val="00532AFE"/>
    <w:rsid w:val="005563A9"/>
    <w:rsid w:val="00565CE0"/>
    <w:rsid w:val="00567D5B"/>
    <w:rsid w:val="00573078"/>
    <w:rsid w:val="00590BCE"/>
    <w:rsid w:val="00591A78"/>
    <w:rsid w:val="00592C5C"/>
    <w:rsid w:val="005A70EC"/>
    <w:rsid w:val="005B0F3B"/>
    <w:rsid w:val="005C0429"/>
    <w:rsid w:val="005C5951"/>
    <w:rsid w:val="005E39B8"/>
    <w:rsid w:val="005E4F36"/>
    <w:rsid w:val="005F71D7"/>
    <w:rsid w:val="006021AA"/>
    <w:rsid w:val="00606E9A"/>
    <w:rsid w:val="006121CA"/>
    <w:rsid w:val="00615FC4"/>
    <w:rsid w:val="00637B95"/>
    <w:rsid w:val="006430AE"/>
    <w:rsid w:val="0064517B"/>
    <w:rsid w:val="006458CE"/>
    <w:rsid w:val="00651ED4"/>
    <w:rsid w:val="00652493"/>
    <w:rsid w:val="00677667"/>
    <w:rsid w:val="00682700"/>
    <w:rsid w:val="0069443B"/>
    <w:rsid w:val="006D64C0"/>
    <w:rsid w:val="006E4417"/>
    <w:rsid w:val="007045CB"/>
    <w:rsid w:val="007066DA"/>
    <w:rsid w:val="0071366A"/>
    <w:rsid w:val="007256FC"/>
    <w:rsid w:val="007272F3"/>
    <w:rsid w:val="00727707"/>
    <w:rsid w:val="00746E85"/>
    <w:rsid w:val="00747698"/>
    <w:rsid w:val="00752C5B"/>
    <w:rsid w:val="0075534A"/>
    <w:rsid w:val="0079547F"/>
    <w:rsid w:val="007A439B"/>
    <w:rsid w:val="007B4D46"/>
    <w:rsid w:val="007D599A"/>
    <w:rsid w:val="008122BB"/>
    <w:rsid w:val="00816AB1"/>
    <w:rsid w:val="008228BE"/>
    <w:rsid w:val="00834761"/>
    <w:rsid w:val="00843351"/>
    <w:rsid w:val="00857B4F"/>
    <w:rsid w:val="00873B8B"/>
    <w:rsid w:val="00875889"/>
    <w:rsid w:val="008A3D09"/>
    <w:rsid w:val="008D4F32"/>
    <w:rsid w:val="008E0E56"/>
    <w:rsid w:val="008E79E0"/>
    <w:rsid w:val="00903F6C"/>
    <w:rsid w:val="00904290"/>
    <w:rsid w:val="00907CCD"/>
    <w:rsid w:val="0092238D"/>
    <w:rsid w:val="00923023"/>
    <w:rsid w:val="00944417"/>
    <w:rsid w:val="0095626C"/>
    <w:rsid w:val="009604A1"/>
    <w:rsid w:val="00963A48"/>
    <w:rsid w:val="00965256"/>
    <w:rsid w:val="00975DD9"/>
    <w:rsid w:val="0098446F"/>
    <w:rsid w:val="00984D42"/>
    <w:rsid w:val="009B197F"/>
    <w:rsid w:val="009C1DA2"/>
    <w:rsid w:val="009C2D5A"/>
    <w:rsid w:val="009D610C"/>
    <w:rsid w:val="009E1632"/>
    <w:rsid w:val="009F5C0B"/>
    <w:rsid w:val="00A035CC"/>
    <w:rsid w:val="00A047B5"/>
    <w:rsid w:val="00A3008F"/>
    <w:rsid w:val="00A34556"/>
    <w:rsid w:val="00A37EA5"/>
    <w:rsid w:val="00A45821"/>
    <w:rsid w:val="00A4597E"/>
    <w:rsid w:val="00A468FE"/>
    <w:rsid w:val="00A47868"/>
    <w:rsid w:val="00A60A7E"/>
    <w:rsid w:val="00A60D14"/>
    <w:rsid w:val="00A71F92"/>
    <w:rsid w:val="00A74BDD"/>
    <w:rsid w:val="00A947C7"/>
    <w:rsid w:val="00A956F5"/>
    <w:rsid w:val="00A97B79"/>
    <w:rsid w:val="00AC4598"/>
    <w:rsid w:val="00AC77A5"/>
    <w:rsid w:val="00AE23F0"/>
    <w:rsid w:val="00AF2961"/>
    <w:rsid w:val="00B27473"/>
    <w:rsid w:val="00B30AF1"/>
    <w:rsid w:val="00B37937"/>
    <w:rsid w:val="00B45809"/>
    <w:rsid w:val="00B6128D"/>
    <w:rsid w:val="00B62F66"/>
    <w:rsid w:val="00B63840"/>
    <w:rsid w:val="00B65A35"/>
    <w:rsid w:val="00B8138E"/>
    <w:rsid w:val="00B82B3C"/>
    <w:rsid w:val="00BB6C36"/>
    <w:rsid w:val="00BC3642"/>
    <w:rsid w:val="00BE3019"/>
    <w:rsid w:val="00BE72F5"/>
    <w:rsid w:val="00BF65C0"/>
    <w:rsid w:val="00C31620"/>
    <w:rsid w:val="00C54791"/>
    <w:rsid w:val="00C729B8"/>
    <w:rsid w:val="00C753BE"/>
    <w:rsid w:val="00C81193"/>
    <w:rsid w:val="00C81EBC"/>
    <w:rsid w:val="00C91AA7"/>
    <w:rsid w:val="00CA5732"/>
    <w:rsid w:val="00CC420A"/>
    <w:rsid w:val="00CF28D8"/>
    <w:rsid w:val="00CF41B0"/>
    <w:rsid w:val="00D17A8B"/>
    <w:rsid w:val="00D30EB0"/>
    <w:rsid w:val="00D61076"/>
    <w:rsid w:val="00D71F43"/>
    <w:rsid w:val="00D7372E"/>
    <w:rsid w:val="00D87BFA"/>
    <w:rsid w:val="00D90CCB"/>
    <w:rsid w:val="00D93AC9"/>
    <w:rsid w:val="00DA1DFC"/>
    <w:rsid w:val="00DA2824"/>
    <w:rsid w:val="00E0460D"/>
    <w:rsid w:val="00E065E0"/>
    <w:rsid w:val="00E225EC"/>
    <w:rsid w:val="00E31607"/>
    <w:rsid w:val="00E34651"/>
    <w:rsid w:val="00E4134D"/>
    <w:rsid w:val="00E5750B"/>
    <w:rsid w:val="00EC11FF"/>
    <w:rsid w:val="00ED1134"/>
    <w:rsid w:val="00ED1F19"/>
    <w:rsid w:val="00EE10AC"/>
    <w:rsid w:val="00EE376E"/>
    <w:rsid w:val="00F04493"/>
    <w:rsid w:val="00F36D61"/>
    <w:rsid w:val="00F37E79"/>
    <w:rsid w:val="00F40B6C"/>
    <w:rsid w:val="00F60060"/>
    <w:rsid w:val="00F80248"/>
    <w:rsid w:val="00F90F4C"/>
    <w:rsid w:val="00F91F17"/>
    <w:rsid w:val="00FB20A7"/>
    <w:rsid w:val="00FB2819"/>
    <w:rsid w:val="00FB38A7"/>
    <w:rsid w:val="00FC009C"/>
    <w:rsid w:val="00FC1189"/>
    <w:rsid w:val="00FC78C0"/>
    <w:rsid w:val="00FD6BE4"/>
    <w:rsid w:val="00FE3710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420AB9"/>
  <w15:docId w15:val="{8D0DF8F2-E23F-4FC9-8CA7-29021A4B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BC0"/>
    <w:pPr>
      <w:widowControl w:val="0"/>
    </w:pPr>
    <w:rPr>
      <w:color w:val="000000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816AB1"/>
    <w:pPr>
      <w:widowControl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07CCD"/>
    <w:rPr>
      <w:color w:val="0000FF" w:themeColor="hyperlink"/>
      <w:u w:val="single"/>
    </w:rPr>
  </w:style>
  <w:style w:type="paragraph" w:customStyle="1" w:styleId="Default">
    <w:name w:val="Default"/>
    <w:rsid w:val="00532A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16AB1"/>
    <w:rPr>
      <w:b/>
      <w:bCs/>
      <w:sz w:val="36"/>
      <w:szCs w:val="36"/>
    </w:rPr>
  </w:style>
  <w:style w:type="character" w:customStyle="1" w:styleId="aktual">
    <w:name w:val="aktual"/>
    <w:basedOn w:val="Standardnpsmoodstavce"/>
    <w:rsid w:val="00C729B8"/>
  </w:style>
  <w:style w:type="paragraph" w:styleId="Bezmezer">
    <w:name w:val="No Spacing"/>
    <w:uiPriority w:val="1"/>
    <w:qFormat/>
    <w:rsid w:val="00F36D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husek@smartdialog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nespl.l@kr-ust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hosova.m@kr-usteck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denek.husek@smartdialo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usteck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634C-01D7-43DB-8062-E8531ABE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861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Knespl Ladislav</cp:lastModifiedBy>
  <cp:revision>6</cp:revision>
  <cp:lastPrinted>2020-04-06T10:51:00Z</cp:lastPrinted>
  <dcterms:created xsi:type="dcterms:W3CDTF">2022-08-11T11:49:00Z</dcterms:created>
  <dcterms:modified xsi:type="dcterms:W3CDTF">2022-08-26T10:40:00Z</dcterms:modified>
</cp:coreProperties>
</file>