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799" w:rsidRPr="00F96799" w:rsidRDefault="00F96799" w:rsidP="00F96799">
      <w:pPr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F96799">
        <w:rPr>
          <w:b/>
          <w:sz w:val="28"/>
          <w:szCs w:val="28"/>
        </w:rPr>
        <w:t xml:space="preserve">Seznam míst </w:t>
      </w:r>
      <w:r w:rsidR="00C46566">
        <w:rPr>
          <w:b/>
          <w:sz w:val="28"/>
          <w:szCs w:val="28"/>
        </w:rPr>
        <w:t>s montáží nových</w:t>
      </w:r>
      <w:r w:rsidRPr="00F96799">
        <w:rPr>
          <w:b/>
          <w:sz w:val="28"/>
          <w:szCs w:val="28"/>
        </w:rPr>
        <w:t xml:space="preserve"> </w:t>
      </w:r>
      <w:r w:rsidR="00C22A80">
        <w:rPr>
          <w:b/>
          <w:sz w:val="28"/>
          <w:szCs w:val="28"/>
        </w:rPr>
        <w:t xml:space="preserve">herních </w:t>
      </w:r>
      <w:r w:rsidR="00027425">
        <w:rPr>
          <w:b/>
          <w:sz w:val="28"/>
          <w:szCs w:val="28"/>
        </w:rPr>
        <w:t xml:space="preserve">a fitness </w:t>
      </w:r>
      <w:r w:rsidR="00952A1F" w:rsidRPr="00F96799">
        <w:rPr>
          <w:b/>
          <w:sz w:val="28"/>
          <w:szCs w:val="28"/>
        </w:rPr>
        <w:t>prvků</w:t>
      </w:r>
      <w:r w:rsidR="00952A1F">
        <w:rPr>
          <w:b/>
          <w:sz w:val="28"/>
          <w:szCs w:val="28"/>
        </w:rPr>
        <w:t xml:space="preserve"> </w:t>
      </w:r>
      <w:r w:rsidR="00CD0D90">
        <w:rPr>
          <w:b/>
          <w:sz w:val="28"/>
          <w:szCs w:val="28"/>
        </w:rPr>
        <w:t xml:space="preserve">a rekonstrukce </w:t>
      </w:r>
      <w:r w:rsidR="00674D5C">
        <w:rPr>
          <w:b/>
          <w:sz w:val="28"/>
          <w:szCs w:val="28"/>
        </w:rPr>
        <w:t xml:space="preserve">gumových litých </w:t>
      </w:r>
      <w:r w:rsidR="00CD0D90">
        <w:rPr>
          <w:b/>
          <w:sz w:val="28"/>
          <w:szCs w:val="28"/>
        </w:rPr>
        <w:t xml:space="preserve">povrchů </w:t>
      </w:r>
      <w:r w:rsidR="00F552A7">
        <w:rPr>
          <w:b/>
          <w:sz w:val="28"/>
          <w:szCs w:val="28"/>
        </w:rPr>
        <w:t>v roce 202</w:t>
      </w:r>
      <w:r w:rsidR="00B961B5">
        <w:rPr>
          <w:b/>
          <w:sz w:val="28"/>
          <w:szCs w:val="28"/>
        </w:rPr>
        <w:t>2</w:t>
      </w:r>
    </w:p>
    <w:p w:rsidR="00F967A2" w:rsidRDefault="00F967A2" w:rsidP="00F967A2">
      <w:pPr>
        <w:spacing w:after="0" w:line="240" w:lineRule="auto"/>
        <w:rPr>
          <w:rFonts w:cs="Arial"/>
          <w:lang w:eastAsia="cs-CZ"/>
        </w:rPr>
      </w:pPr>
    </w:p>
    <w:p w:rsidR="00C97F44" w:rsidRDefault="00C97F44">
      <w:pPr>
        <w:rPr>
          <w:b/>
        </w:rPr>
      </w:pPr>
    </w:p>
    <w:p w:rsidR="00F43B8E" w:rsidRPr="005362E0" w:rsidRDefault="00F552A7" w:rsidP="00F43B8E">
      <w:pPr>
        <w:rPr>
          <w:b/>
        </w:rPr>
      </w:pPr>
      <w:r>
        <w:rPr>
          <w:b/>
        </w:rPr>
        <w:t>Trávník - místní část</w:t>
      </w:r>
      <w:r w:rsidR="00F43B8E">
        <w:rPr>
          <w:b/>
        </w:rPr>
        <w:t xml:space="preserve"> - </w:t>
      </w:r>
      <w:r w:rsidR="00F43B8E">
        <w:t>(stávající povrh na hřišti je rostlá zemina).</w:t>
      </w:r>
    </w:p>
    <w:p w:rsidR="00B961B5" w:rsidRPr="004978E2" w:rsidRDefault="00B961B5" w:rsidP="00B961B5">
      <w:pPr>
        <w:pStyle w:val="Default"/>
        <w:numPr>
          <w:ilvl w:val="0"/>
          <w:numId w:val="2"/>
        </w:numPr>
      </w:pPr>
      <w:r w:rsidRPr="004978E2">
        <w:rPr>
          <w:rFonts w:cstheme="minorHAnsi"/>
          <w:bCs/>
          <w:kern w:val="36"/>
        </w:rPr>
        <w:t xml:space="preserve">Fitness prvek - </w:t>
      </w:r>
      <w:r w:rsidR="00B462D9">
        <w:t>kliky</w:t>
      </w:r>
      <w:r>
        <w:rPr>
          <w:rFonts w:cs="Arial"/>
          <w:lang w:eastAsia="cs-CZ"/>
        </w:rPr>
        <w:t>, kovová konstrukce, povrchová úprava kombinace - žárový zinek/ komaxit.</w:t>
      </w:r>
    </w:p>
    <w:p w:rsidR="00B961B5" w:rsidRPr="00E43CAF" w:rsidRDefault="00B961B5" w:rsidP="00B961B5">
      <w:pPr>
        <w:pStyle w:val="Default"/>
        <w:numPr>
          <w:ilvl w:val="0"/>
          <w:numId w:val="2"/>
        </w:numPr>
      </w:pPr>
      <w:r w:rsidRPr="00E17351">
        <w:rPr>
          <w:rFonts w:cstheme="minorHAnsi"/>
          <w:bCs/>
          <w:kern w:val="36"/>
        </w:rPr>
        <w:t xml:space="preserve">Fitness prvek -  </w:t>
      </w:r>
      <w:r w:rsidRPr="00E17351">
        <w:rPr>
          <w:rFonts w:cstheme="minorHAnsi"/>
        </w:rPr>
        <w:t xml:space="preserve">Posilovací </w:t>
      </w:r>
      <w:r w:rsidR="00B462D9">
        <w:rPr>
          <w:rFonts w:cstheme="minorHAnsi"/>
        </w:rPr>
        <w:t>dvoulavice,</w:t>
      </w:r>
      <w:r>
        <w:rPr>
          <w:rFonts w:cs="Arial"/>
          <w:lang w:eastAsia="cs-CZ"/>
        </w:rPr>
        <w:t xml:space="preserve"> kovová konstrukce, povrchová úprava kombinace - žárový zinek/ komaxit.</w:t>
      </w:r>
    </w:p>
    <w:p w:rsidR="00E43CAF" w:rsidRPr="00E43CAF" w:rsidRDefault="00E43CAF" w:rsidP="00E43CAF">
      <w:pPr>
        <w:pStyle w:val="Default"/>
        <w:numPr>
          <w:ilvl w:val="0"/>
          <w:numId w:val="2"/>
        </w:numPr>
      </w:pPr>
      <w:r w:rsidRPr="00E17351">
        <w:rPr>
          <w:rFonts w:cstheme="minorHAnsi"/>
          <w:bCs/>
          <w:kern w:val="36"/>
        </w:rPr>
        <w:t xml:space="preserve">Fitness prvek -  </w:t>
      </w:r>
      <w:r>
        <w:rPr>
          <w:rFonts w:cstheme="minorHAnsi"/>
        </w:rPr>
        <w:t>Bradla,</w:t>
      </w:r>
      <w:r>
        <w:rPr>
          <w:rFonts w:cs="Arial"/>
          <w:lang w:eastAsia="cs-CZ"/>
        </w:rPr>
        <w:t xml:space="preserve"> kovová konstrukce, povrchová úprava kombinace - žárový zinek/ komaxit.</w:t>
      </w:r>
    </w:p>
    <w:p w:rsidR="00E43CAF" w:rsidRPr="00E43CAF" w:rsidRDefault="00E43CAF" w:rsidP="00E43CAF">
      <w:pPr>
        <w:pStyle w:val="Default"/>
        <w:numPr>
          <w:ilvl w:val="0"/>
          <w:numId w:val="2"/>
        </w:numPr>
      </w:pPr>
      <w:r w:rsidRPr="00E17351">
        <w:rPr>
          <w:rFonts w:cstheme="minorHAnsi"/>
          <w:bCs/>
          <w:kern w:val="36"/>
        </w:rPr>
        <w:t xml:space="preserve">Fitness prvek -  </w:t>
      </w:r>
      <w:r>
        <w:rPr>
          <w:rFonts w:cstheme="minorHAnsi"/>
        </w:rPr>
        <w:t>Břišní svaly, vysoká hrazda,</w:t>
      </w:r>
      <w:r>
        <w:rPr>
          <w:rFonts w:cs="Arial"/>
          <w:lang w:eastAsia="cs-CZ"/>
        </w:rPr>
        <w:t xml:space="preserve"> kovová konstrukce, povrchová úprava kombinace - žárový zinek/ komaxit.</w:t>
      </w:r>
    </w:p>
    <w:p w:rsidR="00E43CAF" w:rsidRPr="004978E2" w:rsidRDefault="00E43CAF" w:rsidP="00E43CAF">
      <w:pPr>
        <w:pStyle w:val="Default"/>
        <w:ind w:left="720"/>
      </w:pPr>
    </w:p>
    <w:p w:rsidR="00757A18" w:rsidRDefault="00757A18" w:rsidP="00757A18">
      <w:pPr>
        <w:rPr>
          <w:b/>
        </w:rPr>
      </w:pPr>
    </w:p>
    <w:p w:rsidR="00F552A7" w:rsidRDefault="00F552A7" w:rsidP="00757A18">
      <w:pPr>
        <w:rPr>
          <w:b/>
        </w:rPr>
      </w:pPr>
    </w:p>
    <w:p w:rsidR="00C65C7B" w:rsidRDefault="00C65C7B" w:rsidP="00C65C7B">
      <w:r>
        <w:rPr>
          <w:b/>
        </w:rPr>
        <w:t xml:space="preserve">Bílany - místní část - </w:t>
      </w:r>
      <w:r>
        <w:t>(stávající povrh na hřišti je rostlá zemina).</w:t>
      </w:r>
    </w:p>
    <w:p w:rsidR="00C00CB2" w:rsidRDefault="00C00CB2" w:rsidP="00C00CB2">
      <w:pPr>
        <w:numPr>
          <w:ilvl w:val="0"/>
          <w:numId w:val="14"/>
        </w:numPr>
        <w:spacing w:after="0" w:line="240" w:lineRule="auto"/>
        <w:rPr>
          <w:rFonts w:cs="Arial"/>
          <w:lang w:eastAsia="cs-CZ"/>
        </w:rPr>
      </w:pPr>
      <w:r>
        <w:rPr>
          <w:rFonts w:cs="Arial"/>
          <w:lang w:eastAsia="cs-CZ"/>
        </w:rPr>
        <w:t xml:space="preserve">Lanová pyramida výška </w:t>
      </w:r>
      <w:r w:rsidR="00DB74AD">
        <w:rPr>
          <w:rFonts w:cs="Arial"/>
          <w:lang w:eastAsia="cs-CZ"/>
        </w:rPr>
        <w:t>3,45</w:t>
      </w:r>
      <w:r>
        <w:rPr>
          <w:rFonts w:cs="Arial"/>
          <w:lang w:eastAsia="cs-CZ"/>
        </w:rPr>
        <w:t xml:space="preserve"> m</w:t>
      </w:r>
      <w:r w:rsidRPr="001B4549">
        <w:rPr>
          <w:rFonts w:cs="Arial"/>
          <w:lang w:eastAsia="cs-CZ"/>
        </w:rPr>
        <w:t>, povrchová úprava kovových</w:t>
      </w:r>
      <w:r w:rsidR="00DB74AD">
        <w:rPr>
          <w:rFonts w:cs="Arial"/>
          <w:lang w:eastAsia="cs-CZ"/>
        </w:rPr>
        <w:t xml:space="preserve"> nosných</w:t>
      </w:r>
      <w:r w:rsidRPr="001B4549">
        <w:rPr>
          <w:rFonts w:cs="Arial"/>
          <w:lang w:eastAsia="cs-CZ"/>
        </w:rPr>
        <w:t xml:space="preserve"> částí - žárový zinek</w:t>
      </w:r>
      <w:r>
        <w:rPr>
          <w:rFonts w:cs="Arial"/>
          <w:lang w:eastAsia="cs-CZ"/>
        </w:rPr>
        <w:t>.</w:t>
      </w:r>
    </w:p>
    <w:p w:rsidR="00166C0D" w:rsidRPr="00166C0D" w:rsidRDefault="00166C0D" w:rsidP="00166C0D">
      <w:pPr>
        <w:pStyle w:val="Odstavecseseznamem"/>
        <w:numPr>
          <w:ilvl w:val="0"/>
          <w:numId w:val="14"/>
        </w:numPr>
        <w:rPr>
          <w:rFonts w:cstheme="minorHAnsi"/>
        </w:rPr>
      </w:pPr>
      <w:r w:rsidRPr="00166C0D">
        <w:rPr>
          <w:rFonts w:cstheme="minorHAnsi"/>
        </w:rPr>
        <w:t>Hrací sestava „Loď“ se skluzavkou a mostem</w:t>
      </w:r>
      <w:r w:rsidR="0084383B">
        <w:rPr>
          <w:rFonts w:cstheme="minorHAnsi"/>
        </w:rPr>
        <w:t xml:space="preserve"> </w:t>
      </w:r>
      <w:r w:rsidR="0084383B" w:rsidRPr="00E94DCD">
        <w:rPr>
          <w:rFonts w:cs="Arial"/>
          <w:lang w:eastAsia="cs-CZ"/>
        </w:rPr>
        <w:t xml:space="preserve">do </w:t>
      </w:r>
      <w:r w:rsidR="0084383B">
        <w:rPr>
          <w:rFonts w:cs="Arial"/>
          <w:b/>
          <w:lang w:eastAsia="cs-CZ"/>
        </w:rPr>
        <w:t>1</w:t>
      </w:r>
      <w:r w:rsidR="0084383B" w:rsidRPr="00E94DCD">
        <w:rPr>
          <w:rFonts w:cs="Arial"/>
          <w:b/>
          <w:lang w:eastAsia="cs-CZ"/>
        </w:rPr>
        <w:t xml:space="preserve"> m</w:t>
      </w:r>
      <w:r w:rsidR="0084383B" w:rsidRPr="00E94DCD">
        <w:rPr>
          <w:rFonts w:cs="Arial"/>
          <w:lang w:eastAsia="cs-CZ"/>
        </w:rPr>
        <w:t xml:space="preserve"> výšky pádu</w:t>
      </w:r>
      <w:r w:rsidR="0084383B" w:rsidRPr="00E94DCD">
        <w:rPr>
          <w:rFonts w:cstheme="minorHAnsi"/>
        </w:rPr>
        <w:t xml:space="preserve">, </w:t>
      </w:r>
      <w:r w:rsidR="0084383B">
        <w:rPr>
          <w:rFonts w:cstheme="minorHAnsi"/>
          <w:lang w:eastAsia="cs-CZ"/>
        </w:rPr>
        <w:t>nosná</w:t>
      </w:r>
      <w:r w:rsidR="0084383B" w:rsidRPr="00E94DCD">
        <w:rPr>
          <w:rFonts w:cstheme="minorHAnsi"/>
          <w:lang w:eastAsia="cs-CZ"/>
        </w:rPr>
        <w:t xml:space="preserve"> kovová</w:t>
      </w:r>
      <w:r w:rsidR="0084383B">
        <w:rPr>
          <w:rFonts w:cstheme="minorHAnsi"/>
          <w:lang w:eastAsia="cs-CZ"/>
        </w:rPr>
        <w:t xml:space="preserve"> </w:t>
      </w:r>
      <w:r w:rsidR="0084383B" w:rsidRPr="00E94DCD">
        <w:rPr>
          <w:rFonts w:cstheme="minorHAnsi"/>
          <w:lang w:eastAsia="cs-CZ"/>
        </w:rPr>
        <w:t>konstrukce</w:t>
      </w:r>
      <w:r w:rsidR="0084383B">
        <w:rPr>
          <w:rFonts w:cstheme="minorHAnsi"/>
          <w:lang w:eastAsia="cs-CZ"/>
        </w:rPr>
        <w:t xml:space="preserve"> </w:t>
      </w:r>
      <w:r w:rsidR="0084383B" w:rsidRPr="00E94DCD">
        <w:rPr>
          <w:rFonts w:cstheme="minorHAnsi"/>
          <w:lang w:eastAsia="cs-CZ"/>
        </w:rPr>
        <w:t>povrchová úprava - žárový zinek</w:t>
      </w:r>
      <w:r w:rsidR="0084383B">
        <w:rPr>
          <w:rFonts w:cstheme="minorHAnsi"/>
          <w:lang w:eastAsia="cs-CZ"/>
        </w:rPr>
        <w:t>, skluzavka sklolaminát, lana a sítě z polypropylenu s vnitřním ocelovým jádrem</w:t>
      </w:r>
      <w:r w:rsidR="00040134">
        <w:rPr>
          <w:rFonts w:cstheme="minorHAnsi"/>
          <w:lang w:eastAsia="cs-CZ"/>
        </w:rPr>
        <w:t>, plastové části z HDPE.</w:t>
      </w:r>
    </w:p>
    <w:p w:rsidR="00632E49" w:rsidRDefault="00632E49" w:rsidP="00166C0D">
      <w:pPr>
        <w:spacing w:after="0" w:line="240" w:lineRule="auto"/>
        <w:ind w:left="360"/>
        <w:rPr>
          <w:rFonts w:cs="Arial"/>
          <w:lang w:eastAsia="cs-CZ"/>
        </w:rPr>
      </w:pPr>
    </w:p>
    <w:p w:rsidR="00C00CB2" w:rsidRPr="005362E0" w:rsidRDefault="00C00CB2" w:rsidP="00C65C7B">
      <w:pPr>
        <w:rPr>
          <w:b/>
        </w:rPr>
      </w:pPr>
    </w:p>
    <w:p w:rsidR="00E17351" w:rsidRPr="00E17351" w:rsidRDefault="00E17351" w:rsidP="00E17351">
      <w:pPr>
        <w:pStyle w:val="Odstavecseseznamem"/>
        <w:spacing w:after="0" w:line="240" w:lineRule="auto"/>
        <w:rPr>
          <w:rFonts w:cstheme="minorHAnsi"/>
        </w:rPr>
      </w:pPr>
    </w:p>
    <w:p w:rsidR="00685492" w:rsidRPr="005362E0" w:rsidRDefault="00B3427F" w:rsidP="00685492">
      <w:pPr>
        <w:rPr>
          <w:b/>
        </w:rPr>
      </w:pPr>
      <w:r>
        <w:rPr>
          <w:b/>
        </w:rPr>
        <w:t>Havlíčkova 3362</w:t>
      </w:r>
    </w:p>
    <w:p w:rsidR="00B3427F" w:rsidRDefault="00B3427F" w:rsidP="00B3427F">
      <w:pPr>
        <w:numPr>
          <w:ilvl w:val="0"/>
          <w:numId w:val="3"/>
        </w:numPr>
        <w:spacing w:after="0" w:line="240" w:lineRule="auto"/>
        <w:rPr>
          <w:rFonts w:cs="Arial"/>
          <w:lang w:eastAsia="cs-CZ"/>
        </w:rPr>
      </w:pPr>
      <w:r w:rsidRPr="001B4549">
        <w:rPr>
          <w:rFonts w:cs="Arial"/>
          <w:lang w:eastAsia="cs-CZ"/>
        </w:rPr>
        <w:t xml:space="preserve">Kolotoč o průměru 1,75m </w:t>
      </w:r>
      <w:r>
        <w:rPr>
          <w:rFonts w:cs="Arial"/>
          <w:lang w:eastAsia="cs-CZ"/>
        </w:rPr>
        <w:t>až 2m</w:t>
      </w:r>
      <w:r w:rsidRPr="001B4549">
        <w:rPr>
          <w:rFonts w:cs="Arial"/>
          <w:lang w:eastAsia="cs-CZ"/>
        </w:rPr>
        <w:t xml:space="preserve">, povrchová úprava kovových částí - </w:t>
      </w:r>
      <w:r w:rsidR="00100825">
        <w:rPr>
          <w:rFonts w:cs="Arial"/>
          <w:lang w:eastAsia="cs-CZ"/>
        </w:rPr>
        <w:t>zinek</w:t>
      </w:r>
      <w:r w:rsidRPr="001B4549">
        <w:rPr>
          <w:rFonts w:cs="Arial"/>
          <w:lang w:eastAsia="cs-CZ"/>
        </w:rPr>
        <w:t>, sedací část z plastu</w:t>
      </w:r>
      <w:r>
        <w:rPr>
          <w:rFonts w:cs="Arial"/>
          <w:lang w:eastAsia="cs-CZ"/>
        </w:rPr>
        <w:t>.</w:t>
      </w:r>
    </w:p>
    <w:p w:rsidR="001027C4" w:rsidRDefault="001027C4" w:rsidP="001027C4">
      <w:pPr>
        <w:numPr>
          <w:ilvl w:val="0"/>
          <w:numId w:val="3"/>
        </w:numPr>
        <w:spacing w:after="0" w:line="240" w:lineRule="auto"/>
        <w:rPr>
          <w:rFonts w:cs="Arial"/>
          <w:lang w:eastAsia="cs-CZ"/>
        </w:rPr>
      </w:pPr>
      <w:r>
        <w:rPr>
          <w:rFonts w:cs="Arial"/>
          <w:lang w:eastAsia="cs-CZ"/>
        </w:rPr>
        <w:t xml:space="preserve">Řetězová dvojhoupačka 1ks sedátka BABY a 1ks sedátka NORMAL do </w:t>
      </w:r>
      <w:r w:rsidRPr="000760F1">
        <w:rPr>
          <w:rFonts w:cs="Arial"/>
          <w:b/>
          <w:lang w:eastAsia="cs-CZ"/>
        </w:rPr>
        <w:t>1m</w:t>
      </w:r>
      <w:r>
        <w:rPr>
          <w:rFonts w:cs="Arial"/>
          <w:lang w:eastAsia="cs-CZ"/>
        </w:rPr>
        <w:t xml:space="preserve"> výšky pádu, celokovová, povrchová úprava - žárový zinek.</w:t>
      </w:r>
    </w:p>
    <w:p w:rsidR="005A707F" w:rsidRDefault="005A707F" w:rsidP="005A707F">
      <w:pPr>
        <w:pStyle w:val="Odstavecseseznamem"/>
        <w:numPr>
          <w:ilvl w:val="0"/>
          <w:numId w:val="3"/>
        </w:numPr>
        <w:rPr>
          <w:rFonts w:cs="Arial"/>
          <w:lang w:eastAsia="cs-CZ"/>
        </w:rPr>
      </w:pPr>
      <w:r w:rsidRPr="00E94DCD">
        <w:rPr>
          <w:rFonts w:cs="Arial"/>
          <w:lang w:eastAsia="cs-CZ"/>
        </w:rPr>
        <w:t xml:space="preserve">Věžička s plastovou skluzavkou do </w:t>
      </w:r>
      <w:r>
        <w:rPr>
          <w:rFonts w:cs="Arial"/>
          <w:b/>
          <w:lang w:eastAsia="cs-CZ"/>
        </w:rPr>
        <w:t>1</w:t>
      </w:r>
      <w:r w:rsidRPr="00E94DCD">
        <w:rPr>
          <w:rFonts w:cs="Arial"/>
          <w:b/>
          <w:lang w:eastAsia="cs-CZ"/>
        </w:rPr>
        <w:t xml:space="preserve"> m</w:t>
      </w:r>
      <w:r w:rsidRPr="00E94DCD">
        <w:rPr>
          <w:rFonts w:cs="Arial"/>
          <w:lang w:eastAsia="cs-CZ"/>
        </w:rPr>
        <w:t xml:space="preserve"> výšky pádu</w:t>
      </w:r>
      <w:r w:rsidRPr="00E94DCD">
        <w:rPr>
          <w:rFonts w:cstheme="minorHAnsi"/>
        </w:rPr>
        <w:t xml:space="preserve">, plastová stříška, </w:t>
      </w:r>
      <w:r w:rsidRPr="00865BD7">
        <w:rPr>
          <w:rFonts w:cstheme="minorHAnsi"/>
        </w:rPr>
        <w:t xml:space="preserve">šikmý výlez </w:t>
      </w:r>
      <w:r>
        <w:rPr>
          <w:rFonts w:cstheme="minorHAnsi"/>
        </w:rPr>
        <w:t>s</w:t>
      </w:r>
      <w:r w:rsidRPr="00865BD7">
        <w:rPr>
          <w:rFonts w:cstheme="minorHAnsi"/>
        </w:rPr>
        <w:t xml:space="preserve"> nášlapy z HDPE</w:t>
      </w:r>
      <w:r w:rsidRPr="00E94DCD">
        <w:rPr>
          <w:rFonts w:cstheme="minorHAnsi"/>
        </w:rPr>
        <w:t>, požární tyč, šikmý síťový výlez</w:t>
      </w:r>
      <w:r w:rsidRPr="00E94DCD">
        <w:rPr>
          <w:rFonts w:cstheme="minorHAnsi"/>
          <w:lang w:eastAsia="cs-CZ"/>
        </w:rPr>
        <w:t>, celokovová konstrukce, povrchová úprava - žárový zinek</w:t>
      </w:r>
    </w:p>
    <w:p w:rsidR="00B3427F" w:rsidRPr="001F557C" w:rsidRDefault="00B3427F" w:rsidP="001027C4">
      <w:pPr>
        <w:pStyle w:val="Odstavecseseznamem"/>
        <w:spacing w:after="0" w:line="240" w:lineRule="auto"/>
        <w:ind w:left="502"/>
        <w:rPr>
          <w:rFonts w:cs="Arial"/>
          <w:lang w:eastAsia="cs-CZ"/>
        </w:rPr>
      </w:pPr>
    </w:p>
    <w:p w:rsidR="00685492" w:rsidRDefault="00685492" w:rsidP="00685492">
      <w:pPr>
        <w:rPr>
          <w:rFonts w:cs="Arial"/>
          <w:lang w:eastAsia="cs-CZ"/>
        </w:rPr>
      </w:pPr>
    </w:p>
    <w:p w:rsidR="002A6080" w:rsidRDefault="002A6080" w:rsidP="002A6080">
      <w:pPr>
        <w:rPr>
          <w:rFonts w:cs="Arial"/>
          <w:lang w:eastAsia="cs-CZ"/>
        </w:rPr>
      </w:pPr>
    </w:p>
    <w:p w:rsidR="00C0474F" w:rsidRPr="005362E0" w:rsidRDefault="00C0474F" w:rsidP="00C0474F">
      <w:pPr>
        <w:rPr>
          <w:b/>
        </w:rPr>
      </w:pPr>
      <w:r>
        <w:rPr>
          <w:b/>
        </w:rPr>
        <w:t>Páleníčkova 2884</w:t>
      </w:r>
    </w:p>
    <w:p w:rsidR="00C0474F" w:rsidRDefault="00C0474F" w:rsidP="00C0474F">
      <w:pPr>
        <w:numPr>
          <w:ilvl w:val="0"/>
          <w:numId w:val="15"/>
        </w:numPr>
        <w:spacing w:after="0" w:line="240" w:lineRule="auto"/>
        <w:rPr>
          <w:rFonts w:cs="Arial"/>
          <w:lang w:eastAsia="cs-CZ"/>
        </w:rPr>
      </w:pPr>
      <w:r>
        <w:rPr>
          <w:rFonts w:cs="Arial"/>
          <w:lang w:eastAsia="cs-CZ"/>
        </w:rPr>
        <w:t xml:space="preserve">Houpačka pro hendikepované děti, 1ks plastového sedátka pro hendikepované dítě do </w:t>
      </w:r>
      <w:r w:rsidRPr="000760F1">
        <w:rPr>
          <w:rFonts w:cs="Arial"/>
          <w:b/>
          <w:lang w:eastAsia="cs-CZ"/>
        </w:rPr>
        <w:t>1m</w:t>
      </w:r>
      <w:r>
        <w:rPr>
          <w:rFonts w:cs="Arial"/>
          <w:lang w:eastAsia="cs-CZ"/>
        </w:rPr>
        <w:t xml:space="preserve"> výšky pádu. Konstrukce dřevěná nebo kovová.</w:t>
      </w:r>
    </w:p>
    <w:p w:rsidR="00C97F44" w:rsidRDefault="00C97F44" w:rsidP="005243FE">
      <w:pPr>
        <w:rPr>
          <w:b/>
        </w:rPr>
      </w:pPr>
    </w:p>
    <w:p w:rsidR="00244AD1" w:rsidRPr="00865BD7" w:rsidRDefault="00244AD1" w:rsidP="00885FC5">
      <w:pPr>
        <w:spacing w:after="0" w:line="240" w:lineRule="auto"/>
        <w:ind w:left="360"/>
        <w:rPr>
          <w:rFonts w:cstheme="minorHAnsi"/>
          <w:lang w:eastAsia="cs-CZ"/>
        </w:rPr>
      </w:pPr>
    </w:p>
    <w:p w:rsidR="008B499D" w:rsidRDefault="008B499D" w:rsidP="0058767F">
      <w:pPr>
        <w:spacing w:after="0" w:line="240" w:lineRule="auto"/>
        <w:ind w:left="142"/>
        <w:rPr>
          <w:rFonts w:cs="Arial"/>
          <w:b/>
          <w:lang w:eastAsia="cs-CZ"/>
        </w:rPr>
      </w:pPr>
    </w:p>
    <w:p w:rsidR="0058767F" w:rsidRDefault="0058767F" w:rsidP="00EB1285">
      <w:pPr>
        <w:spacing w:after="0" w:line="240" w:lineRule="auto"/>
        <w:ind w:left="142"/>
        <w:rPr>
          <w:rFonts w:cs="Arial"/>
          <w:lang w:eastAsia="cs-CZ"/>
        </w:rPr>
      </w:pPr>
    </w:p>
    <w:p w:rsidR="00B01241" w:rsidRDefault="00B01241" w:rsidP="00EB1285">
      <w:pPr>
        <w:spacing w:after="0" w:line="240" w:lineRule="auto"/>
        <w:ind w:left="142"/>
        <w:rPr>
          <w:rFonts w:cs="Arial"/>
          <w:lang w:eastAsia="cs-CZ"/>
        </w:rPr>
      </w:pPr>
    </w:p>
    <w:p w:rsidR="000742CC" w:rsidRDefault="000742CC" w:rsidP="00EB1285">
      <w:pPr>
        <w:spacing w:after="0" w:line="240" w:lineRule="auto"/>
        <w:ind w:left="142"/>
        <w:rPr>
          <w:rFonts w:cs="Arial"/>
          <w:lang w:eastAsia="cs-CZ"/>
        </w:rPr>
      </w:pPr>
    </w:p>
    <w:p w:rsidR="00971BCC" w:rsidRDefault="00971BCC" w:rsidP="00345FC8">
      <w:pPr>
        <w:rPr>
          <w:b/>
        </w:rPr>
      </w:pPr>
    </w:p>
    <w:p w:rsidR="00EF2EF3" w:rsidRDefault="00EF2EF3" w:rsidP="00EF2EF3">
      <w:pPr>
        <w:ind w:left="360"/>
        <w:rPr>
          <w:rFonts w:cs="Arial"/>
          <w:lang w:eastAsia="cs-CZ"/>
        </w:rPr>
      </w:pPr>
    </w:p>
    <w:p w:rsidR="00131995" w:rsidRPr="001F557C" w:rsidRDefault="00131995" w:rsidP="00131995">
      <w:pPr>
        <w:spacing w:line="240" w:lineRule="auto"/>
        <w:rPr>
          <w:rFonts w:cs="Arial"/>
          <w:b/>
          <w:u w:val="single"/>
          <w:lang w:eastAsia="cs-CZ"/>
        </w:rPr>
      </w:pPr>
      <w:r w:rsidRPr="001F557C">
        <w:rPr>
          <w:rFonts w:cs="Arial"/>
          <w:b/>
          <w:u w:val="single"/>
          <w:lang w:eastAsia="cs-CZ"/>
        </w:rPr>
        <w:t>Technický popis</w:t>
      </w:r>
      <w:r w:rsidR="00634837" w:rsidRPr="001F557C">
        <w:rPr>
          <w:rFonts w:cs="Arial"/>
          <w:b/>
          <w:u w:val="single"/>
          <w:lang w:eastAsia="cs-CZ"/>
        </w:rPr>
        <w:t xml:space="preserve"> prvků a přibližná </w:t>
      </w:r>
      <w:r w:rsidR="000760F1">
        <w:rPr>
          <w:rFonts w:cs="Arial"/>
          <w:b/>
          <w:u w:val="single"/>
          <w:lang w:eastAsia="cs-CZ"/>
        </w:rPr>
        <w:t>vizualiza</w:t>
      </w:r>
      <w:r w:rsidR="00634837" w:rsidRPr="001F557C">
        <w:rPr>
          <w:rFonts w:cs="Arial"/>
          <w:b/>
          <w:u w:val="single"/>
          <w:lang w:eastAsia="cs-CZ"/>
        </w:rPr>
        <w:t>ce</w:t>
      </w:r>
    </w:p>
    <w:p w:rsidR="001F557C" w:rsidRDefault="001F557C" w:rsidP="001F557C">
      <w:pPr>
        <w:pStyle w:val="Odstavecseseznamem"/>
        <w:spacing w:after="0" w:line="240" w:lineRule="auto"/>
        <w:rPr>
          <w:rFonts w:cs="Arial"/>
          <w:lang w:eastAsia="cs-CZ"/>
        </w:rPr>
      </w:pPr>
    </w:p>
    <w:p w:rsidR="001F557C" w:rsidRDefault="001F557C" w:rsidP="001F557C">
      <w:pPr>
        <w:pStyle w:val="Odstavecseseznamem"/>
        <w:spacing w:after="0" w:line="240" w:lineRule="auto"/>
        <w:rPr>
          <w:rFonts w:cs="Arial"/>
          <w:lang w:eastAsia="cs-CZ"/>
        </w:rPr>
      </w:pPr>
    </w:p>
    <w:p w:rsidR="001027C4" w:rsidRPr="00E866D6" w:rsidRDefault="001027C4" w:rsidP="001027C4">
      <w:pPr>
        <w:pStyle w:val="Odstavecseseznamem"/>
        <w:spacing w:after="0" w:line="240" w:lineRule="auto"/>
        <w:rPr>
          <w:rFonts w:cs="Arial"/>
          <w:b/>
          <w:i/>
          <w:lang w:eastAsia="cs-CZ"/>
        </w:rPr>
      </w:pPr>
      <w:r w:rsidRPr="00E866D6">
        <w:rPr>
          <w:rFonts w:cs="Arial"/>
          <w:b/>
          <w:i/>
          <w:lang w:eastAsia="cs-CZ"/>
        </w:rPr>
        <w:t>Řetězová dvojhoupačka 1ks sedátka BABY a 1ks sedátka NORMAL do 1m výšky pádu, celokovová konstrukce, povrchová úprava - žárový zinek.</w:t>
      </w:r>
    </w:p>
    <w:p w:rsidR="001027C4" w:rsidRDefault="001027C4" w:rsidP="001027C4">
      <w:pPr>
        <w:spacing w:after="0" w:line="240" w:lineRule="auto"/>
        <w:ind w:left="720"/>
        <w:rPr>
          <w:rFonts w:cs="Arial"/>
          <w:lang w:eastAsia="cs-CZ"/>
        </w:rPr>
      </w:pPr>
      <w:r w:rsidRPr="00C65BCC">
        <w:rPr>
          <w:rFonts w:cs="Arial"/>
          <w:noProof/>
          <w:lang w:eastAsia="cs-CZ"/>
        </w:rPr>
        <w:drawing>
          <wp:inline distT="0" distB="0" distL="0" distR="0" wp14:anchorId="15F7C649" wp14:editId="5D7EAAB8">
            <wp:extent cx="3609975" cy="2707481"/>
            <wp:effectExtent l="0" t="0" r="0" b="0"/>
            <wp:docPr id="4" name="Obrázek 4" descr="C:\Users\LFila\Documents\HŘIŠTĚ\prvky 2018\řetězová dvojhoupa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ila\Documents\HŘIŠTĚ\prvky 2018\řetězová dvojhoupač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214" cy="271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7C4" w:rsidRDefault="001027C4" w:rsidP="001027C4">
      <w:pPr>
        <w:spacing w:after="0" w:line="240" w:lineRule="auto"/>
        <w:ind w:left="720"/>
        <w:rPr>
          <w:rFonts w:cs="Arial"/>
          <w:b/>
          <w:i/>
          <w:lang w:eastAsia="cs-CZ"/>
        </w:rPr>
      </w:pPr>
    </w:p>
    <w:p w:rsidR="001027C4" w:rsidRDefault="001027C4" w:rsidP="001027C4">
      <w:pPr>
        <w:spacing w:after="0" w:line="240" w:lineRule="auto"/>
        <w:ind w:left="720"/>
        <w:rPr>
          <w:rFonts w:cs="Arial"/>
          <w:b/>
          <w:i/>
          <w:lang w:eastAsia="cs-CZ"/>
        </w:rPr>
      </w:pPr>
    </w:p>
    <w:p w:rsidR="001027C4" w:rsidRDefault="001027C4" w:rsidP="001027C4">
      <w:pPr>
        <w:spacing w:after="0" w:line="240" w:lineRule="auto"/>
        <w:ind w:left="720"/>
        <w:rPr>
          <w:rFonts w:cs="Arial"/>
          <w:b/>
          <w:i/>
          <w:lang w:eastAsia="cs-CZ"/>
        </w:rPr>
      </w:pPr>
    </w:p>
    <w:p w:rsidR="001027C4" w:rsidRDefault="001027C4" w:rsidP="001027C4">
      <w:pPr>
        <w:spacing w:after="0" w:line="240" w:lineRule="auto"/>
        <w:ind w:left="720"/>
        <w:rPr>
          <w:rFonts w:cs="Arial"/>
          <w:b/>
          <w:i/>
          <w:lang w:eastAsia="cs-CZ"/>
        </w:rPr>
      </w:pPr>
    </w:p>
    <w:p w:rsidR="001027C4" w:rsidRDefault="001027C4" w:rsidP="001027C4">
      <w:pPr>
        <w:spacing w:after="0" w:line="240" w:lineRule="auto"/>
        <w:ind w:left="720"/>
        <w:rPr>
          <w:rFonts w:cs="Arial"/>
          <w:b/>
          <w:i/>
          <w:lang w:eastAsia="cs-CZ"/>
        </w:rPr>
      </w:pPr>
    </w:p>
    <w:p w:rsidR="001027C4" w:rsidRPr="00E866D6" w:rsidRDefault="001027C4" w:rsidP="001027C4">
      <w:pPr>
        <w:spacing w:after="0" w:line="240" w:lineRule="auto"/>
        <w:ind w:left="720"/>
        <w:rPr>
          <w:rFonts w:cstheme="minorHAnsi"/>
          <w:b/>
          <w:i/>
          <w:lang w:eastAsia="cs-CZ"/>
        </w:rPr>
      </w:pPr>
      <w:r w:rsidRPr="00E866D6">
        <w:rPr>
          <w:rFonts w:cs="Arial"/>
          <w:b/>
          <w:i/>
          <w:lang w:eastAsia="cs-CZ"/>
        </w:rPr>
        <w:t>Věžička s plastovou skluzavkou do 1m výšky pádu</w:t>
      </w:r>
      <w:r w:rsidRPr="00E866D6">
        <w:rPr>
          <w:rFonts w:cstheme="minorHAnsi"/>
          <w:b/>
          <w:i/>
        </w:rPr>
        <w:t>, plastová stříška, šikmý výlez s nášlapy z HDPE, požární tyč, šikmý síťový výlez</w:t>
      </w:r>
      <w:r w:rsidRPr="00E866D6">
        <w:rPr>
          <w:rFonts w:cstheme="minorHAnsi"/>
          <w:b/>
          <w:i/>
          <w:lang w:eastAsia="cs-CZ"/>
        </w:rPr>
        <w:t>, celokovová konstrukce, povrchová úprava - žárový zinek.</w:t>
      </w:r>
    </w:p>
    <w:p w:rsidR="00634837" w:rsidRDefault="001027C4" w:rsidP="00634837">
      <w:pPr>
        <w:spacing w:after="0" w:line="240" w:lineRule="auto"/>
        <w:ind w:left="720"/>
        <w:rPr>
          <w:rFonts w:cs="Arial"/>
          <w:lang w:eastAsia="cs-CZ"/>
        </w:rPr>
      </w:pPr>
      <w:r w:rsidRPr="00A4605F">
        <w:rPr>
          <w:rFonts w:cs="Arial"/>
          <w:noProof/>
          <w:lang w:eastAsia="cs-CZ"/>
        </w:rPr>
        <w:drawing>
          <wp:inline distT="0" distB="0" distL="0" distR="0" wp14:anchorId="3F03F102" wp14:editId="1541B07F">
            <wp:extent cx="3644901" cy="2733675"/>
            <wp:effectExtent l="0" t="0" r="0" b="0"/>
            <wp:docPr id="3" name="Obrázek 3" descr="C:\Users\LFila\Documents\HŘIŠTĚ\Dodavka skluzavky a houpačky v 2019\Věžička do 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ila\Documents\HŘIŠTĚ\Dodavka skluzavky a houpačky v 2019\Věžička do 1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780" cy="273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7C4" w:rsidRDefault="001027C4" w:rsidP="00634837">
      <w:pPr>
        <w:spacing w:after="0" w:line="240" w:lineRule="auto"/>
        <w:ind w:left="720"/>
        <w:rPr>
          <w:rFonts w:cs="Arial"/>
          <w:lang w:eastAsia="cs-CZ"/>
        </w:rPr>
      </w:pPr>
    </w:p>
    <w:p w:rsidR="007D7EC1" w:rsidRDefault="007D7EC1" w:rsidP="00634837">
      <w:pPr>
        <w:spacing w:after="0" w:line="240" w:lineRule="auto"/>
        <w:ind w:left="720"/>
        <w:rPr>
          <w:rFonts w:cs="Arial"/>
          <w:lang w:eastAsia="cs-CZ"/>
        </w:rPr>
      </w:pPr>
    </w:p>
    <w:p w:rsidR="007D7EC1" w:rsidRDefault="007D7EC1" w:rsidP="00634837">
      <w:pPr>
        <w:spacing w:after="0" w:line="240" w:lineRule="auto"/>
        <w:ind w:left="720"/>
        <w:rPr>
          <w:rFonts w:cs="Arial"/>
          <w:lang w:eastAsia="cs-CZ"/>
        </w:rPr>
      </w:pPr>
    </w:p>
    <w:p w:rsidR="001F557C" w:rsidRDefault="001F557C" w:rsidP="00634837">
      <w:pPr>
        <w:spacing w:after="0" w:line="240" w:lineRule="auto"/>
        <w:ind w:left="720"/>
        <w:rPr>
          <w:rFonts w:cs="Arial"/>
          <w:lang w:eastAsia="cs-CZ"/>
        </w:rPr>
      </w:pPr>
    </w:p>
    <w:p w:rsidR="001F557C" w:rsidRDefault="001F557C" w:rsidP="00634837">
      <w:pPr>
        <w:spacing w:after="0" w:line="240" w:lineRule="auto"/>
        <w:ind w:left="720"/>
        <w:rPr>
          <w:rFonts w:cs="Arial"/>
          <w:lang w:eastAsia="cs-CZ"/>
        </w:rPr>
      </w:pPr>
    </w:p>
    <w:p w:rsidR="007D7EC1" w:rsidRDefault="007D7EC1" w:rsidP="00634837">
      <w:pPr>
        <w:spacing w:after="0" w:line="240" w:lineRule="auto"/>
        <w:ind w:left="720"/>
        <w:rPr>
          <w:rFonts w:cs="Arial"/>
          <w:lang w:eastAsia="cs-CZ"/>
        </w:rPr>
      </w:pPr>
    </w:p>
    <w:p w:rsidR="0094714D" w:rsidRDefault="0094714D" w:rsidP="001B4549">
      <w:pPr>
        <w:spacing w:after="0" w:line="240" w:lineRule="auto"/>
        <w:ind w:left="720"/>
        <w:rPr>
          <w:rFonts w:cs="Arial"/>
          <w:b/>
          <w:i/>
          <w:lang w:eastAsia="cs-CZ"/>
        </w:rPr>
      </w:pPr>
    </w:p>
    <w:p w:rsidR="001B4549" w:rsidRPr="001B4549" w:rsidRDefault="001B4549" w:rsidP="001B4549">
      <w:pPr>
        <w:spacing w:after="0" w:line="240" w:lineRule="auto"/>
        <w:ind w:left="720"/>
        <w:rPr>
          <w:rFonts w:cs="Arial"/>
          <w:b/>
          <w:i/>
          <w:lang w:eastAsia="cs-CZ"/>
        </w:rPr>
      </w:pPr>
      <w:r w:rsidRPr="001B4549">
        <w:rPr>
          <w:rFonts w:cs="Arial"/>
          <w:b/>
          <w:i/>
          <w:lang w:eastAsia="cs-CZ"/>
        </w:rPr>
        <w:t xml:space="preserve">Kolotoč o průměru 1,75m </w:t>
      </w:r>
      <w:r w:rsidR="00B5692E">
        <w:rPr>
          <w:rFonts w:cs="Arial"/>
          <w:b/>
          <w:i/>
          <w:lang w:eastAsia="cs-CZ"/>
        </w:rPr>
        <w:t>až 2m</w:t>
      </w:r>
      <w:r w:rsidRPr="001B4549">
        <w:rPr>
          <w:rFonts w:cs="Arial"/>
          <w:b/>
          <w:i/>
          <w:lang w:eastAsia="cs-CZ"/>
        </w:rPr>
        <w:t>, povrchová úprava kovových částí - žárový zinek, sedací část z plastu.</w:t>
      </w:r>
    </w:p>
    <w:p w:rsidR="001B4549" w:rsidRDefault="001B4549" w:rsidP="001B4549">
      <w:pPr>
        <w:spacing w:after="0" w:line="240" w:lineRule="auto"/>
        <w:ind w:left="720"/>
        <w:rPr>
          <w:rFonts w:cs="Arial"/>
          <w:lang w:eastAsia="cs-CZ"/>
        </w:rPr>
      </w:pPr>
    </w:p>
    <w:p w:rsidR="001B4549" w:rsidRDefault="001B4549" w:rsidP="001B4549">
      <w:pPr>
        <w:spacing w:after="0" w:line="240" w:lineRule="auto"/>
        <w:ind w:left="720"/>
        <w:rPr>
          <w:rFonts w:cs="Arial"/>
          <w:lang w:eastAsia="cs-CZ"/>
        </w:rPr>
      </w:pPr>
    </w:p>
    <w:p w:rsidR="001B4549" w:rsidRDefault="001B4549" w:rsidP="001B4549">
      <w:pPr>
        <w:spacing w:after="0" w:line="240" w:lineRule="auto"/>
        <w:ind w:left="720"/>
        <w:rPr>
          <w:rFonts w:cs="Arial"/>
          <w:lang w:eastAsia="cs-CZ"/>
        </w:rPr>
      </w:pPr>
      <w:r w:rsidRPr="008C28A2">
        <w:rPr>
          <w:rFonts w:cs="Arial"/>
          <w:noProof/>
          <w:lang w:eastAsia="cs-CZ"/>
        </w:rPr>
        <w:drawing>
          <wp:inline distT="0" distB="0" distL="0" distR="0" wp14:anchorId="27DFDA07" wp14:editId="51BC0E44">
            <wp:extent cx="3544779" cy="265747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060" cy="265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549" w:rsidRDefault="001B4549" w:rsidP="001B4549">
      <w:pPr>
        <w:spacing w:after="0" w:line="240" w:lineRule="auto"/>
        <w:ind w:left="720"/>
        <w:rPr>
          <w:rFonts w:cs="Arial"/>
          <w:lang w:eastAsia="cs-CZ"/>
        </w:rPr>
      </w:pPr>
    </w:p>
    <w:p w:rsidR="001B4549" w:rsidRDefault="001B4549" w:rsidP="001B4549">
      <w:pPr>
        <w:spacing w:after="0" w:line="240" w:lineRule="auto"/>
        <w:ind w:left="720"/>
        <w:rPr>
          <w:rFonts w:cs="Arial"/>
          <w:lang w:eastAsia="cs-CZ"/>
        </w:rPr>
      </w:pPr>
    </w:p>
    <w:p w:rsidR="001F557C" w:rsidRDefault="001F557C" w:rsidP="001F557C">
      <w:pPr>
        <w:spacing w:after="0" w:line="240" w:lineRule="auto"/>
        <w:ind w:left="720"/>
        <w:rPr>
          <w:rFonts w:cs="Arial"/>
          <w:lang w:eastAsia="cs-CZ"/>
        </w:rPr>
      </w:pPr>
    </w:p>
    <w:p w:rsidR="00DE17D3" w:rsidRPr="00582232" w:rsidRDefault="00582232" w:rsidP="001F557C">
      <w:pPr>
        <w:spacing w:after="0" w:line="240" w:lineRule="auto"/>
        <w:ind w:left="720"/>
        <w:rPr>
          <w:b/>
          <w:i/>
        </w:rPr>
      </w:pPr>
      <w:r w:rsidRPr="00582232">
        <w:rPr>
          <w:rFonts w:cstheme="minorHAnsi"/>
          <w:b/>
          <w:bCs/>
          <w:i/>
          <w:kern w:val="36"/>
        </w:rPr>
        <w:t xml:space="preserve">Fitness prvek - </w:t>
      </w:r>
      <w:r w:rsidRPr="00582232">
        <w:rPr>
          <w:b/>
          <w:i/>
        </w:rPr>
        <w:t>kliky</w:t>
      </w:r>
    </w:p>
    <w:p w:rsidR="003F507E" w:rsidRDefault="003F507E" w:rsidP="001F557C">
      <w:pPr>
        <w:spacing w:after="0" w:line="240" w:lineRule="auto"/>
        <w:ind w:left="720"/>
        <w:rPr>
          <w:b/>
          <w:i/>
        </w:rPr>
      </w:pPr>
    </w:p>
    <w:p w:rsidR="00DE17D3" w:rsidRDefault="00DE17D3" w:rsidP="001F557C">
      <w:pPr>
        <w:spacing w:after="0" w:line="240" w:lineRule="auto"/>
        <w:ind w:left="720"/>
        <w:rPr>
          <w:b/>
          <w:i/>
        </w:rPr>
      </w:pPr>
    </w:p>
    <w:p w:rsidR="0094714D" w:rsidRDefault="000913C7" w:rsidP="001F557C">
      <w:pPr>
        <w:spacing w:after="0" w:line="240" w:lineRule="auto"/>
        <w:ind w:left="720"/>
        <w:rPr>
          <w:b/>
          <w:i/>
        </w:rPr>
      </w:pPr>
      <w:r w:rsidRPr="000913C7">
        <w:rPr>
          <w:b/>
          <w:i/>
          <w:noProof/>
          <w:lang w:eastAsia="cs-CZ"/>
        </w:rPr>
        <w:drawing>
          <wp:inline distT="0" distB="0" distL="0" distR="0">
            <wp:extent cx="4714875" cy="3713426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304" cy="371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4D" w:rsidRDefault="0094714D" w:rsidP="001F557C">
      <w:pPr>
        <w:spacing w:after="0" w:line="240" w:lineRule="auto"/>
        <w:ind w:left="720"/>
        <w:rPr>
          <w:b/>
          <w:i/>
        </w:rPr>
      </w:pPr>
    </w:p>
    <w:p w:rsidR="007A7986" w:rsidRDefault="007A7986" w:rsidP="001F557C">
      <w:pPr>
        <w:spacing w:after="0" w:line="240" w:lineRule="auto"/>
        <w:ind w:left="720"/>
        <w:rPr>
          <w:rFonts w:cs="Arial"/>
          <w:lang w:eastAsia="cs-CZ"/>
        </w:rPr>
      </w:pPr>
    </w:p>
    <w:p w:rsidR="00D87A7E" w:rsidRDefault="00D87A7E" w:rsidP="001F557C">
      <w:pPr>
        <w:spacing w:after="0" w:line="240" w:lineRule="auto"/>
        <w:ind w:left="720"/>
        <w:rPr>
          <w:rFonts w:cs="Arial"/>
          <w:b/>
          <w:i/>
          <w:lang w:eastAsia="cs-CZ"/>
        </w:rPr>
      </w:pPr>
    </w:p>
    <w:p w:rsidR="00582232" w:rsidRDefault="00582232" w:rsidP="00634837">
      <w:pPr>
        <w:spacing w:after="0" w:line="240" w:lineRule="auto"/>
        <w:ind w:left="720"/>
        <w:rPr>
          <w:rFonts w:cstheme="minorHAnsi"/>
          <w:b/>
          <w:bCs/>
          <w:i/>
          <w:kern w:val="36"/>
        </w:rPr>
      </w:pPr>
    </w:p>
    <w:p w:rsidR="00582232" w:rsidRDefault="00582232" w:rsidP="00634837">
      <w:pPr>
        <w:spacing w:after="0" w:line="240" w:lineRule="auto"/>
        <w:ind w:left="720"/>
        <w:rPr>
          <w:rFonts w:cstheme="minorHAnsi"/>
          <w:b/>
          <w:bCs/>
          <w:i/>
          <w:kern w:val="36"/>
        </w:rPr>
      </w:pPr>
    </w:p>
    <w:p w:rsidR="00582232" w:rsidRDefault="00582232" w:rsidP="00634837">
      <w:pPr>
        <w:spacing w:after="0" w:line="240" w:lineRule="auto"/>
        <w:ind w:left="720"/>
        <w:rPr>
          <w:rFonts w:cstheme="minorHAnsi"/>
          <w:b/>
          <w:bCs/>
          <w:i/>
          <w:kern w:val="36"/>
        </w:rPr>
      </w:pPr>
    </w:p>
    <w:p w:rsidR="00582232" w:rsidRDefault="00582232" w:rsidP="00634837">
      <w:pPr>
        <w:spacing w:after="0" w:line="240" w:lineRule="auto"/>
        <w:ind w:left="720"/>
        <w:rPr>
          <w:rFonts w:cstheme="minorHAnsi"/>
          <w:b/>
          <w:bCs/>
          <w:i/>
          <w:kern w:val="36"/>
        </w:rPr>
      </w:pPr>
    </w:p>
    <w:p w:rsidR="00582232" w:rsidRDefault="00582232" w:rsidP="00634837">
      <w:pPr>
        <w:spacing w:after="0" w:line="240" w:lineRule="auto"/>
        <w:ind w:left="720"/>
        <w:rPr>
          <w:rFonts w:cstheme="minorHAnsi"/>
          <w:b/>
          <w:bCs/>
          <w:i/>
          <w:kern w:val="36"/>
        </w:rPr>
      </w:pPr>
    </w:p>
    <w:p w:rsidR="00582232" w:rsidRDefault="00582232" w:rsidP="00634837">
      <w:pPr>
        <w:spacing w:after="0" w:line="240" w:lineRule="auto"/>
        <w:ind w:left="720"/>
        <w:rPr>
          <w:rFonts w:cstheme="minorHAnsi"/>
          <w:b/>
          <w:bCs/>
          <w:i/>
          <w:kern w:val="36"/>
        </w:rPr>
      </w:pPr>
    </w:p>
    <w:p w:rsidR="00582232" w:rsidRDefault="00582232" w:rsidP="00634837">
      <w:pPr>
        <w:spacing w:after="0" w:line="240" w:lineRule="auto"/>
        <w:ind w:left="720"/>
        <w:rPr>
          <w:rFonts w:cstheme="minorHAnsi"/>
          <w:b/>
          <w:bCs/>
          <w:i/>
          <w:kern w:val="36"/>
        </w:rPr>
      </w:pPr>
    </w:p>
    <w:p w:rsidR="00582232" w:rsidRDefault="00582232" w:rsidP="00634837">
      <w:pPr>
        <w:spacing w:after="0" w:line="240" w:lineRule="auto"/>
        <w:ind w:left="720"/>
        <w:rPr>
          <w:rFonts w:cstheme="minorHAnsi"/>
          <w:b/>
          <w:bCs/>
          <w:i/>
          <w:kern w:val="36"/>
        </w:rPr>
      </w:pPr>
    </w:p>
    <w:p w:rsidR="00582232" w:rsidRDefault="00582232" w:rsidP="00634837">
      <w:pPr>
        <w:spacing w:after="0" w:line="240" w:lineRule="auto"/>
        <w:ind w:left="720"/>
        <w:rPr>
          <w:rFonts w:cstheme="minorHAnsi"/>
          <w:b/>
          <w:bCs/>
          <w:i/>
          <w:kern w:val="36"/>
        </w:rPr>
      </w:pPr>
    </w:p>
    <w:p w:rsidR="00582232" w:rsidRDefault="00582232" w:rsidP="00634837">
      <w:pPr>
        <w:spacing w:after="0" w:line="240" w:lineRule="auto"/>
        <w:ind w:left="720"/>
        <w:rPr>
          <w:rFonts w:cstheme="minorHAnsi"/>
          <w:b/>
          <w:bCs/>
          <w:i/>
          <w:kern w:val="36"/>
        </w:rPr>
      </w:pPr>
    </w:p>
    <w:p w:rsidR="00582232" w:rsidRDefault="00582232" w:rsidP="00634837">
      <w:pPr>
        <w:spacing w:after="0" w:line="240" w:lineRule="auto"/>
        <w:ind w:left="720"/>
        <w:rPr>
          <w:rFonts w:cstheme="minorHAnsi"/>
          <w:b/>
          <w:bCs/>
          <w:i/>
          <w:kern w:val="36"/>
        </w:rPr>
      </w:pPr>
    </w:p>
    <w:p w:rsidR="00582232" w:rsidRDefault="00582232" w:rsidP="00634837">
      <w:pPr>
        <w:spacing w:after="0" w:line="240" w:lineRule="auto"/>
        <w:ind w:left="720"/>
        <w:rPr>
          <w:rFonts w:cstheme="minorHAnsi"/>
          <w:b/>
          <w:bCs/>
          <w:i/>
          <w:kern w:val="36"/>
        </w:rPr>
      </w:pPr>
    </w:p>
    <w:p w:rsidR="00582232" w:rsidRDefault="00582232" w:rsidP="00634837">
      <w:pPr>
        <w:spacing w:after="0" w:line="240" w:lineRule="auto"/>
        <w:ind w:left="720"/>
        <w:rPr>
          <w:rFonts w:cstheme="minorHAnsi"/>
          <w:b/>
          <w:bCs/>
          <w:i/>
          <w:kern w:val="36"/>
        </w:rPr>
      </w:pPr>
    </w:p>
    <w:p w:rsidR="00582232" w:rsidRDefault="00582232" w:rsidP="00634837">
      <w:pPr>
        <w:spacing w:after="0" w:line="240" w:lineRule="auto"/>
        <w:ind w:left="720"/>
        <w:rPr>
          <w:rFonts w:cstheme="minorHAnsi"/>
          <w:b/>
          <w:bCs/>
          <w:i/>
          <w:kern w:val="36"/>
        </w:rPr>
      </w:pPr>
    </w:p>
    <w:p w:rsidR="00582232" w:rsidRDefault="00582232" w:rsidP="00634837">
      <w:pPr>
        <w:spacing w:after="0" w:line="240" w:lineRule="auto"/>
        <w:ind w:left="720"/>
        <w:rPr>
          <w:rFonts w:cstheme="minorHAnsi"/>
          <w:b/>
          <w:bCs/>
          <w:i/>
          <w:kern w:val="36"/>
        </w:rPr>
      </w:pPr>
    </w:p>
    <w:p w:rsidR="00582232" w:rsidRDefault="00582232" w:rsidP="00634837">
      <w:pPr>
        <w:spacing w:after="0" w:line="240" w:lineRule="auto"/>
        <w:ind w:left="720"/>
        <w:rPr>
          <w:rFonts w:cstheme="minorHAnsi"/>
          <w:b/>
          <w:bCs/>
          <w:i/>
          <w:kern w:val="36"/>
        </w:rPr>
      </w:pPr>
    </w:p>
    <w:p w:rsidR="00582232" w:rsidRDefault="00582232" w:rsidP="00634837">
      <w:pPr>
        <w:spacing w:after="0" w:line="240" w:lineRule="auto"/>
        <w:ind w:left="720"/>
        <w:rPr>
          <w:rFonts w:cstheme="minorHAnsi"/>
          <w:b/>
          <w:bCs/>
          <w:i/>
          <w:kern w:val="36"/>
        </w:rPr>
      </w:pPr>
    </w:p>
    <w:p w:rsidR="00DF6293" w:rsidRPr="00582232" w:rsidRDefault="00582232" w:rsidP="00634837">
      <w:pPr>
        <w:spacing w:after="0" w:line="240" w:lineRule="auto"/>
        <w:ind w:left="720"/>
        <w:rPr>
          <w:b/>
          <w:i/>
        </w:rPr>
      </w:pPr>
      <w:r w:rsidRPr="00582232">
        <w:rPr>
          <w:rFonts w:cstheme="minorHAnsi"/>
          <w:b/>
          <w:bCs/>
          <w:i/>
          <w:kern w:val="36"/>
        </w:rPr>
        <w:t xml:space="preserve">Fitness prvek -  </w:t>
      </w:r>
      <w:r w:rsidRPr="00582232">
        <w:rPr>
          <w:rFonts w:cstheme="minorHAnsi"/>
          <w:b/>
          <w:i/>
        </w:rPr>
        <w:t>Posilovací dvoulavice</w:t>
      </w:r>
    </w:p>
    <w:p w:rsidR="00582232" w:rsidRDefault="00582232" w:rsidP="00634837">
      <w:pPr>
        <w:spacing w:after="0" w:line="240" w:lineRule="auto"/>
        <w:ind w:left="720"/>
      </w:pPr>
      <w:r w:rsidRPr="00582232">
        <w:rPr>
          <w:noProof/>
          <w:lang w:eastAsia="cs-CZ"/>
        </w:rPr>
        <w:drawing>
          <wp:inline distT="0" distB="0" distL="0" distR="0">
            <wp:extent cx="5760720" cy="355250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2" w:rsidRDefault="00582232" w:rsidP="00634837">
      <w:pPr>
        <w:spacing w:after="0" w:line="240" w:lineRule="auto"/>
        <w:ind w:left="720"/>
      </w:pPr>
    </w:p>
    <w:p w:rsidR="00582232" w:rsidRDefault="00582232" w:rsidP="00634837">
      <w:pPr>
        <w:spacing w:after="0" w:line="240" w:lineRule="auto"/>
        <w:ind w:left="720"/>
      </w:pPr>
    </w:p>
    <w:p w:rsidR="00582232" w:rsidRDefault="00582232" w:rsidP="00634837">
      <w:pPr>
        <w:spacing w:after="0" w:line="240" w:lineRule="auto"/>
        <w:ind w:left="720"/>
      </w:pPr>
    </w:p>
    <w:p w:rsidR="00582232" w:rsidRDefault="00582232" w:rsidP="00634837">
      <w:pPr>
        <w:spacing w:after="0" w:line="240" w:lineRule="auto"/>
        <w:ind w:left="720"/>
      </w:pPr>
    </w:p>
    <w:p w:rsidR="00582232" w:rsidRDefault="00582232" w:rsidP="00634837">
      <w:pPr>
        <w:spacing w:after="0" w:line="240" w:lineRule="auto"/>
        <w:ind w:left="720"/>
      </w:pPr>
    </w:p>
    <w:p w:rsidR="00582232" w:rsidRDefault="00582232" w:rsidP="00634837">
      <w:pPr>
        <w:spacing w:after="0" w:line="240" w:lineRule="auto"/>
        <w:ind w:left="720"/>
      </w:pPr>
    </w:p>
    <w:p w:rsidR="00582232" w:rsidRDefault="00582232" w:rsidP="00634837">
      <w:pPr>
        <w:spacing w:after="0" w:line="240" w:lineRule="auto"/>
        <w:ind w:left="720"/>
      </w:pPr>
    </w:p>
    <w:p w:rsidR="00582232" w:rsidRDefault="00582232" w:rsidP="00634837">
      <w:pPr>
        <w:spacing w:after="0" w:line="240" w:lineRule="auto"/>
        <w:ind w:left="720"/>
      </w:pPr>
    </w:p>
    <w:p w:rsidR="00582232" w:rsidRDefault="00582232" w:rsidP="00634837">
      <w:pPr>
        <w:spacing w:after="0" w:line="240" w:lineRule="auto"/>
        <w:ind w:left="720"/>
      </w:pPr>
    </w:p>
    <w:p w:rsidR="00582232" w:rsidRDefault="00582232" w:rsidP="00634837">
      <w:pPr>
        <w:spacing w:after="0" w:line="240" w:lineRule="auto"/>
        <w:ind w:left="720"/>
      </w:pPr>
    </w:p>
    <w:p w:rsidR="00582232" w:rsidRDefault="00582232" w:rsidP="00634837">
      <w:pPr>
        <w:spacing w:after="0" w:line="240" w:lineRule="auto"/>
        <w:ind w:left="720"/>
      </w:pPr>
    </w:p>
    <w:p w:rsidR="00582232" w:rsidRDefault="00582232" w:rsidP="00634837">
      <w:pPr>
        <w:spacing w:after="0" w:line="240" w:lineRule="auto"/>
        <w:ind w:left="720"/>
      </w:pPr>
    </w:p>
    <w:p w:rsidR="00582232" w:rsidRPr="00582232" w:rsidRDefault="00582232" w:rsidP="00634837">
      <w:pPr>
        <w:spacing w:after="0" w:line="240" w:lineRule="auto"/>
        <w:ind w:left="720"/>
        <w:rPr>
          <w:b/>
          <w:i/>
        </w:rPr>
      </w:pPr>
      <w:r w:rsidRPr="00582232">
        <w:rPr>
          <w:rFonts w:cstheme="minorHAnsi"/>
          <w:b/>
          <w:bCs/>
          <w:i/>
          <w:kern w:val="36"/>
        </w:rPr>
        <w:t xml:space="preserve">Fitness prvek -  </w:t>
      </w:r>
      <w:r w:rsidRPr="00582232">
        <w:rPr>
          <w:rFonts w:cstheme="minorHAnsi"/>
          <w:b/>
          <w:i/>
        </w:rPr>
        <w:t>Bradla</w:t>
      </w:r>
    </w:p>
    <w:p w:rsidR="00582232" w:rsidRDefault="00582232" w:rsidP="00634837">
      <w:pPr>
        <w:spacing w:after="0" w:line="240" w:lineRule="auto"/>
        <w:ind w:left="720"/>
      </w:pPr>
    </w:p>
    <w:p w:rsidR="00582232" w:rsidRDefault="00582232" w:rsidP="00634837">
      <w:pPr>
        <w:spacing w:after="0" w:line="240" w:lineRule="auto"/>
        <w:ind w:left="720"/>
      </w:pPr>
      <w:r w:rsidRPr="00582232">
        <w:rPr>
          <w:noProof/>
          <w:lang w:eastAsia="cs-CZ"/>
        </w:rPr>
        <w:drawing>
          <wp:inline distT="0" distB="0" distL="0" distR="0">
            <wp:extent cx="5760720" cy="459821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293" w:rsidRDefault="00DF6293" w:rsidP="00634837">
      <w:pPr>
        <w:spacing w:after="0" w:line="240" w:lineRule="auto"/>
        <w:ind w:left="720"/>
      </w:pPr>
    </w:p>
    <w:p w:rsidR="0094714D" w:rsidRDefault="0094714D" w:rsidP="00634837">
      <w:pPr>
        <w:spacing w:after="0" w:line="240" w:lineRule="auto"/>
        <w:ind w:left="720"/>
        <w:rPr>
          <w:rFonts w:cstheme="minorHAnsi"/>
          <w:b/>
          <w:bCs/>
          <w:i/>
          <w:kern w:val="36"/>
        </w:rPr>
      </w:pPr>
    </w:p>
    <w:p w:rsidR="0090324E" w:rsidRDefault="0090324E" w:rsidP="00580853">
      <w:pPr>
        <w:spacing w:after="0" w:line="240" w:lineRule="auto"/>
        <w:rPr>
          <w:rFonts w:cstheme="minorHAnsi"/>
          <w:b/>
          <w:i/>
        </w:rPr>
      </w:pPr>
    </w:p>
    <w:p w:rsidR="00363570" w:rsidRDefault="00363570" w:rsidP="00580853">
      <w:pPr>
        <w:spacing w:after="0" w:line="240" w:lineRule="auto"/>
        <w:rPr>
          <w:rFonts w:cstheme="minorHAnsi"/>
          <w:b/>
          <w:i/>
        </w:rPr>
      </w:pPr>
    </w:p>
    <w:p w:rsidR="00C74C5C" w:rsidRDefault="00C74C5C" w:rsidP="00580853">
      <w:pPr>
        <w:spacing w:after="0" w:line="240" w:lineRule="auto"/>
        <w:rPr>
          <w:rFonts w:cstheme="minorHAnsi"/>
          <w:b/>
          <w:i/>
        </w:rPr>
      </w:pPr>
    </w:p>
    <w:p w:rsidR="00582232" w:rsidRDefault="00582232" w:rsidP="00580853">
      <w:pPr>
        <w:spacing w:after="0" w:line="240" w:lineRule="auto"/>
        <w:rPr>
          <w:rFonts w:cstheme="minorHAnsi"/>
          <w:b/>
          <w:i/>
        </w:rPr>
      </w:pPr>
    </w:p>
    <w:p w:rsidR="00582232" w:rsidRDefault="00582232" w:rsidP="00580853">
      <w:pPr>
        <w:spacing w:after="0" w:line="240" w:lineRule="auto"/>
        <w:rPr>
          <w:rFonts w:cstheme="minorHAnsi"/>
          <w:b/>
          <w:i/>
        </w:rPr>
      </w:pPr>
    </w:p>
    <w:p w:rsidR="00582232" w:rsidRDefault="00582232" w:rsidP="00580853">
      <w:pPr>
        <w:spacing w:after="0" w:line="240" w:lineRule="auto"/>
        <w:rPr>
          <w:rFonts w:cstheme="minorHAnsi"/>
          <w:b/>
          <w:i/>
        </w:rPr>
      </w:pPr>
    </w:p>
    <w:p w:rsidR="00582232" w:rsidRDefault="00582232" w:rsidP="00580853">
      <w:pPr>
        <w:spacing w:after="0" w:line="240" w:lineRule="auto"/>
        <w:rPr>
          <w:rFonts w:cstheme="minorHAnsi"/>
          <w:b/>
          <w:i/>
        </w:rPr>
      </w:pPr>
    </w:p>
    <w:p w:rsidR="00582232" w:rsidRDefault="00582232" w:rsidP="00580853">
      <w:pPr>
        <w:spacing w:after="0" w:line="240" w:lineRule="auto"/>
        <w:rPr>
          <w:rFonts w:cstheme="minorHAnsi"/>
          <w:b/>
          <w:i/>
        </w:rPr>
      </w:pPr>
    </w:p>
    <w:p w:rsidR="00582232" w:rsidRDefault="00582232" w:rsidP="00580853">
      <w:pPr>
        <w:spacing w:after="0" w:line="240" w:lineRule="auto"/>
        <w:rPr>
          <w:rFonts w:cstheme="minorHAnsi"/>
          <w:b/>
          <w:i/>
        </w:rPr>
      </w:pPr>
    </w:p>
    <w:p w:rsidR="00582232" w:rsidRDefault="00582232" w:rsidP="00580853">
      <w:pPr>
        <w:spacing w:after="0" w:line="240" w:lineRule="auto"/>
        <w:rPr>
          <w:rFonts w:cstheme="minorHAnsi"/>
          <w:b/>
          <w:i/>
        </w:rPr>
      </w:pPr>
    </w:p>
    <w:p w:rsidR="00582232" w:rsidRDefault="00582232" w:rsidP="00580853">
      <w:pPr>
        <w:spacing w:after="0" w:line="240" w:lineRule="auto"/>
        <w:rPr>
          <w:rFonts w:cstheme="minorHAnsi"/>
          <w:b/>
          <w:i/>
        </w:rPr>
      </w:pPr>
    </w:p>
    <w:p w:rsidR="00582232" w:rsidRDefault="00582232" w:rsidP="00580853">
      <w:pPr>
        <w:spacing w:after="0" w:line="240" w:lineRule="auto"/>
        <w:rPr>
          <w:rFonts w:cstheme="minorHAnsi"/>
          <w:b/>
          <w:i/>
        </w:rPr>
      </w:pPr>
    </w:p>
    <w:p w:rsidR="00582232" w:rsidRDefault="00582232" w:rsidP="00580853">
      <w:pPr>
        <w:spacing w:after="0" w:line="240" w:lineRule="auto"/>
        <w:rPr>
          <w:rFonts w:cstheme="minorHAnsi"/>
          <w:b/>
          <w:i/>
        </w:rPr>
      </w:pPr>
    </w:p>
    <w:p w:rsidR="00582232" w:rsidRDefault="00582232" w:rsidP="00580853">
      <w:pPr>
        <w:spacing w:after="0" w:line="240" w:lineRule="auto"/>
        <w:rPr>
          <w:rFonts w:cstheme="minorHAnsi"/>
          <w:b/>
          <w:i/>
        </w:rPr>
      </w:pPr>
    </w:p>
    <w:p w:rsidR="00582232" w:rsidRDefault="00582232" w:rsidP="00580853">
      <w:pPr>
        <w:spacing w:after="0" w:line="240" w:lineRule="auto"/>
        <w:rPr>
          <w:rFonts w:cstheme="minorHAnsi"/>
          <w:b/>
          <w:i/>
        </w:rPr>
      </w:pPr>
    </w:p>
    <w:p w:rsidR="00582232" w:rsidRDefault="00582232" w:rsidP="00580853">
      <w:pPr>
        <w:spacing w:after="0" w:line="240" w:lineRule="auto"/>
        <w:rPr>
          <w:rFonts w:cstheme="minorHAnsi"/>
          <w:b/>
          <w:i/>
        </w:rPr>
      </w:pPr>
    </w:p>
    <w:p w:rsidR="00582232" w:rsidRDefault="00582232" w:rsidP="00580853">
      <w:pPr>
        <w:spacing w:after="0" w:line="240" w:lineRule="auto"/>
        <w:rPr>
          <w:rFonts w:cstheme="minorHAnsi"/>
          <w:b/>
          <w:i/>
        </w:rPr>
      </w:pPr>
    </w:p>
    <w:p w:rsidR="00582232" w:rsidRDefault="00582232" w:rsidP="00580853">
      <w:pPr>
        <w:spacing w:after="0" w:line="240" w:lineRule="auto"/>
        <w:rPr>
          <w:rFonts w:cstheme="minorHAnsi"/>
          <w:b/>
          <w:i/>
        </w:rPr>
      </w:pPr>
    </w:p>
    <w:p w:rsidR="00582232" w:rsidRDefault="00582232" w:rsidP="00580853">
      <w:pPr>
        <w:spacing w:after="0" w:line="240" w:lineRule="auto"/>
        <w:rPr>
          <w:rFonts w:cstheme="minorHAnsi"/>
          <w:b/>
          <w:i/>
        </w:rPr>
      </w:pPr>
    </w:p>
    <w:p w:rsidR="00582232" w:rsidRDefault="00582232" w:rsidP="00580853">
      <w:pPr>
        <w:spacing w:after="0" w:line="240" w:lineRule="auto"/>
        <w:rPr>
          <w:rFonts w:cstheme="minorHAnsi"/>
          <w:b/>
          <w:i/>
        </w:rPr>
      </w:pPr>
    </w:p>
    <w:p w:rsidR="00582232" w:rsidRDefault="00582232" w:rsidP="00580853">
      <w:pPr>
        <w:spacing w:after="0" w:line="240" w:lineRule="auto"/>
        <w:rPr>
          <w:rFonts w:cstheme="minorHAnsi"/>
          <w:b/>
          <w:i/>
        </w:rPr>
      </w:pPr>
    </w:p>
    <w:p w:rsidR="00582232" w:rsidRPr="00DB062F" w:rsidRDefault="00DB062F" w:rsidP="00580853">
      <w:pPr>
        <w:spacing w:after="0" w:line="240" w:lineRule="auto"/>
        <w:rPr>
          <w:rFonts w:cstheme="minorHAnsi"/>
          <w:b/>
          <w:i/>
        </w:rPr>
      </w:pPr>
      <w:r w:rsidRPr="00DB062F">
        <w:rPr>
          <w:rFonts w:cstheme="minorHAnsi"/>
          <w:b/>
          <w:bCs/>
          <w:i/>
          <w:kern w:val="36"/>
        </w:rPr>
        <w:t xml:space="preserve">Fitness prvek -  </w:t>
      </w:r>
      <w:r w:rsidRPr="00DB062F">
        <w:rPr>
          <w:rFonts w:cstheme="minorHAnsi"/>
          <w:b/>
          <w:i/>
        </w:rPr>
        <w:t>Břišní svaly, vysoká hrazda</w:t>
      </w:r>
    </w:p>
    <w:p w:rsidR="00582232" w:rsidRDefault="00582232" w:rsidP="00580853">
      <w:pPr>
        <w:spacing w:after="0" w:line="240" w:lineRule="auto"/>
        <w:rPr>
          <w:rFonts w:cstheme="minorHAnsi"/>
          <w:b/>
          <w:i/>
        </w:rPr>
      </w:pPr>
      <w:r w:rsidRPr="00582232">
        <w:rPr>
          <w:rFonts w:cstheme="minorHAnsi"/>
          <w:b/>
          <w:i/>
          <w:noProof/>
          <w:lang w:eastAsia="cs-CZ"/>
        </w:rPr>
        <w:drawing>
          <wp:inline distT="0" distB="0" distL="0" distR="0">
            <wp:extent cx="4741206" cy="6819543"/>
            <wp:effectExtent l="0" t="0" r="2540" b="63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813" cy="682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4AD" w:rsidRDefault="00DB74AD" w:rsidP="00580853">
      <w:pPr>
        <w:spacing w:after="0" w:line="240" w:lineRule="auto"/>
        <w:rPr>
          <w:rFonts w:cstheme="minorHAnsi"/>
          <w:b/>
          <w:i/>
        </w:rPr>
      </w:pPr>
    </w:p>
    <w:p w:rsidR="00DB74AD" w:rsidRDefault="00DB74AD" w:rsidP="00580853">
      <w:pPr>
        <w:spacing w:after="0" w:line="240" w:lineRule="auto"/>
        <w:rPr>
          <w:rFonts w:cstheme="minorHAnsi"/>
          <w:b/>
          <w:i/>
        </w:rPr>
      </w:pPr>
    </w:p>
    <w:p w:rsidR="00DB74AD" w:rsidRDefault="00DB74AD" w:rsidP="00580853">
      <w:pPr>
        <w:spacing w:after="0" w:line="240" w:lineRule="auto"/>
        <w:rPr>
          <w:rFonts w:cstheme="minorHAnsi"/>
          <w:b/>
          <w:i/>
        </w:rPr>
      </w:pPr>
    </w:p>
    <w:p w:rsidR="00C0474F" w:rsidRDefault="00C0474F" w:rsidP="00580853">
      <w:pPr>
        <w:spacing w:after="0" w:line="240" w:lineRule="auto"/>
        <w:rPr>
          <w:rFonts w:cs="Arial"/>
          <w:b/>
          <w:i/>
          <w:lang w:eastAsia="cs-CZ"/>
        </w:rPr>
      </w:pPr>
    </w:p>
    <w:p w:rsidR="00C0474F" w:rsidRDefault="00C0474F" w:rsidP="00580853">
      <w:pPr>
        <w:spacing w:after="0" w:line="240" w:lineRule="auto"/>
        <w:rPr>
          <w:rFonts w:cs="Arial"/>
          <w:b/>
          <w:i/>
          <w:lang w:eastAsia="cs-CZ"/>
        </w:rPr>
      </w:pPr>
    </w:p>
    <w:p w:rsidR="00C0474F" w:rsidRDefault="00C0474F" w:rsidP="00580853">
      <w:pPr>
        <w:spacing w:after="0" w:line="240" w:lineRule="auto"/>
        <w:rPr>
          <w:rFonts w:cs="Arial"/>
          <w:b/>
          <w:i/>
          <w:lang w:eastAsia="cs-CZ"/>
        </w:rPr>
      </w:pPr>
    </w:p>
    <w:p w:rsidR="00C0474F" w:rsidRDefault="00C0474F" w:rsidP="00580853">
      <w:pPr>
        <w:spacing w:after="0" w:line="240" w:lineRule="auto"/>
        <w:rPr>
          <w:rFonts w:cs="Arial"/>
          <w:b/>
          <w:i/>
          <w:lang w:eastAsia="cs-CZ"/>
        </w:rPr>
      </w:pPr>
    </w:p>
    <w:p w:rsidR="00C0474F" w:rsidRDefault="00C0474F" w:rsidP="00580853">
      <w:pPr>
        <w:spacing w:after="0" w:line="240" w:lineRule="auto"/>
        <w:rPr>
          <w:rFonts w:cs="Arial"/>
          <w:b/>
          <w:i/>
          <w:lang w:eastAsia="cs-CZ"/>
        </w:rPr>
      </w:pPr>
    </w:p>
    <w:p w:rsidR="00D81556" w:rsidRDefault="00D81556" w:rsidP="00580853">
      <w:pPr>
        <w:spacing w:after="0" w:line="240" w:lineRule="auto"/>
        <w:rPr>
          <w:rFonts w:cs="Arial"/>
          <w:b/>
          <w:i/>
          <w:lang w:eastAsia="cs-CZ"/>
        </w:rPr>
      </w:pPr>
    </w:p>
    <w:p w:rsidR="00DB74AD" w:rsidRDefault="00DB74AD" w:rsidP="00580853">
      <w:pPr>
        <w:spacing w:after="0" w:line="240" w:lineRule="auto"/>
        <w:rPr>
          <w:rFonts w:cs="Arial"/>
          <w:b/>
          <w:i/>
          <w:lang w:eastAsia="cs-CZ"/>
        </w:rPr>
      </w:pPr>
      <w:r w:rsidRPr="00DB74AD">
        <w:rPr>
          <w:rFonts w:cs="Arial"/>
          <w:b/>
          <w:i/>
          <w:lang w:eastAsia="cs-CZ"/>
        </w:rPr>
        <w:t>Lanová pyramida výška 3,45 m</w:t>
      </w:r>
    </w:p>
    <w:p w:rsidR="00DB74AD" w:rsidRDefault="00DB74AD" w:rsidP="00580853">
      <w:pPr>
        <w:spacing w:after="0" w:line="240" w:lineRule="auto"/>
        <w:rPr>
          <w:rFonts w:cstheme="minorHAnsi"/>
          <w:b/>
          <w:i/>
        </w:rPr>
      </w:pPr>
    </w:p>
    <w:p w:rsidR="00DB74AD" w:rsidRPr="00DB74AD" w:rsidRDefault="00DB74AD" w:rsidP="00580853">
      <w:pPr>
        <w:spacing w:after="0" w:line="240" w:lineRule="auto"/>
        <w:rPr>
          <w:rFonts w:cstheme="minorHAnsi"/>
          <w:b/>
          <w:i/>
        </w:rPr>
      </w:pPr>
    </w:p>
    <w:p w:rsidR="00632E49" w:rsidRDefault="00DB74AD" w:rsidP="00580853">
      <w:pPr>
        <w:spacing w:after="0" w:line="240" w:lineRule="auto"/>
        <w:rPr>
          <w:rFonts w:cstheme="minorHAnsi"/>
          <w:b/>
          <w:i/>
        </w:rPr>
      </w:pPr>
      <w:r>
        <w:rPr>
          <w:noProof/>
          <w:lang w:eastAsia="cs-CZ"/>
        </w:rPr>
        <w:drawing>
          <wp:inline distT="0" distB="0" distL="0" distR="0">
            <wp:extent cx="5760720" cy="4314158"/>
            <wp:effectExtent l="0" t="0" r="0" b="0"/>
            <wp:docPr id="1" name="Obrázek 1" descr="L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P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E49" w:rsidRPr="00632E49" w:rsidRDefault="00632E49" w:rsidP="00632E49">
      <w:pPr>
        <w:rPr>
          <w:rFonts w:cstheme="minorHAnsi"/>
        </w:rPr>
      </w:pPr>
    </w:p>
    <w:p w:rsidR="00632E49" w:rsidRDefault="00632E49" w:rsidP="00632E49">
      <w:pPr>
        <w:rPr>
          <w:rFonts w:cstheme="minorHAnsi"/>
          <w:b/>
          <w:i/>
        </w:rPr>
      </w:pPr>
    </w:p>
    <w:p w:rsidR="00632E49" w:rsidRDefault="00632E49" w:rsidP="00632E49">
      <w:pPr>
        <w:rPr>
          <w:rFonts w:cstheme="minorHAnsi"/>
          <w:b/>
          <w:i/>
        </w:rPr>
      </w:pPr>
    </w:p>
    <w:p w:rsidR="00632E49" w:rsidRDefault="00632E49" w:rsidP="00632E49">
      <w:pPr>
        <w:rPr>
          <w:rFonts w:cstheme="minorHAnsi"/>
          <w:b/>
          <w:i/>
        </w:rPr>
      </w:pPr>
    </w:p>
    <w:p w:rsidR="00632E49" w:rsidRDefault="00632E49" w:rsidP="00632E49">
      <w:pPr>
        <w:rPr>
          <w:rFonts w:cstheme="minorHAnsi"/>
          <w:b/>
          <w:i/>
        </w:rPr>
      </w:pPr>
    </w:p>
    <w:p w:rsidR="00632E49" w:rsidRDefault="00632E49" w:rsidP="00632E49">
      <w:pPr>
        <w:rPr>
          <w:rFonts w:cstheme="minorHAnsi"/>
          <w:b/>
          <w:i/>
        </w:rPr>
      </w:pPr>
    </w:p>
    <w:p w:rsidR="00632E49" w:rsidRDefault="00632E49" w:rsidP="00632E49">
      <w:pPr>
        <w:rPr>
          <w:rFonts w:cstheme="minorHAnsi"/>
          <w:b/>
          <w:i/>
        </w:rPr>
      </w:pPr>
    </w:p>
    <w:p w:rsidR="00632E49" w:rsidRDefault="00632E49" w:rsidP="00632E49">
      <w:pPr>
        <w:rPr>
          <w:rFonts w:cstheme="minorHAnsi"/>
          <w:b/>
          <w:i/>
        </w:rPr>
      </w:pPr>
    </w:p>
    <w:p w:rsidR="00632E49" w:rsidRDefault="00632E49" w:rsidP="00632E49">
      <w:pPr>
        <w:rPr>
          <w:rFonts w:cstheme="minorHAnsi"/>
          <w:b/>
          <w:i/>
        </w:rPr>
      </w:pPr>
    </w:p>
    <w:p w:rsidR="00632E49" w:rsidRDefault="00632E49" w:rsidP="00632E49">
      <w:pPr>
        <w:rPr>
          <w:rFonts w:cstheme="minorHAnsi"/>
          <w:b/>
          <w:i/>
        </w:rPr>
      </w:pPr>
    </w:p>
    <w:p w:rsidR="00632E49" w:rsidRDefault="00632E49" w:rsidP="00632E49">
      <w:pPr>
        <w:rPr>
          <w:rFonts w:cstheme="minorHAnsi"/>
          <w:b/>
          <w:i/>
        </w:rPr>
      </w:pPr>
    </w:p>
    <w:p w:rsidR="00632E49" w:rsidRDefault="00632E49" w:rsidP="00632E49">
      <w:pPr>
        <w:rPr>
          <w:rFonts w:cstheme="minorHAnsi"/>
          <w:b/>
          <w:i/>
        </w:rPr>
      </w:pPr>
    </w:p>
    <w:p w:rsidR="00632E49" w:rsidRDefault="00632E49" w:rsidP="00632E49">
      <w:pPr>
        <w:rPr>
          <w:rFonts w:cstheme="minorHAnsi"/>
          <w:b/>
          <w:i/>
        </w:rPr>
      </w:pPr>
    </w:p>
    <w:p w:rsidR="00632E49" w:rsidRDefault="00632E49" w:rsidP="00632E49">
      <w:pPr>
        <w:rPr>
          <w:rFonts w:cstheme="minorHAnsi"/>
          <w:b/>
          <w:i/>
        </w:rPr>
      </w:pPr>
    </w:p>
    <w:p w:rsidR="00632E49" w:rsidRDefault="00632E49" w:rsidP="00632E49">
      <w:pPr>
        <w:rPr>
          <w:rFonts w:cstheme="minorHAnsi"/>
          <w:b/>
          <w:i/>
        </w:rPr>
      </w:pPr>
    </w:p>
    <w:p w:rsidR="00632E49" w:rsidRPr="00632E49" w:rsidRDefault="00632E49" w:rsidP="00632E49">
      <w:pPr>
        <w:rPr>
          <w:rFonts w:cstheme="minorHAnsi"/>
          <w:b/>
          <w:i/>
        </w:rPr>
      </w:pPr>
      <w:r w:rsidRPr="00632E49">
        <w:rPr>
          <w:rFonts w:cstheme="minorHAnsi"/>
          <w:b/>
          <w:i/>
        </w:rPr>
        <w:t xml:space="preserve">Hrací sestava </w:t>
      </w:r>
      <w:r w:rsidR="00166C0D">
        <w:rPr>
          <w:rFonts w:cstheme="minorHAnsi"/>
          <w:b/>
          <w:i/>
        </w:rPr>
        <w:t xml:space="preserve">„Loď“ </w:t>
      </w:r>
      <w:r w:rsidRPr="00632E49">
        <w:rPr>
          <w:rFonts w:cstheme="minorHAnsi"/>
          <w:b/>
          <w:i/>
        </w:rPr>
        <w:t>se skluzavkou a mostem</w:t>
      </w:r>
    </w:p>
    <w:p w:rsidR="00C0474F" w:rsidRDefault="00632E49" w:rsidP="00632E49">
      <w:pPr>
        <w:jc w:val="right"/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5114925" cy="383619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772" cy="385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lang w:eastAsia="cs-CZ"/>
        </w:rPr>
        <w:t xml:space="preserve"> </w:t>
      </w:r>
      <w:r w:rsidR="00166C0D">
        <w:rPr>
          <w:noProof/>
          <w:lang w:eastAsia="cs-CZ"/>
        </w:rPr>
        <w:drawing>
          <wp:inline distT="0" distB="0" distL="0" distR="0">
            <wp:extent cx="5257800" cy="39433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687" cy="39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E49" w:rsidRDefault="00C0474F" w:rsidP="00C0474F">
      <w:pPr>
        <w:tabs>
          <w:tab w:val="left" w:pos="1965"/>
        </w:tabs>
        <w:rPr>
          <w:rFonts w:cstheme="minorHAnsi"/>
        </w:rPr>
      </w:pPr>
      <w:r>
        <w:rPr>
          <w:rFonts w:cstheme="minorHAnsi"/>
        </w:rPr>
        <w:tab/>
      </w:r>
    </w:p>
    <w:p w:rsidR="00C0474F" w:rsidRDefault="00C0474F" w:rsidP="00C0474F">
      <w:pPr>
        <w:tabs>
          <w:tab w:val="left" w:pos="1965"/>
        </w:tabs>
        <w:rPr>
          <w:rFonts w:cs="Arial"/>
          <w:b/>
          <w:i/>
          <w:lang w:eastAsia="cs-CZ"/>
        </w:rPr>
      </w:pPr>
      <w:r w:rsidRPr="00C0474F">
        <w:rPr>
          <w:rFonts w:cs="Arial"/>
          <w:b/>
          <w:i/>
          <w:lang w:eastAsia="cs-CZ"/>
        </w:rPr>
        <w:t>Houpačka pro hendikepované děti, 1ks plastového sedátka pro hendikepované dítě do 1m výšky pádu. Konstrukce dřevěná nebo kovová</w:t>
      </w:r>
    </w:p>
    <w:p w:rsidR="00C0474F" w:rsidRDefault="00C0474F" w:rsidP="00C0474F">
      <w:pPr>
        <w:tabs>
          <w:tab w:val="left" w:pos="1965"/>
        </w:tabs>
        <w:rPr>
          <w:rFonts w:cstheme="minorHAnsi"/>
          <w:b/>
          <w:i/>
        </w:rPr>
      </w:pPr>
    </w:p>
    <w:p w:rsidR="00C0474F" w:rsidRPr="00C0474F" w:rsidRDefault="00C0474F" w:rsidP="00C0474F">
      <w:pPr>
        <w:tabs>
          <w:tab w:val="left" w:pos="1965"/>
        </w:tabs>
        <w:rPr>
          <w:rFonts w:cstheme="minorHAnsi"/>
          <w:b/>
          <w:i/>
        </w:rPr>
      </w:pPr>
      <w:r>
        <w:rPr>
          <w:noProof/>
          <w:lang w:eastAsia="cs-CZ"/>
        </w:rPr>
        <w:drawing>
          <wp:inline distT="0" distB="0" distL="0" distR="0">
            <wp:extent cx="5362575" cy="53625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74F" w:rsidRPr="00C0474F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CE2" w:rsidRDefault="00433CE2" w:rsidP="00624A3D">
      <w:pPr>
        <w:spacing w:after="0" w:line="240" w:lineRule="auto"/>
      </w:pPr>
      <w:r>
        <w:separator/>
      </w:r>
    </w:p>
  </w:endnote>
  <w:endnote w:type="continuationSeparator" w:id="0">
    <w:p w:rsidR="00433CE2" w:rsidRDefault="00433CE2" w:rsidP="00624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9546602"/>
      <w:docPartObj>
        <w:docPartGallery w:val="Page Numbers (Bottom of Page)"/>
        <w:docPartUnique/>
      </w:docPartObj>
    </w:sdtPr>
    <w:sdtEndPr/>
    <w:sdtContent>
      <w:p w:rsidR="00624A3D" w:rsidRDefault="00624A3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3CE2">
          <w:rPr>
            <w:noProof/>
          </w:rPr>
          <w:t>1</w:t>
        </w:r>
        <w:r>
          <w:fldChar w:fldCharType="end"/>
        </w:r>
      </w:p>
    </w:sdtContent>
  </w:sdt>
  <w:p w:rsidR="00624A3D" w:rsidRDefault="00624A3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CE2" w:rsidRDefault="00433CE2" w:rsidP="00624A3D">
      <w:pPr>
        <w:spacing w:after="0" w:line="240" w:lineRule="auto"/>
      </w:pPr>
      <w:r>
        <w:separator/>
      </w:r>
    </w:p>
  </w:footnote>
  <w:footnote w:type="continuationSeparator" w:id="0">
    <w:p w:rsidR="00433CE2" w:rsidRDefault="00433CE2" w:rsidP="00624A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A5F3B"/>
    <w:multiLevelType w:val="hybridMultilevel"/>
    <w:tmpl w:val="CF4AD9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47DD1"/>
    <w:multiLevelType w:val="hybridMultilevel"/>
    <w:tmpl w:val="0DDAAD32"/>
    <w:lvl w:ilvl="0" w:tplc="4DDC6F1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EA01D62"/>
    <w:multiLevelType w:val="hybridMultilevel"/>
    <w:tmpl w:val="8B3C1B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33612"/>
    <w:multiLevelType w:val="hybridMultilevel"/>
    <w:tmpl w:val="CF4AD9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627C9"/>
    <w:multiLevelType w:val="hybridMultilevel"/>
    <w:tmpl w:val="CF4AD9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871F9"/>
    <w:multiLevelType w:val="hybridMultilevel"/>
    <w:tmpl w:val="8B3C1BBC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7CF406A"/>
    <w:multiLevelType w:val="hybridMultilevel"/>
    <w:tmpl w:val="CF4AD906"/>
    <w:lvl w:ilvl="0" w:tplc="040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C47C0C"/>
    <w:multiLevelType w:val="hybridMultilevel"/>
    <w:tmpl w:val="CF4AD9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413C52"/>
    <w:multiLevelType w:val="hybridMultilevel"/>
    <w:tmpl w:val="55D2DFA4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48F23D2D"/>
    <w:multiLevelType w:val="hybridMultilevel"/>
    <w:tmpl w:val="CF4AD9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4E7955"/>
    <w:multiLevelType w:val="hybridMultilevel"/>
    <w:tmpl w:val="8B3C1BBC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9EA3F14"/>
    <w:multiLevelType w:val="hybridMultilevel"/>
    <w:tmpl w:val="CF4AD9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4D1006"/>
    <w:multiLevelType w:val="hybridMultilevel"/>
    <w:tmpl w:val="8B3C1B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8861F9"/>
    <w:multiLevelType w:val="hybridMultilevel"/>
    <w:tmpl w:val="CF4AD9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127747"/>
    <w:multiLevelType w:val="hybridMultilevel"/>
    <w:tmpl w:val="8B3C1B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6"/>
  </w:num>
  <w:num w:numId="5">
    <w:abstractNumId w:val="13"/>
  </w:num>
  <w:num w:numId="6">
    <w:abstractNumId w:val="0"/>
  </w:num>
  <w:num w:numId="7">
    <w:abstractNumId w:val="11"/>
  </w:num>
  <w:num w:numId="8">
    <w:abstractNumId w:val="9"/>
  </w:num>
  <w:num w:numId="9">
    <w:abstractNumId w:val="3"/>
  </w:num>
  <w:num w:numId="10">
    <w:abstractNumId w:val="4"/>
  </w:num>
  <w:num w:numId="11">
    <w:abstractNumId w:val="1"/>
  </w:num>
  <w:num w:numId="12">
    <w:abstractNumId w:val="12"/>
  </w:num>
  <w:num w:numId="13">
    <w:abstractNumId w:val="8"/>
  </w:num>
  <w:num w:numId="14">
    <w:abstractNumId w:val="14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E7B"/>
    <w:rsid w:val="00011521"/>
    <w:rsid w:val="00014583"/>
    <w:rsid w:val="0002086E"/>
    <w:rsid w:val="00027425"/>
    <w:rsid w:val="00027C02"/>
    <w:rsid w:val="00032B34"/>
    <w:rsid w:val="00040134"/>
    <w:rsid w:val="00056C1F"/>
    <w:rsid w:val="00062623"/>
    <w:rsid w:val="00066485"/>
    <w:rsid w:val="000742CC"/>
    <w:rsid w:val="000760F1"/>
    <w:rsid w:val="000913C7"/>
    <w:rsid w:val="00094B92"/>
    <w:rsid w:val="000A6966"/>
    <w:rsid w:val="000B4901"/>
    <w:rsid w:val="000C17E2"/>
    <w:rsid w:val="000D3D40"/>
    <w:rsid w:val="000E3387"/>
    <w:rsid w:val="000F5663"/>
    <w:rsid w:val="00100825"/>
    <w:rsid w:val="001027C4"/>
    <w:rsid w:val="0011079C"/>
    <w:rsid w:val="00117706"/>
    <w:rsid w:val="00125EAC"/>
    <w:rsid w:val="00131995"/>
    <w:rsid w:val="0013665C"/>
    <w:rsid w:val="00152613"/>
    <w:rsid w:val="00154C47"/>
    <w:rsid w:val="0016099D"/>
    <w:rsid w:val="00166BCE"/>
    <w:rsid w:val="00166C0D"/>
    <w:rsid w:val="0017659B"/>
    <w:rsid w:val="001B4549"/>
    <w:rsid w:val="001C2F66"/>
    <w:rsid w:val="001C4CD0"/>
    <w:rsid w:val="001D0D91"/>
    <w:rsid w:val="001D408C"/>
    <w:rsid w:val="001F557C"/>
    <w:rsid w:val="001F6724"/>
    <w:rsid w:val="001F6F35"/>
    <w:rsid w:val="002005F1"/>
    <w:rsid w:val="00211C3A"/>
    <w:rsid w:val="002175C6"/>
    <w:rsid w:val="0024495D"/>
    <w:rsid w:val="00244AD1"/>
    <w:rsid w:val="00252EAE"/>
    <w:rsid w:val="0026488E"/>
    <w:rsid w:val="00264E7B"/>
    <w:rsid w:val="00290B21"/>
    <w:rsid w:val="0029480F"/>
    <w:rsid w:val="002A6080"/>
    <w:rsid w:val="002B0258"/>
    <w:rsid w:val="002B5ED0"/>
    <w:rsid w:val="002C0FF1"/>
    <w:rsid w:val="002C7CFF"/>
    <w:rsid w:val="002D1F5A"/>
    <w:rsid w:val="002D3473"/>
    <w:rsid w:val="002D3CBE"/>
    <w:rsid w:val="002D6753"/>
    <w:rsid w:val="002E5392"/>
    <w:rsid w:val="002F4E93"/>
    <w:rsid w:val="00300CA8"/>
    <w:rsid w:val="0031231F"/>
    <w:rsid w:val="003224AF"/>
    <w:rsid w:val="00324025"/>
    <w:rsid w:val="00345FC8"/>
    <w:rsid w:val="00363570"/>
    <w:rsid w:val="00371842"/>
    <w:rsid w:val="00385233"/>
    <w:rsid w:val="003870F1"/>
    <w:rsid w:val="0039019A"/>
    <w:rsid w:val="00393C99"/>
    <w:rsid w:val="00397E85"/>
    <w:rsid w:val="003A1A33"/>
    <w:rsid w:val="003E0A7A"/>
    <w:rsid w:val="003E0AD5"/>
    <w:rsid w:val="003E76D2"/>
    <w:rsid w:val="003F507E"/>
    <w:rsid w:val="00411E2D"/>
    <w:rsid w:val="00417543"/>
    <w:rsid w:val="00433CE2"/>
    <w:rsid w:val="00435FBC"/>
    <w:rsid w:val="00453C94"/>
    <w:rsid w:val="00454917"/>
    <w:rsid w:val="004978E2"/>
    <w:rsid w:val="0051164C"/>
    <w:rsid w:val="00516416"/>
    <w:rsid w:val="005243FE"/>
    <w:rsid w:val="00533295"/>
    <w:rsid w:val="005359AC"/>
    <w:rsid w:val="005362E0"/>
    <w:rsid w:val="00557B52"/>
    <w:rsid w:val="00570275"/>
    <w:rsid w:val="00580853"/>
    <w:rsid w:val="00582232"/>
    <w:rsid w:val="00584E74"/>
    <w:rsid w:val="0058767F"/>
    <w:rsid w:val="005941BD"/>
    <w:rsid w:val="0059676C"/>
    <w:rsid w:val="005A5544"/>
    <w:rsid w:val="005A707F"/>
    <w:rsid w:val="005C56AA"/>
    <w:rsid w:val="005D2BE8"/>
    <w:rsid w:val="005D5B12"/>
    <w:rsid w:val="005D78A5"/>
    <w:rsid w:val="005E187F"/>
    <w:rsid w:val="005E4259"/>
    <w:rsid w:val="005E6CAE"/>
    <w:rsid w:val="005F59F6"/>
    <w:rsid w:val="006028C8"/>
    <w:rsid w:val="00606160"/>
    <w:rsid w:val="006170A2"/>
    <w:rsid w:val="00624A3D"/>
    <w:rsid w:val="00632E49"/>
    <w:rsid w:val="0063461E"/>
    <w:rsid w:val="00634837"/>
    <w:rsid w:val="006513B8"/>
    <w:rsid w:val="0065149C"/>
    <w:rsid w:val="00662CA6"/>
    <w:rsid w:val="00663BC5"/>
    <w:rsid w:val="00665B4A"/>
    <w:rsid w:val="006676C1"/>
    <w:rsid w:val="00674D5C"/>
    <w:rsid w:val="00676D4D"/>
    <w:rsid w:val="00685492"/>
    <w:rsid w:val="00696657"/>
    <w:rsid w:val="006E1E4E"/>
    <w:rsid w:val="007001F7"/>
    <w:rsid w:val="00711916"/>
    <w:rsid w:val="0071634F"/>
    <w:rsid w:val="00716523"/>
    <w:rsid w:val="007210BC"/>
    <w:rsid w:val="007254F1"/>
    <w:rsid w:val="007314BD"/>
    <w:rsid w:val="00743CFD"/>
    <w:rsid w:val="0074678B"/>
    <w:rsid w:val="0075271C"/>
    <w:rsid w:val="00757A18"/>
    <w:rsid w:val="00763198"/>
    <w:rsid w:val="00780DA6"/>
    <w:rsid w:val="00781BFA"/>
    <w:rsid w:val="00797676"/>
    <w:rsid w:val="007A7986"/>
    <w:rsid w:val="007B2F22"/>
    <w:rsid w:val="007C0F60"/>
    <w:rsid w:val="007D7EC1"/>
    <w:rsid w:val="007E0711"/>
    <w:rsid w:val="007F00F6"/>
    <w:rsid w:val="007F2253"/>
    <w:rsid w:val="007F3474"/>
    <w:rsid w:val="00803182"/>
    <w:rsid w:val="0080587F"/>
    <w:rsid w:val="0081027A"/>
    <w:rsid w:val="008149D3"/>
    <w:rsid w:val="00835D23"/>
    <w:rsid w:val="0084383B"/>
    <w:rsid w:val="00846868"/>
    <w:rsid w:val="00865BD7"/>
    <w:rsid w:val="00880B91"/>
    <w:rsid w:val="00883FDB"/>
    <w:rsid w:val="00885FC5"/>
    <w:rsid w:val="008B0990"/>
    <w:rsid w:val="008B499D"/>
    <w:rsid w:val="008D179F"/>
    <w:rsid w:val="008D31FD"/>
    <w:rsid w:val="008E6CE8"/>
    <w:rsid w:val="0090324E"/>
    <w:rsid w:val="0093382B"/>
    <w:rsid w:val="0094714D"/>
    <w:rsid w:val="00952A1F"/>
    <w:rsid w:val="00956798"/>
    <w:rsid w:val="00960AD9"/>
    <w:rsid w:val="00967CB0"/>
    <w:rsid w:val="00971BCC"/>
    <w:rsid w:val="009745D9"/>
    <w:rsid w:val="00984961"/>
    <w:rsid w:val="00997A32"/>
    <w:rsid w:val="009A6755"/>
    <w:rsid w:val="009B7250"/>
    <w:rsid w:val="009D0B80"/>
    <w:rsid w:val="009E6052"/>
    <w:rsid w:val="009E61A6"/>
    <w:rsid w:val="009F05FE"/>
    <w:rsid w:val="009F4F61"/>
    <w:rsid w:val="00A139B1"/>
    <w:rsid w:val="00A37B8D"/>
    <w:rsid w:val="00A4605F"/>
    <w:rsid w:val="00A546E5"/>
    <w:rsid w:val="00A70E6B"/>
    <w:rsid w:val="00A73D64"/>
    <w:rsid w:val="00A80F50"/>
    <w:rsid w:val="00AA21C3"/>
    <w:rsid w:val="00AA364B"/>
    <w:rsid w:val="00AB1222"/>
    <w:rsid w:val="00AF4DDF"/>
    <w:rsid w:val="00B01241"/>
    <w:rsid w:val="00B12FB1"/>
    <w:rsid w:val="00B20EE7"/>
    <w:rsid w:val="00B3427F"/>
    <w:rsid w:val="00B45F5A"/>
    <w:rsid w:val="00B462D9"/>
    <w:rsid w:val="00B5692E"/>
    <w:rsid w:val="00B940C5"/>
    <w:rsid w:val="00B961B5"/>
    <w:rsid w:val="00BA39EA"/>
    <w:rsid w:val="00BE71FF"/>
    <w:rsid w:val="00BF50C3"/>
    <w:rsid w:val="00C00CB2"/>
    <w:rsid w:val="00C0474F"/>
    <w:rsid w:val="00C22A80"/>
    <w:rsid w:val="00C31143"/>
    <w:rsid w:val="00C32350"/>
    <w:rsid w:val="00C4065B"/>
    <w:rsid w:val="00C46566"/>
    <w:rsid w:val="00C52221"/>
    <w:rsid w:val="00C53FA8"/>
    <w:rsid w:val="00C63501"/>
    <w:rsid w:val="00C65BCC"/>
    <w:rsid w:val="00C65C7B"/>
    <w:rsid w:val="00C74C5C"/>
    <w:rsid w:val="00C762A9"/>
    <w:rsid w:val="00C827BB"/>
    <w:rsid w:val="00C97F44"/>
    <w:rsid w:val="00CA2461"/>
    <w:rsid w:val="00CA4074"/>
    <w:rsid w:val="00CD0D90"/>
    <w:rsid w:val="00CE16F8"/>
    <w:rsid w:val="00CE3E7B"/>
    <w:rsid w:val="00CF12B3"/>
    <w:rsid w:val="00D04CF7"/>
    <w:rsid w:val="00D101D5"/>
    <w:rsid w:val="00D32A27"/>
    <w:rsid w:val="00D762E4"/>
    <w:rsid w:val="00D81556"/>
    <w:rsid w:val="00D82E75"/>
    <w:rsid w:val="00D87A7E"/>
    <w:rsid w:val="00D90D8A"/>
    <w:rsid w:val="00D97AC5"/>
    <w:rsid w:val="00DB062F"/>
    <w:rsid w:val="00DB251B"/>
    <w:rsid w:val="00DB74AD"/>
    <w:rsid w:val="00DC286C"/>
    <w:rsid w:val="00DE065B"/>
    <w:rsid w:val="00DE17D3"/>
    <w:rsid w:val="00DE403D"/>
    <w:rsid w:val="00DF6293"/>
    <w:rsid w:val="00E06120"/>
    <w:rsid w:val="00E06205"/>
    <w:rsid w:val="00E17351"/>
    <w:rsid w:val="00E22C92"/>
    <w:rsid w:val="00E43CAF"/>
    <w:rsid w:val="00E866D6"/>
    <w:rsid w:val="00E94DCD"/>
    <w:rsid w:val="00EB1285"/>
    <w:rsid w:val="00EB1CDE"/>
    <w:rsid w:val="00ED3777"/>
    <w:rsid w:val="00ED6A51"/>
    <w:rsid w:val="00ED6D22"/>
    <w:rsid w:val="00ED6E8A"/>
    <w:rsid w:val="00ED7CD0"/>
    <w:rsid w:val="00EE1EA7"/>
    <w:rsid w:val="00EF2281"/>
    <w:rsid w:val="00EF2EF3"/>
    <w:rsid w:val="00EF3F66"/>
    <w:rsid w:val="00F05B0F"/>
    <w:rsid w:val="00F06798"/>
    <w:rsid w:val="00F07288"/>
    <w:rsid w:val="00F15929"/>
    <w:rsid w:val="00F25F16"/>
    <w:rsid w:val="00F30939"/>
    <w:rsid w:val="00F357E3"/>
    <w:rsid w:val="00F36940"/>
    <w:rsid w:val="00F40325"/>
    <w:rsid w:val="00F43B8E"/>
    <w:rsid w:val="00F51D82"/>
    <w:rsid w:val="00F552A7"/>
    <w:rsid w:val="00F96799"/>
    <w:rsid w:val="00F967A2"/>
    <w:rsid w:val="00F97CA6"/>
    <w:rsid w:val="00FB2F6A"/>
    <w:rsid w:val="00FD1F4F"/>
    <w:rsid w:val="00FD58C2"/>
    <w:rsid w:val="00FD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58B624-6EE0-4EBF-80AB-49401A2C3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632E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3483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D0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0B80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624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24A3D"/>
  </w:style>
  <w:style w:type="paragraph" w:styleId="Zpat">
    <w:name w:val="footer"/>
    <w:basedOn w:val="Normln"/>
    <w:link w:val="ZpatChar"/>
    <w:uiPriority w:val="99"/>
    <w:unhideWhenUsed/>
    <w:rsid w:val="00624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4A3D"/>
  </w:style>
  <w:style w:type="paragraph" w:customStyle="1" w:styleId="Default">
    <w:name w:val="Default"/>
    <w:rsid w:val="00DE17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632E4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6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358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Lubomír Fila</dc:creator>
  <cp:keywords/>
  <dc:description/>
  <cp:lastModifiedBy>Krejčiříková Jaroslava</cp:lastModifiedBy>
  <cp:revision>2</cp:revision>
  <cp:lastPrinted>2020-07-02T06:53:00Z</cp:lastPrinted>
  <dcterms:created xsi:type="dcterms:W3CDTF">2022-09-07T06:57:00Z</dcterms:created>
  <dcterms:modified xsi:type="dcterms:W3CDTF">2022-09-07T06:57:00Z</dcterms:modified>
</cp:coreProperties>
</file>