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5"/>
      </w:tblGrid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bookmarkStart w:id="0" w:name="_GoBack"/>
          <w:bookmarkEnd w:id="0"/>
          <w:p w:rsidR="003C25C6" w:rsidRPr="003C25C6" w:rsidRDefault="003C25C6" w:rsidP="003C2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noProof/>
                <w:color w:val="337FF1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élník 1" descr="Montessori Hračky">
                        <a:hlinkClick xmlns:a="http://schemas.openxmlformats.org/drawingml/2006/main" r:id="rId6" tgtFrame="&quot;_blank&quot;" tooltip="&quot;Montessori Hračky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60410" id="Obdélník 1" o:spid="_x0000_s1026" alt="Montessori Hračky" href="https://montessorihracky.cz/cs/" target="&quot;_blank&quot;" title="&quot;Montessori Hračky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08565B" w:rsidRDefault="00154361" w:rsidP="003C25C6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0159F0DB" wp14:editId="5B1EA19F">
                  <wp:simplePos x="0" y="0"/>
                  <wp:positionH relativeFrom="column">
                    <wp:posOffset>-3067050</wp:posOffset>
                  </wp:positionH>
                  <wp:positionV relativeFrom="page">
                    <wp:posOffset>-95250</wp:posOffset>
                  </wp:positionV>
                  <wp:extent cx="3067050" cy="1457325"/>
                  <wp:effectExtent l="0" t="0" r="0" b="9525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65B">
              <w:t xml:space="preserve">Růst společně s.r.o. </w:t>
            </w:r>
          </w:p>
          <w:p w:rsidR="0008565B" w:rsidRDefault="0008565B" w:rsidP="003C25C6">
            <w:pPr>
              <w:spacing w:after="0" w:line="240" w:lineRule="auto"/>
            </w:pPr>
            <w:r>
              <w:t xml:space="preserve">Vačkářova 278 </w:t>
            </w:r>
          </w:p>
          <w:p w:rsidR="0008565B" w:rsidRDefault="0008565B" w:rsidP="003C25C6">
            <w:pPr>
              <w:spacing w:after="0" w:line="240" w:lineRule="auto"/>
            </w:pPr>
            <w:r>
              <w:t xml:space="preserve">251 01 Dobřejovice </w:t>
            </w:r>
          </w:p>
          <w:p w:rsidR="0008565B" w:rsidRDefault="0008565B" w:rsidP="003C25C6">
            <w:pPr>
              <w:spacing w:after="0" w:line="240" w:lineRule="auto"/>
            </w:pPr>
            <w:r>
              <w:t xml:space="preserve">IČ: 08782245 </w:t>
            </w:r>
          </w:p>
          <w:p w:rsidR="003C25C6" w:rsidRPr="003C25C6" w:rsidRDefault="0008565B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t>DIČ: CZ08782245</w:t>
            </w:r>
            <w:r w:rsidR="003C25C6" w:rsidRPr="003C25C6">
              <w:rPr>
                <w:rFonts w:ascii="Arial" w:eastAsia="Times New Roman" w:hAnsi="Arial" w:cs="Arial"/>
                <w:color w:val="555454"/>
                <w:sz w:val="24"/>
                <w:szCs w:val="24"/>
                <w:lang w:eastAsia="cs-CZ"/>
              </w:rPr>
              <w:br/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5C6" w:rsidRPr="003C25C6" w:rsidRDefault="003C25C6" w:rsidP="003C2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děkujeme za Vaši objednávku!</w:t>
            </w:r>
          </w:p>
          <w:p w:rsidR="003C25C6" w:rsidRPr="003C25C6" w:rsidRDefault="003C25C6" w:rsidP="003C2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Moc si vážíme toho, že jste si vybral/a náš obchod.</w:t>
            </w: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Prosíme, věnujte pár vteřin kontrole detailu objednávky, a pokud máte pocit, že v ní není něco podle Vašich představ, neváhejte nás kontaktovat a my vše obratem upravíme tak, aby mohlo zboží co nejdříve doputovat až k Vám.</w:t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163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6005"/>
              <w:gridCol w:w="195"/>
            </w:tblGrid>
            <w:tr w:rsidR="003C25C6" w:rsidRPr="003C25C6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pBdr>
                      <w:bottom w:val="single" w:sz="6" w:space="8" w:color="D6D4D4"/>
                    </w:pBdr>
                    <w:spacing w:before="45"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cs-CZ"/>
                    </w:rPr>
                    <w:t>Detaily objednávky</w:t>
                  </w:r>
                </w:p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Objednávka:</w:t>
                  </w:r>
                  <w:r w:rsidRPr="003C25C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2226885 Vytvořená 23. 07. 2022 09:13:55</w:t>
                  </w:r>
                  <w:r w:rsidRPr="003C25C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3C25C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Platba:</w:t>
                  </w:r>
                  <w:r w:rsidRPr="003C25C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Platba bankovním převodem</w:t>
                  </w:r>
                </w:p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Dopravce:</w:t>
                  </w:r>
                  <w:r w:rsidRPr="003C2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Česká pošta</w:t>
                  </w:r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3C25C6" w:rsidRPr="003C25C6" w:rsidRDefault="003C25C6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164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6160"/>
              <w:gridCol w:w="2315"/>
              <w:gridCol w:w="1488"/>
              <w:gridCol w:w="1539"/>
              <w:gridCol w:w="1880"/>
            </w:tblGrid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Kód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Produkt</w:t>
                  </w:r>
                </w:p>
              </w:tc>
              <w:tc>
                <w:tcPr>
                  <w:tcW w:w="850" w:type="pct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Jedn. cena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Počet</w:t>
                  </w:r>
                </w:p>
              </w:tc>
              <w:tc>
                <w:tcPr>
                  <w:tcW w:w="850" w:type="pct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</w:pPr>
                  <w:r w:rsidRPr="003C25C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Celková cena</w:t>
                  </w: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  <w:t>  </w:t>
                  </w: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951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SMVP0002_JS-S005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051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Červené tyče z bukového dřeva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1 298,00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"/>
                    <w:gridCol w:w="1128"/>
                    <w:gridCol w:w="190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1 298,00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017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NH002400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Nienhuis - Růžová věž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3 744,00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1239"/>
                    <w:gridCol w:w="13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18 720,00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17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SFS012019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27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Safari Ltd. figurky Good Luck Minis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0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47,00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0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47,00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017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NH002500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273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Nienhuis - Hnědé schody (bezbarvý lak - textura dřeva)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5 178,00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5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1239"/>
                    <w:gridCol w:w="13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25 890,00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017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NH002420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451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Nienhuis - Krabička s krychlemi k Růžové věži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1 223,00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"/>
                    <w:gridCol w:w="1128"/>
                    <w:gridCol w:w="190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4 892,00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017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NH002520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8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Nienhuis - Krabička s hranoly k Hnědým schodům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1 646,00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"/>
                    <w:gridCol w:w="1128"/>
                    <w:gridCol w:w="190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6 584,00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951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SMVP0044_JS-S001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1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Válečky s úchyty z bukového dřeva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2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3 940,00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"/>
                    <w:gridCol w:w="1128"/>
                    <w:gridCol w:w="190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3 940,00 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  <w:t>  </w:t>
                  </w:r>
                </w:p>
              </w:tc>
            </w:tr>
            <w:tr w:rsidR="003C25C6" w:rsidRPr="003C25C6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6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330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Produkty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2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950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61 371,00 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6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330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Sleva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7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47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0,00 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6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330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Doprava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7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47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0,00 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6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330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Celkem DPH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7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47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10 651,00 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3C25C6" w:rsidRPr="003C25C6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6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330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Celkem zaplaceno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277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475"/>
                    <w:gridCol w:w="150"/>
                  </w:tblGrid>
                  <w:tr w:rsidR="003C25C6" w:rsidRPr="003C25C6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555454"/>
                            <w:sz w:val="36"/>
                            <w:szCs w:val="36"/>
                            <w:lang w:eastAsia="cs-CZ"/>
                          </w:rPr>
                          <w:t>61 324,00 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C25C6" w:rsidRPr="003C25C6" w:rsidRDefault="003C25C6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5C6" w:rsidRPr="003C25C6" w:rsidRDefault="003C25C6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164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5"/>
              <w:gridCol w:w="334"/>
              <w:gridCol w:w="8046"/>
            </w:tblGrid>
            <w:tr w:rsidR="003C25C6" w:rsidRPr="003C25C6">
              <w:trPr>
                <w:tblCellSpacing w:w="15" w:type="dxa"/>
              </w:trPr>
              <w:tc>
                <w:tcPr>
                  <w:tcW w:w="4650" w:type="dxa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86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47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pBdr>
                            <w:bottom w:val="single" w:sz="6" w:space="8" w:color="D6D4D4"/>
                          </w:pBdr>
                          <w:spacing w:before="45" w:after="105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cs-CZ"/>
                          </w:rPr>
                          <w:t>Dodací adresa</w:t>
                        </w:r>
                      </w:p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Mateřská škola, Holešov, Grohova 1392, okres Kroměříž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Grohova 1392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769 01 Holešov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776066078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776066078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C2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650" w:type="dxa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786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7478"/>
                    <w:gridCol w:w="195"/>
                  </w:tblGrid>
                  <w:tr w:rsidR="003C25C6" w:rsidRPr="003C25C6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pBdr>
                            <w:bottom w:val="single" w:sz="6" w:space="8" w:color="D6D4D4"/>
                          </w:pBdr>
                          <w:spacing w:before="45" w:after="105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cs-CZ"/>
                          </w:rPr>
                          <w:t>Fakturační adresa</w:t>
                        </w:r>
                      </w:p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Mateřská škola, Holešov, Grohova 1392, okres Kromě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říž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70998892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Grohova 1392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769 01 Holešov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776066078</w:t>
                        </w:r>
                        <w:r w:rsidRPr="003C25C6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776066078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3C25C6" w:rsidRPr="003C25C6" w:rsidRDefault="003C25C6" w:rsidP="003C25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3C25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3C25C6" w:rsidRPr="003C25C6" w:rsidRDefault="003C25C6" w:rsidP="003C2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C25C6" w:rsidRPr="003C25C6" w:rsidRDefault="003C25C6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5C6" w:rsidRPr="003C25C6" w:rsidRDefault="003C25C6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3C25C6" w:rsidRPr="003C25C6" w:rsidRDefault="003C25C6" w:rsidP="003C25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Další informace týkající se zpracování Vaší objednávky Vám zašleme opět na email.</w:t>
            </w: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Už teď ale usilovně pracujeme na tom, abyste svůj balíček od nás obdrželi co nejdříve.</w:t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25C6" w:rsidRPr="003C25C6" w:rsidRDefault="003C25C6" w:rsidP="003C25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25C6" w:rsidRPr="003C25C6" w:rsidTr="003C25C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3C25C6" w:rsidRPr="003C25C6" w:rsidRDefault="003C25C6" w:rsidP="003C25C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C25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Kontakt: </w:t>
            </w:r>
            <w:hyperlink r:id="rId8" w:tgtFrame="_blank" w:history="1">
              <w:r w:rsidRPr="003C25C6">
                <w:rPr>
                  <w:rFonts w:ascii="Arial" w:eastAsia="Times New Roman" w:hAnsi="Arial" w:cs="Arial"/>
                  <w:b/>
                  <w:bCs/>
                  <w:i/>
                  <w:iCs/>
                  <w:color w:val="337FF1"/>
                  <w:sz w:val="24"/>
                  <w:szCs w:val="24"/>
                  <w:u w:val="single"/>
                  <w:lang w:eastAsia="cs-CZ"/>
                </w:rPr>
                <w:t>+420 776 499 527</w:t>
              </w:r>
            </w:hyperlink>
            <w:r w:rsidRPr="003C25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| </w:t>
            </w:r>
            <w:hyperlink r:id="rId9" w:tgtFrame="_blank" w:history="1">
              <w:r w:rsidRPr="003C25C6">
                <w:rPr>
                  <w:rFonts w:ascii="Arial" w:eastAsia="Times New Roman" w:hAnsi="Arial" w:cs="Arial"/>
                  <w:b/>
                  <w:bCs/>
                  <w:i/>
                  <w:iCs/>
                  <w:color w:val="337FF1"/>
                  <w:sz w:val="24"/>
                  <w:szCs w:val="24"/>
                  <w:u w:val="single"/>
                  <w:lang w:eastAsia="cs-CZ"/>
                </w:rPr>
                <w:t>objednavky@montessorihracky.cz</w:t>
              </w:r>
            </w:hyperlink>
          </w:p>
        </w:tc>
      </w:tr>
    </w:tbl>
    <w:p w:rsidR="005A5573" w:rsidRDefault="00E73E2D"/>
    <w:sectPr w:rsidR="005A5573" w:rsidSect="003C25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2D" w:rsidRDefault="00E73E2D" w:rsidP="00154361">
      <w:pPr>
        <w:spacing w:after="0" w:line="240" w:lineRule="auto"/>
      </w:pPr>
      <w:r>
        <w:separator/>
      </w:r>
    </w:p>
  </w:endnote>
  <w:endnote w:type="continuationSeparator" w:id="0">
    <w:p w:rsidR="00E73E2D" w:rsidRDefault="00E73E2D" w:rsidP="0015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2D" w:rsidRDefault="00E73E2D" w:rsidP="00154361">
      <w:pPr>
        <w:spacing w:after="0" w:line="240" w:lineRule="auto"/>
      </w:pPr>
      <w:r>
        <w:separator/>
      </w:r>
    </w:p>
  </w:footnote>
  <w:footnote w:type="continuationSeparator" w:id="0">
    <w:p w:rsidR="00E73E2D" w:rsidRDefault="00E73E2D" w:rsidP="00154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6"/>
    <w:rsid w:val="00043759"/>
    <w:rsid w:val="0008565B"/>
    <w:rsid w:val="00154361"/>
    <w:rsid w:val="00270C53"/>
    <w:rsid w:val="003C25C6"/>
    <w:rsid w:val="00D6252C"/>
    <w:rsid w:val="00E73E2D"/>
    <w:rsid w:val="00E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9188-7753-46FC-ACEB-2E5D023A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25C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25C6"/>
    <w:rPr>
      <w:b/>
      <w:bCs/>
    </w:rPr>
  </w:style>
  <w:style w:type="character" w:customStyle="1" w:styleId="-wm-title">
    <w:name w:val="-wm-title"/>
    <w:basedOn w:val="Standardnpsmoodstavce"/>
    <w:rsid w:val="003C25C6"/>
  </w:style>
  <w:style w:type="paragraph" w:styleId="Normlnweb">
    <w:name w:val="Normal (Web)"/>
    <w:basedOn w:val="Normln"/>
    <w:uiPriority w:val="99"/>
    <w:semiHidden/>
    <w:unhideWhenUsed/>
    <w:rsid w:val="003C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C25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C25C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C25C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5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361"/>
  </w:style>
  <w:style w:type="paragraph" w:styleId="Zpat">
    <w:name w:val="footer"/>
    <w:basedOn w:val="Normln"/>
    <w:link w:val="ZpatChar"/>
    <w:uiPriority w:val="99"/>
    <w:unhideWhenUsed/>
    <w:rsid w:val="0015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7649952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tessorihracky.cz/c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bjednavky@montessorihra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AK</cp:lastModifiedBy>
  <cp:revision>2</cp:revision>
  <dcterms:created xsi:type="dcterms:W3CDTF">2022-08-22T15:15:00Z</dcterms:created>
  <dcterms:modified xsi:type="dcterms:W3CDTF">2022-08-22T15:15:00Z</dcterms:modified>
</cp:coreProperties>
</file>