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AB9" w:rsidRDefault="00D57FD7" w:rsidP="00D57FD7">
      <w:pPr>
        <w:tabs>
          <w:tab w:val="left" w:pos="72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275C1">
        <w:rPr>
          <w:rFonts w:ascii="Times New Roman" w:hAnsi="Times New Roman" w:cs="Times New Roman"/>
          <w:sz w:val="24"/>
          <w:szCs w:val="24"/>
        </w:rPr>
        <w:t>Příloha č. 4</w:t>
      </w:r>
      <w:bookmarkStart w:id="0" w:name="_GoBack"/>
      <w:bookmarkEnd w:id="0"/>
    </w:p>
    <w:p w:rsidR="00D57FD7" w:rsidRPr="00D57FD7" w:rsidRDefault="00D57FD7" w:rsidP="00D57FD7">
      <w:pPr>
        <w:tabs>
          <w:tab w:val="left" w:pos="720"/>
          <w:tab w:val="center" w:pos="4536"/>
        </w:tabs>
        <w:rPr>
          <w:rFonts w:ascii="Times New Roman" w:hAnsi="Times New Roman" w:cs="Times New Roman"/>
          <w:sz w:val="24"/>
          <w:szCs w:val="24"/>
        </w:rPr>
      </w:pPr>
    </w:p>
    <w:p w:rsidR="00753AB9" w:rsidRPr="00753AB9" w:rsidRDefault="00753AB9" w:rsidP="00753A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01F" w:rsidRDefault="00D57FD7" w:rsidP="00B0701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Výčet opotřebení</w:t>
      </w:r>
      <w:r w:rsidR="00753AB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poškození </w:t>
      </w:r>
      <w:r w:rsidR="00753AB9">
        <w:rPr>
          <w:rFonts w:ascii="Times New Roman" w:hAnsi="Times New Roman" w:cs="Times New Roman"/>
          <w:b/>
          <w:sz w:val="24"/>
          <w:szCs w:val="24"/>
        </w:rPr>
        <w:t>vozidel</w:t>
      </w:r>
    </w:p>
    <w:p w:rsidR="009E1AB2" w:rsidRDefault="009E1AB2" w:rsidP="00B0701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AB9" w:rsidRDefault="00753AB9" w:rsidP="00B0701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AB9" w:rsidRDefault="00753AB9" w:rsidP="00B0701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Běžné opotřebení vozidel:</w:t>
      </w:r>
    </w:p>
    <w:p w:rsidR="00753AB9" w:rsidRPr="00753AB9" w:rsidRDefault="00753AB9" w:rsidP="00B0701F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AB9" w:rsidRDefault="004D07D1" w:rsidP="00753AB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drobné poškození (škrábance) svrchního</w:t>
      </w:r>
      <w:r w:rsidR="00B0701F" w:rsidRPr="00753AB9">
        <w:rPr>
          <w:rFonts w:ascii="Times New Roman" w:hAnsi="Times New Roman" w:cs="Times New Roman"/>
          <w:i/>
          <w:sz w:val="24"/>
          <w:szCs w:val="24"/>
        </w:rPr>
        <w:t xml:space="preserve"> laku</w:t>
      </w:r>
      <w:r>
        <w:rPr>
          <w:rFonts w:ascii="Times New Roman" w:hAnsi="Times New Roman" w:cs="Times New Roman"/>
          <w:i/>
          <w:sz w:val="24"/>
          <w:szCs w:val="24"/>
        </w:rPr>
        <w:t>, které neporuší základní nátěr;</w:t>
      </w:r>
      <w:r w:rsidR="00B0701F" w:rsidRPr="00753A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3AB9" w:rsidRDefault="00B0701F" w:rsidP="00753AB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AB9">
        <w:rPr>
          <w:rFonts w:ascii="Times New Roman" w:hAnsi="Times New Roman" w:cs="Times New Roman"/>
          <w:i/>
          <w:sz w:val="24"/>
          <w:szCs w:val="24"/>
        </w:rPr>
        <w:t>poškozen</w:t>
      </w:r>
      <w:r w:rsidR="004D07D1">
        <w:rPr>
          <w:rFonts w:ascii="Times New Roman" w:hAnsi="Times New Roman" w:cs="Times New Roman"/>
          <w:i/>
          <w:sz w:val="24"/>
          <w:szCs w:val="24"/>
        </w:rPr>
        <w:t>í způsobené odlétajícími kamínky;</w:t>
      </w:r>
      <w:r w:rsidRPr="00753A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3AB9" w:rsidRDefault="004D07D1" w:rsidP="00753AB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drobné poškození (škrábance) v oblasti zámku dveří;</w:t>
      </w:r>
    </w:p>
    <w:p w:rsidR="00753AB9" w:rsidRPr="00753AB9" w:rsidRDefault="00B0701F" w:rsidP="00753AB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AB9">
        <w:rPr>
          <w:rFonts w:ascii="Times New Roman" w:hAnsi="Times New Roman" w:cs="Times New Roman"/>
          <w:i/>
          <w:sz w:val="24"/>
          <w:szCs w:val="24"/>
        </w:rPr>
        <w:t>drobné porušení laku na hraně dveří</w:t>
      </w:r>
      <w:r w:rsidR="004D07D1">
        <w:rPr>
          <w:rFonts w:ascii="Times New Roman" w:hAnsi="Times New Roman" w:cs="Times New Roman"/>
          <w:i/>
          <w:sz w:val="24"/>
          <w:szCs w:val="24"/>
        </w:rPr>
        <w:t>;</w:t>
      </w:r>
    </w:p>
    <w:p w:rsidR="00753AB9" w:rsidRDefault="004D07D1" w:rsidP="00753AB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drobné škrábance na náraznících;</w:t>
      </w:r>
      <w:r w:rsidR="00B0701F" w:rsidRPr="00753A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3AB9" w:rsidRDefault="00B0701F" w:rsidP="00753AB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AB9">
        <w:rPr>
          <w:rFonts w:ascii="Times New Roman" w:hAnsi="Times New Roman" w:cs="Times New Roman"/>
          <w:i/>
          <w:sz w:val="24"/>
          <w:szCs w:val="24"/>
        </w:rPr>
        <w:t>skvrny a mapy způsobené umýváním vozidla</w:t>
      </w:r>
      <w:r w:rsidR="004D07D1">
        <w:rPr>
          <w:rFonts w:ascii="Times New Roman" w:hAnsi="Times New Roman" w:cs="Times New Roman"/>
          <w:i/>
          <w:sz w:val="24"/>
          <w:szCs w:val="24"/>
        </w:rPr>
        <w:t>;</w:t>
      </w:r>
    </w:p>
    <w:p w:rsidR="00753AB9" w:rsidRDefault="004D07D1" w:rsidP="00753AB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mírně znečištěný interiér včetně zavazadlového prostoru;</w:t>
      </w:r>
    </w:p>
    <w:p w:rsidR="00753AB9" w:rsidRDefault="004D07D1" w:rsidP="00753AB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vybledlé barvy interiéru;</w:t>
      </w:r>
      <w:r w:rsidR="00B0701F" w:rsidRPr="00753A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3AB9" w:rsidRDefault="00B0701F" w:rsidP="00753AB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AB9">
        <w:rPr>
          <w:rFonts w:ascii="Times New Roman" w:hAnsi="Times New Roman" w:cs="Times New Roman"/>
          <w:i/>
          <w:sz w:val="24"/>
          <w:szCs w:val="24"/>
        </w:rPr>
        <w:t>dro</w:t>
      </w:r>
      <w:r w:rsidR="004D07D1">
        <w:rPr>
          <w:rFonts w:ascii="Times New Roman" w:hAnsi="Times New Roman" w:cs="Times New Roman"/>
          <w:i/>
          <w:sz w:val="24"/>
          <w:szCs w:val="24"/>
        </w:rPr>
        <w:t>bné opotřebení čalounění / kůže;</w:t>
      </w:r>
    </w:p>
    <w:p w:rsidR="00753AB9" w:rsidRDefault="00B0701F" w:rsidP="00753AB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AB9">
        <w:rPr>
          <w:rFonts w:ascii="Times New Roman" w:hAnsi="Times New Roman" w:cs="Times New Roman"/>
          <w:i/>
          <w:sz w:val="24"/>
          <w:szCs w:val="24"/>
        </w:rPr>
        <w:t>opotřebení pneumatik odpovídaj</w:t>
      </w:r>
      <w:r w:rsidR="004D07D1">
        <w:rPr>
          <w:rFonts w:ascii="Times New Roman" w:hAnsi="Times New Roman" w:cs="Times New Roman"/>
          <w:i/>
          <w:sz w:val="24"/>
          <w:szCs w:val="24"/>
        </w:rPr>
        <w:t>ící dohodnutému počtu najetých kilometrů;</w:t>
      </w:r>
    </w:p>
    <w:p w:rsidR="00753AB9" w:rsidRDefault="00B0701F" w:rsidP="00753AB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AB9">
        <w:rPr>
          <w:rFonts w:ascii="Times New Roman" w:hAnsi="Times New Roman" w:cs="Times New Roman"/>
          <w:i/>
          <w:sz w:val="24"/>
          <w:szCs w:val="24"/>
        </w:rPr>
        <w:t xml:space="preserve">postupné snižování technického stavu jednotlivých částí vozidla vlivem provozu </w:t>
      </w:r>
      <w:r w:rsidR="004D07D1">
        <w:rPr>
          <w:rFonts w:ascii="Times New Roman" w:hAnsi="Times New Roman" w:cs="Times New Roman"/>
          <w:i/>
          <w:sz w:val="24"/>
          <w:szCs w:val="24"/>
        </w:rPr>
        <w:t>a stáří jednotlivých komponentů;</w:t>
      </w:r>
    </w:p>
    <w:p w:rsidR="001907AE" w:rsidRDefault="004D07D1" w:rsidP="00753AB9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drobné poškození disku</w:t>
      </w:r>
      <w:r w:rsidR="001907AE" w:rsidRPr="00753AB9">
        <w:rPr>
          <w:rFonts w:ascii="Times New Roman" w:hAnsi="Times New Roman" w:cs="Times New Roman"/>
          <w:i/>
          <w:sz w:val="24"/>
          <w:szCs w:val="24"/>
        </w:rPr>
        <w:t xml:space="preserve"> kola</w:t>
      </w:r>
      <w:r w:rsidR="009E1AB2">
        <w:rPr>
          <w:rFonts w:ascii="Times New Roman" w:hAnsi="Times New Roman" w:cs="Times New Roman"/>
          <w:i/>
          <w:sz w:val="24"/>
          <w:szCs w:val="24"/>
        </w:rPr>
        <w:t>.</w:t>
      </w:r>
    </w:p>
    <w:p w:rsidR="009E1AB2" w:rsidRPr="00753AB9" w:rsidRDefault="009E1AB2" w:rsidP="00DC05A9">
      <w:pPr>
        <w:pStyle w:val="Odstavecseseznamem"/>
        <w:ind w:left="149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01F" w:rsidRDefault="00B0701F" w:rsidP="00B070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01F" w:rsidRPr="00753AB9" w:rsidRDefault="00753AB9" w:rsidP="00753AB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Poškození vozidel</w:t>
      </w:r>
      <w:r w:rsidR="00D57FD7">
        <w:rPr>
          <w:rFonts w:ascii="Times New Roman" w:hAnsi="Times New Roman" w:cs="Times New Roman"/>
          <w:b/>
          <w:sz w:val="24"/>
          <w:szCs w:val="24"/>
        </w:rPr>
        <w:t xml:space="preserve"> nad rámec běžného opotřebení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0701F" w:rsidRDefault="00B0701F" w:rsidP="00B0701F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53AB9" w:rsidRDefault="00B0701F" w:rsidP="00753AB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AB9">
        <w:rPr>
          <w:rFonts w:ascii="Times New Roman" w:hAnsi="Times New Roman" w:cs="Times New Roman"/>
          <w:i/>
          <w:sz w:val="24"/>
          <w:szCs w:val="24"/>
        </w:rPr>
        <w:t>zlomená / prasklá či jinak mecha</w:t>
      </w:r>
      <w:r w:rsidR="009E1AB2">
        <w:rPr>
          <w:rFonts w:ascii="Times New Roman" w:hAnsi="Times New Roman" w:cs="Times New Roman"/>
          <w:i/>
          <w:sz w:val="24"/>
          <w:szCs w:val="24"/>
        </w:rPr>
        <w:t>nicky poškozená součást vozidla;</w:t>
      </w:r>
      <w:r w:rsidRPr="00753A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3AB9" w:rsidRDefault="00B0701F" w:rsidP="00753AB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AB9">
        <w:rPr>
          <w:rFonts w:ascii="Times New Roman" w:hAnsi="Times New Roman" w:cs="Times New Roman"/>
          <w:i/>
          <w:sz w:val="24"/>
          <w:szCs w:val="24"/>
        </w:rPr>
        <w:t>zlomené / pr</w:t>
      </w:r>
      <w:r w:rsidR="009E1AB2">
        <w:rPr>
          <w:rFonts w:ascii="Times New Roman" w:hAnsi="Times New Roman" w:cs="Times New Roman"/>
          <w:i/>
          <w:sz w:val="24"/>
          <w:szCs w:val="24"/>
        </w:rPr>
        <w:t>asklé či jinak poškozené plasty dveří, blatníků nebo podvozku;</w:t>
      </w:r>
      <w:r w:rsidRPr="00753A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3AB9" w:rsidRDefault="002B3E8D" w:rsidP="00753AB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AB9">
        <w:rPr>
          <w:rFonts w:ascii="Times New Roman" w:hAnsi="Times New Roman" w:cs="Times New Roman"/>
          <w:i/>
          <w:sz w:val="24"/>
          <w:szCs w:val="24"/>
        </w:rPr>
        <w:t xml:space="preserve">zlomené / prasklé či jinak poškozené plasty </w:t>
      </w:r>
      <w:r w:rsidR="009E1AB2">
        <w:rPr>
          <w:rFonts w:ascii="Times New Roman" w:hAnsi="Times New Roman" w:cs="Times New Roman"/>
          <w:i/>
          <w:sz w:val="24"/>
          <w:szCs w:val="24"/>
        </w:rPr>
        <w:t>nárazníku;</w:t>
      </w:r>
    </w:p>
    <w:p w:rsidR="00753AB9" w:rsidRDefault="009E1AB2" w:rsidP="00753AB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rozbitá či poškozená skla;</w:t>
      </w:r>
      <w:r w:rsidR="00B0701F" w:rsidRPr="00753A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3AB9" w:rsidRDefault="00B0701F" w:rsidP="00753AB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AB9">
        <w:rPr>
          <w:rFonts w:ascii="Times New Roman" w:hAnsi="Times New Roman" w:cs="Times New Roman"/>
          <w:i/>
          <w:sz w:val="24"/>
          <w:szCs w:val="24"/>
        </w:rPr>
        <w:t xml:space="preserve">mechanické </w:t>
      </w:r>
      <w:r w:rsidR="009E1AB2">
        <w:rPr>
          <w:rFonts w:ascii="Times New Roman" w:hAnsi="Times New Roman" w:cs="Times New Roman"/>
          <w:i/>
          <w:sz w:val="24"/>
          <w:szCs w:val="24"/>
        </w:rPr>
        <w:t>poškození,</w:t>
      </w:r>
      <w:r w:rsidRPr="00753AB9">
        <w:rPr>
          <w:rFonts w:ascii="Times New Roman" w:hAnsi="Times New Roman" w:cs="Times New Roman"/>
          <w:i/>
          <w:sz w:val="24"/>
          <w:szCs w:val="24"/>
        </w:rPr>
        <w:t xml:space="preserve"> nadměrné</w:t>
      </w:r>
      <w:r w:rsidR="009E1AB2">
        <w:rPr>
          <w:rFonts w:ascii="Times New Roman" w:hAnsi="Times New Roman" w:cs="Times New Roman"/>
          <w:i/>
          <w:sz w:val="24"/>
          <w:szCs w:val="24"/>
        </w:rPr>
        <w:t xml:space="preserve"> a nevratné </w:t>
      </w:r>
      <w:r w:rsidRPr="00753AB9">
        <w:rPr>
          <w:rFonts w:ascii="Times New Roman" w:hAnsi="Times New Roman" w:cs="Times New Roman"/>
          <w:i/>
          <w:sz w:val="24"/>
          <w:szCs w:val="24"/>
        </w:rPr>
        <w:t>zn</w:t>
      </w:r>
      <w:r w:rsidR="00DC05A9">
        <w:rPr>
          <w:rFonts w:ascii="Times New Roman" w:hAnsi="Times New Roman" w:cs="Times New Roman"/>
          <w:i/>
          <w:sz w:val="24"/>
          <w:szCs w:val="24"/>
        </w:rPr>
        <w:t>ečištění čalounění a textilií /</w:t>
      </w:r>
      <w:r w:rsidRPr="00753AB9">
        <w:rPr>
          <w:rFonts w:ascii="Times New Roman" w:hAnsi="Times New Roman" w:cs="Times New Roman"/>
          <w:i/>
          <w:sz w:val="24"/>
          <w:szCs w:val="24"/>
        </w:rPr>
        <w:t xml:space="preserve"> kůže v interiéru vozidla</w:t>
      </w:r>
      <w:r w:rsidR="009E1AB2">
        <w:rPr>
          <w:rFonts w:ascii="Times New Roman" w:hAnsi="Times New Roman" w:cs="Times New Roman"/>
          <w:i/>
          <w:sz w:val="24"/>
          <w:szCs w:val="24"/>
        </w:rPr>
        <w:t>;</w:t>
      </w:r>
    </w:p>
    <w:p w:rsidR="00753AB9" w:rsidRDefault="00DC05A9" w:rsidP="00753AB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chybějící</w:t>
      </w:r>
      <w:r w:rsidR="00B0701F" w:rsidRPr="00753AB9">
        <w:rPr>
          <w:rFonts w:ascii="Times New Roman" w:hAnsi="Times New Roman" w:cs="Times New Roman"/>
          <w:i/>
          <w:sz w:val="24"/>
          <w:szCs w:val="24"/>
        </w:rPr>
        <w:t xml:space="preserve"> příslušenství vozidla</w:t>
      </w:r>
      <w:r>
        <w:rPr>
          <w:rFonts w:ascii="Times New Roman" w:hAnsi="Times New Roman" w:cs="Times New Roman"/>
          <w:i/>
          <w:sz w:val="24"/>
          <w:szCs w:val="24"/>
        </w:rPr>
        <w:t>;</w:t>
      </w:r>
      <w:r w:rsidR="00B0701F" w:rsidRPr="00753A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701F" w:rsidRPr="00753AB9" w:rsidRDefault="00B0701F" w:rsidP="00753AB9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53AB9">
        <w:rPr>
          <w:rFonts w:ascii="Times New Roman" w:hAnsi="Times New Roman" w:cs="Times New Roman"/>
          <w:i/>
          <w:sz w:val="24"/>
          <w:szCs w:val="24"/>
        </w:rPr>
        <w:t>poškození vzniklé v důsledku nedodržování lhůt k provozním kontrolám vozidla</w:t>
      </w:r>
      <w:r w:rsidR="00DC05A9">
        <w:rPr>
          <w:rFonts w:ascii="Times New Roman" w:hAnsi="Times New Roman" w:cs="Times New Roman"/>
          <w:i/>
          <w:sz w:val="24"/>
          <w:szCs w:val="24"/>
        </w:rPr>
        <w:t>.</w:t>
      </w:r>
    </w:p>
    <w:p w:rsidR="00412E08" w:rsidRDefault="00412E08"/>
    <w:sectPr w:rsidR="0041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4C20"/>
    <w:multiLevelType w:val="hybridMultilevel"/>
    <w:tmpl w:val="06902E24"/>
    <w:lvl w:ilvl="0" w:tplc="04050011">
      <w:start w:val="1"/>
      <w:numFmt w:val="decimal"/>
      <w:lvlText w:val="%1)"/>
      <w:lvlJc w:val="left"/>
      <w:pPr>
        <w:ind w:left="1352" w:hanging="360"/>
      </w:pPr>
    </w:lvl>
    <w:lvl w:ilvl="1" w:tplc="A114E3E6">
      <w:start w:val="1"/>
      <w:numFmt w:val="lowerLetter"/>
      <w:lvlText w:val="%2."/>
      <w:lvlJc w:val="left"/>
      <w:pPr>
        <w:ind w:left="2072" w:hanging="360"/>
      </w:pPr>
      <w:rPr>
        <w:strike w:val="0"/>
        <w:color w:val="auto"/>
      </w:rPr>
    </w:lvl>
    <w:lvl w:ilvl="2" w:tplc="0405001B">
      <w:start w:val="1"/>
      <w:numFmt w:val="lowerRoman"/>
      <w:lvlText w:val="%3."/>
      <w:lvlJc w:val="right"/>
      <w:pPr>
        <w:ind w:left="2792" w:hanging="180"/>
      </w:pPr>
    </w:lvl>
    <w:lvl w:ilvl="3" w:tplc="0405000F">
      <w:start w:val="1"/>
      <w:numFmt w:val="decimal"/>
      <w:lvlText w:val="%4."/>
      <w:lvlJc w:val="left"/>
      <w:pPr>
        <w:ind w:left="3512" w:hanging="360"/>
      </w:pPr>
    </w:lvl>
    <w:lvl w:ilvl="4" w:tplc="04050019">
      <w:start w:val="1"/>
      <w:numFmt w:val="lowerLetter"/>
      <w:lvlText w:val="%5."/>
      <w:lvlJc w:val="left"/>
      <w:pPr>
        <w:ind w:left="4232" w:hanging="360"/>
      </w:pPr>
    </w:lvl>
    <w:lvl w:ilvl="5" w:tplc="0405001B">
      <w:start w:val="1"/>
      <w:numFmt w:val="lowerRoman"/>
      <w:lvlText w:val="%6."/>
      <w:lvlJc w:val="right"/>
      <w:pPr>
        <w:ind w:left="4952" w:hanging="180"/>
      </w:pPr>
    </w:lvl>
    <w:lvl w:ilvl="6" w:tplc="0405000F">
      <w:start w:val="1"/>
      <w:numFmt w:val="decimal"/>
      <w:lvlText w:val="%7."/>
      <w:lvlJc w:val="left"/>
      <w:pPr>
        <w:ind w:left="5672" w:hanging="360"/>
      </w:pPr>
    </w:lvl>
    <w:lvl w:ilvl="7" w:tplc="04050019">
      <w:start w:val="1"/>
      <w:numFmt w:val="lowerLetter"/>
      <w:lvlText w:val="%8."/>
      <w:lvlJc w:val="left"/>
      <w:pPr>
        <w:ind w:left="6392" w:hanging="360"/>
      </w:pPr>
    </w:lvl>
    <w:lvl w:ilvl="8" w:tplc="0405001B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5021461E"/>
    <w:multiLevelType w:val="hybridMultilevel"/>
    <w:tmpl w:val="5CFE1702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67CA7B75"/>
    <w:multiLevelType w:val="hybridMultilevel"/>
    <w:tmpl w:val="01AC8B00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1F"/>
    <w:rsid w:val="000275C1"/>
    <w:rsid w:val="001907AE"/>
    <w:rsid w:val="002216FF"/>
    <w:rsid w:val="002B3E8D"/>
    <w:rsid w:val="00412E08"/>
    <w:rsid w:val="004D07D1"/>
    <w:rsid w:val="00753AB9"/>
    <w:rsid w:val="009D7CDE"/>
    <w:rsid w:val="009E1AB2"/>
    <w:rsid w:val="00A62052"/>
    <w:rsid w:val="00A756D5"/>
    <w:rsid w:val="00B0701F"/>
    <w:rsid w:val="00D37241"/>
    <w:rsid w:val="00D57FD7"/>
    <w:rsid w:val="00DC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1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01F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01F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01F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7AB33B01.dotm</Template>
  <TotalTime>1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František PODZEMSKÝ</cp:lastModifiedBy>
  <cp:revision>2</cp:revision>
  <dcterms:created xsi:type="dcterms:W3CDTF">2022-09-02T14:08:00Z</dcterms:created>
  <dcterms:modified xsi:type="dcterms:W3CDTF">2022-09-02T14:08:00Z</dcterms:modified>
</cp:coreProperties>
</file>