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25E7" w14:textId="77777777" w:rsidR="00D43E05" w:rsidRDefault="00C903D2">
      <w:pPr>
        <w:rPr>
          <w:sz w:val="2"/>
          <w:szCs w:val="2"/>
        </w:rPr>
      </w:pPr>
      <w:r>
        <w:pict w14:anchorId="46E226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9.55pt;margin-top:41.8pt;width:70.55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46E22625">
          <v:shape id="_x0000_s1027" type="#_x0000_t32" style="position:absolute;margin-left:28.7pt;margin-top:42.05pt;width:112.5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46E22626">
          <v:shape id="_x0000_s1026" type="#_x0000_t32" style="position:absolute;margin-left:307.3pt;margin-top:42.05pt;width:42.7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46E225E8" w14:textId="77777777" w:rsidR="00D43E05" w:rsidRDefault="0071491F">
      <w:pPr>
        <w:pStyle w:val="Heading20"/>
        <w:framePr w:wrap="none" w:vAnchor="page" w:hAnchor="page" w:x="522" w:y="569"/>
        <w:shd w:val="clear" w:color="auto" w:fill="auto"/>
      </w:pPr>
      <w:bookmarkStart w:id="0" w:name="bookmark0"/>
      <w:r>
        <w:t>Moravskoslezské inovační centrum Ostrava, a.«</w:t>
      </w:r>
      <w:bookmarkEnd w:id="0"/>
    </w:p>
    <w:p w14:paraId="46E225E9" w14:textId="77777777" w:rsidR="00D43E05" w:rsidRDefault="0071491F">
      <w:pPr>
        <w:pStyle w:val="Bodytext30"/>
        <w:framePr w:wrap="none" w:vAnchor="page" w:hAnchor="page" w:x="8163" w:y="549"/>
        <w:shd w:val="clear" w:color="auto" w:fill="auto"/>
      </w:pPr>
      <w:r>
        <w:t>OBJEDNÁVKA č. VO220182</w:t>
      </w:r>
    </w:p>
    <w:p w14:paraId="46E225EA" w14:textId="77777777" w:rsidR="00D43E05" w:rsidRDefault="0071491F">
      <w:pPr>
        <w:pStyle w:val="Bodytext40"/>
        <w:framePr w:w="4704" w:h="1015" w:hRule="exact" w:wrap="none" w:vAnchor="page" w:hAnchor="page" w:x="791" w:y="972"/>
        <w:shd w:val="clear" w:color="auto" w:fill="auto"/>
        <w:spacing w:after="110"/>
      </w:pPr>
      <w:r>
        <w:t>Odběratel:</w:t>
      </w:r>
    </w:p>
    <w:p w14:paraId="46E225EB" w14:textId="77777777" w:rsidR="00D43E05" w:rsidRDefault="0071491F">
      <w:pPr>
        <w:pStyle w:val="Bodytext50"/>
        <w:framePr w:w="4704" w:h="1015" w:hRule="exact" w:wrap="none" w:vAnchor="page" w:hAnchor="page" w:x="791" w:y="972"/>
        <w:shd w:val="clear" w:color="auto" w:fill="auto"/>
        <w:spacing w:before="0"/>
      </w:pPr>
      <w:r>
        <w:t>Moravskoslezské inovační centrum Ostrava, a.s.</w:t>
      </w:r>
    </w:p>
    <w:p w14:paraId="46E225EC" w14:textId="77777777" w:rsidR="00D43E05" w:rsidRDefault="0071491F">
      <w:pPr>
        <w:pStyle w:val="Bodytext50"/>
        <w:framePr w:w="4704" w:h="1015" w:hRule="exact" w:wrap="none" w:vAnchor="page" w:hAnchor="page" w:x="791" w:y="972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46E225ED" w14:textId="77777777" w:rsidR="00D43E05" w:rsidRDefault="0071491F">
      <w:pPr>
        <w:pStyle w:val="Bodytext20"/>
        <w:framePr w:w="480" w:h="521" w:hRule="exact" w:wrap="none" w:vAnchor="page" w:hAnchor="page" w:x="6752" w:y="1113"/>
        <w:shd w:val="clear" w:color="auto" w:fill="auto"/>
        <w:spacing w:after="80" w:line="190" w:lineRule="exact"/>
      </w:pPr>
      <w:r>
        <w:t>Tel.:</w:t>
      </w:r>
    </w:p>
    <w:p w14:paraId="46E225EE" w14:textId="77777777" w:rsidR="00D43E05" w:rsidRDefault="0071491F">
      <w:pPr>
        <w:pStyle w:val="Bodytext20"/>
        <w:framePr w:w="480" w:h="521" w:hRule="exact" w:wrap="none" w:vAnchor="page" w:hAnchor="page" w:x="6752" w:y="1113"/>
        <w:shd w:val="clear" w:color="auto" w:fill="auto"/>
        <w:spacing w:line="190" w:lineRule="exact"/>
      </w:pPr>
      <w:r>
        <w:t>Fax:</w:t>
      </w:r>
    </w:p>
    <w:p w14:paraId="46E225EF" w14:textId="77777777" w:rsidR="00D43E05" w:rsidRDefault="0071491F">
      <w:pPr>
        <w:pStyle w:val="Bodytext20"/>
        <w:framePr w:w="2333" w:h="1062" w:hRule="exact" w:wrap="none" w:vAnchor="page" w:hAnchor="page" w:x="791" w:y="2143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46E225F0" w14:textId="77777777" w:rsidR="00D43E05" w:rsidRDefault="0071491F">
      <w:pPr>
        <w:pStyle w:val="Bodytext60"/>
        <w:framePr w:w="1824" w:h="917" w:hRule="exact" w:wrap="none" w:vAnchor="page" w:hAnchor="page" w:x="791" w:y="3875"/>
        <w:shd w:val="clear" w:color="auto" w:fill="auto"/>
      </w:pPr>
      <w:r>
        <w:t>Objednávka č.: Forma úhrady: Datum objednávky:</w:t>
      </w:r>
    </w:p>
    <w:p w14:paraId="46E225F1" w14:textId="77777777" w:rsidR="00D43E05" w:rsidRDefault="0071491F">
      <w:pPr>
        <w:pStyle w:val="Heading10"/>
        <w:framePr w:w="1920" w:h="1594" w:hRule="exact" w:wrap="none" w:vAnchor="page" w:hAnchor="page" w:x="4083" w:y="1537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46E225F2" w14:textId="77777777" w:rsidR="00D43E05" w:rsidRDefault="0071491F">
      <w:pPr>
        <w:pStyle w:val="Heading20"/>
        <w:framePr w:w="1920" w:h="1594" w:hRule="exact" w:wrap="none" w:vAnchor="page" w:hAnchor="page" w:x="4083" w:y="1537"/>
        <w:shd w:val="clear" w:color="auto" w:fill="auto"/>
        <w:spacing w:line="283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46E225F3" w14:textId="77777777" w:rsidR="00D43E05" w:rsidRDefault="0071491F">
      <w:pPr>
        <w:pStyle w:val="Bodytext60"/>
        <w:framePr w:w="1133" w:h="851" w:hRule="exact" w:wrap="none" w:vAnchor="page" w:hAnchor="page" w:x="3335" w:y="3941"/>
        <w:shd w:val="clear" w:color="auto" w:fill="auto"/>
        <w:spacing w:line="212" w:lineRule="exact"/>
      </w:pPr>
      <w:r>
        <w:t>VO220182</w:t>
      </w:r>
    </w:p>
    <w:p w14:paraId="46E225F4" w14:textId="77777777" w:rsidR="00D43E05" w:rsidRDefault="0071491F">
      <w:pPr>
        <w:pStyle w:val="Bodytext60"/>
        <w:framePr w:w="1133" w:h="851" w:hRule="exact" w:wrap="none" w:vAnchor="page" w:hAnchor="page" w:x="3335" w:y="3941"/>
        <w:shd w:val="clear" w:color="auto" w:fill="auto"/>
      </w:pPr>
      <w:r>
        <w:t>Příkazem</w:t>
      </w:r>
    </w:p>
    <w:p w14:paraId="46E225F5" w14:textId="2B8089A3" w:rsidR="00D43E05" w:rsidRDefault="0071491F">
      <w:pPr>
        <w:pStyle w:val="Bodytext60"/>
        <w:framePr w:w="1133" w:h="851" w:hRule="exact" w:wrap="none" w:vAnchor="page" w:hAnchor="page" w:x="3335" w:y="3941"/>
        <w:shd w:val="clear" w:color="auto" w:fill="auto"/>
      </w:pPr>
      <w:r>
        <w:t>2</w:t>
      </w:r>
      <w:r w:rsidR="00C903D2">
        <w:t>2</w:t>
      </w:r>
      <w:r>
        <w:t>.08.2022</w:t>
      </w:r>
    </w:p>
    <w:p w14:paraId="46E225F6" w14:textId="77777777" w:rsidR="00D43E05" w:rsidRDefault="0071491F">
      <w:pPr>
        <w:pStyle w:val="Bodytext40"/>
        <w:framePr w:w="1910" w:h="1015" w:hRule="exact" w:wrap="none" w:vAnchor="page" w:hAnchor="page" w:x="6752" w:y="2331"/>
        <w:shd w:val="clear" w:color="auto" w:fill="auto"/>
        <w:spacing w:after="90"/>
      </w:pPr>
      <w:r>
        <w:t>Dodavatel:</w:t>
      </w:r>
    </w:p>
    <w:p w14:paraId="46E225F7" w14:textId="77777777" w:rsidR="00D43E05" w:rsidRDefault="0071491F">
      <w:pPr>
        <w:pStyle w:val="Bodytext50"/>
        <w:framePr w:w="1910" w:h="1015" w:hRule="exact" w:wrap="none" w:vAnchor="page" w:hAnchor="page" w:x="6752" w:y="2331"/>
        <w:shd w:val="clear" w:color="auto" w:fill="auto"/>
        <w:spacing w:before="0"/>
      </w:pPr>
      <w:r>
        <w:t xml:space="preserve">M </w:t>
      </w:r>
      <w:r>
        <w:rPr>
          <w:lang w:val="en-US" w:eastAsia="en-US" w:bidi="en-US"/>
        </w:rPr>
        <w:t xml:space="preserve">Computers </w:t>
      </w:r>
      <w:r>
        <w:t>s.r.o. B. Smetany 206 380 01 Dačice</w:t>
      </w:r>
    </w:p>
    <w:p w14:paraId="46E225F8" w14:textId="77777777" w:rsidR="00D43E05" w:rsidRDefault="0071491F">
      <w:pPr>
        <w:pStyle w:val="Bodytext20"/>
        <w:framePr w:w="1738" w:h="561" w:hRule="exact" w:wrap="none" w:vAnchor="page" w:hAnchor="page" w:x="6752" w:y="4316"/>
        <w:shd w:val="clear" w:color="auto" w:fill="auto"/>
        <w:tabs>
          <w:tab w:val="left" w:pos="557"/>
        </w:tabs>
        <w:spacing w:line="254" w:lineRule="exact"/>
        <w:jc w:val="both"/>
      </w:pPr>
      <w:r>
        <w:t>IČ:</w:t>
      </w:r>
      <w:r>
        <w:tab/>
        <w:t>26042029</w:t>
      </w:r>
    </w:p>
    <w:p w14:paraId="46E225F9" w14:textId="77777777" w:rsidR="00D43E05" w:rsidRDefault="0071491F">
      <w:pPr>
        <w:pStyle w:val="Bodytext20"/>
        <w:framePr w:w="1738" w:h="561" w:hRule="exact" w:wrap="none" w:vAnchor="page" w:hAnchor="page" w:x="6752" w:y="4316"/>
        <w:shd w:val="clear" w:color="auto" w:fill="auto"/>
        <w:spacing w:line="254" w:lineRule="exact"/>
        <w:jc w:val="both"/>
      </w:pPr>
      <w:r>
        <w:t>DIČ: CZ26042029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1382"/>
        <w:gridCol w:w="1738"/>
        <w:gridCol w:w="2203"/>
        <w:gridCol w:w="1181"/>
        <w:gridCol w:w="1406"/>
      </w:tblGrid>
      <w:tr w:rsidR="00D43E05" w14:paraId="46E225FF" w14:textId="77777777">
        <w:trPr>
          <w:trHeight w:hRule="exact" w:val="446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225FA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E225FB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68" w:lineRule="exact"/>
              <w:ind w:right="34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E225FC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tabs>
                <w:tab w:val="left" w:pos="2761"/>
              </w:tabs>
              <w:spacing w:line="168" w:lineRule="exact"/>
              <w:ind w:left="740"/>
              <w:jc w:val="both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  <w:r>
              <w:rPr>
                <w:rStyle w:val="Bodytext275pt"/>
              </w:rPr>
              <w:t xml:space="preserve"> Sleva</w:t>
            </w:r>
            <w:r>
              <w:rPr>
                <w:rStyle w:val="Bodytext275pt"/>
              </w:rPr>
              <w:tab/>
              <w:t>Cena %DPH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E225FD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225FE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68" w:lineRule="exact"/>
              <w:ind w:left="2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D43E05" w14:paraId="46E22605" w14:textId="77777777">
        <w:trPr>
          <w:trHeight w:hRule="exact" w:val="4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2600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80"/>
              <w:jc w:val="center"/>
            </w:pPr>
            <w:r>
              <w:rPr>
                <w:rStyle w:val="Bodytext21"/>
              </w:rPr>
              <w:t xml:space="preserve">Objednáváme u vás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 pro TPA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46E22601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14:paraId="46E22602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46E22603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E22604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</w:tr>
      <w:tr w:rsidR="00D43E05" w14:paraId="46E2260C" w14:textId="77777777">
        <w:trPr>
          <w:trHeight w:hRule="exact" w:val="422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14:paraId="46E22606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46E22607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68" w:lineRule="exact"/>
              <w:ind w:right="34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738" w:type="dxa"/>
            <w:shd w:val="clear" w:color="auto" w:fill="FFFFFF"/>
          </w:tcPr>
          <w:p w14:paraId="46E22608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200"/>
              <w:jc w:val="center"/>
            </w:pPr>
            <w:r>
              <w:rPr>
                <w:rStyle w:val="Bodytext21"/>
              </w:rPr>
              <w:t>213,623.00</w:t>
            </w:r>
          </w:p>
        </w:tc>
        <w:tc>
          <w:tcPr>
            <w:tcW w:w="2203" w:type="dxa"/>
            <w:shd w:val="clear" w:color="auto" w:fill="FFFFFF"/>
          </w:tcPr>
          <w:p w14:paraId="46E22609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tabs>
                <w:tab w:val="left" w:pos="1610"/>
              </w:tabs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176,547.93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81" w:type="dxa"/>
            <w:shd w:val="clear" w:color="auto" w:fill="FFFFFF"/>
          </w:tcPr>
          <w:p w14:paraId="46E2260A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37,075.07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6E2260B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20"/>
              <w:jc w:val="center"/>
            </w:pPr>
            <w:r>
              <w:rPr>
                <w:rStyle w:val="Bodytext21"/>
              </w:rPr>
              <w:t>213,623.00</w:t>
            </w:r>
          </w:p>
        </w:tc>
      </w:tr>
      <w:tr w:rsidR="00D43E05" w14:paraId="46E22613" w14:textId="77777777">
        <w:trPr>
          <w:trHeight w:hRule="exact" w:val="34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260D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46E2260E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46E2260F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E22610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176,547.93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E22611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37,075.07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22612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20"/>
              <w:jc w:val="center"/>
            </w:pPr>
            <w:r>
              <w:rPr>
                <w:rStyle w:val="Bodytext21"/>
              </w:rPr>
              <w:t>213,623.00</w:t>
            </w:r>
          </w:p>
        </w:tc>
      </w:tr>
      <w:tr w:rsidR="00D43E05" w14:paraId="46E2261A" w14:textId="77777777">
        <w:trPr>
          <w:trHeight w:hRule="exact" w:val="302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22614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14:paraId="46E22615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FF"/>
          </w:tcPr>
          <w:p w14:paraId="46E22616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46E22617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14:paraId="46E22618" w14:textId="77777777" w:rsidR="00D43E05" w:rsidRDefault="00D43E05">
            <w:pPr>
              <w:framePr w:w="10762" w:h="1944" w:wrap="none" w:vAnchor="page" w:hAnchor="page" w:x="565" w:y="521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22619" w14:textId="77777777" w:rsidR="00D43E05" w:rsidRDefault="0071491F">
            <w:pPr>
              <w:pStyle w:val="Bodytext20"/>
              <w:framePr w:w="10762" w:h="1944" w:wrap="none" w:vAnchor="page" w:hAnchor="page" w:x="565" w:y="5215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213,623.00</w:t>
            </w:r>
          </w:p>
        </w:tc>
      </w:tr>
    </w:tbl>
    <w:p w14:paraId="46E2261B" w14:textId="54E1194A" w:rsidR="00D43E05" w:rsidRDefault="0071491F">
      <w:pPr>
        <w:pStyle w:val="Tablecaption0"/>
        <w:framePr w:w="10042" w:h="196" w:hRule="exact" w:wrap="none" w:vAnchor="page" w:hAnchor="page" w:x="781" w:y="7179"/>
        <w:shd w:val="clear" w:color="auto" w:fill="auto"/>
      </w:pPr>
      <w:r>
        <w:t xml:space="preserve">Zodpovědná osoba za MŠIC: </w:t>
      </w:r>
      <w:proofErr w:type="spellStart"/>
      <w:r>
        <w:t>xxxxxxx</w:t>
      </w:r>
      <w:proofErr w:type="spellEnd"/>
    </w:p>
    <w:p w14:paraId="46E2261C" w14:textId="566BF8F4" w:rsidR="00D43E05" w:rsidRDefault="0071491F">
      <w:pPr>
        <w:pStyle w:val="Bodytext60"/>
        <w:framePr w:w="10805" w:h="1900" w:hRule="exact" w:wrap="none" w:vAnchor="page" w:hAnchor="page" w:x="522" w:y="7704"/>
        <w:shd w:val="clear" w:color="auto" w:fill="auto"/>
        <w:spacing w:after="558" w:line="212" w:lineRule="exact"/>
        <w:ind w:left="340"/>
        <w:jc w:val="both"/>
      </w:pPr>
      <w:r>
        <w:t>Vystavil: xxxxxxxx</w:t>
      </w:r>
    </w:p>
    <w:p w14:paraId="46E2261D" w14:textId="77777777" w:rsidR="00D43E05" w:rsidRDefault="0071491F">
      <w:pPr>
        <w:pStyle w:val="Bodytext20"/>
        <w:framePr w:w="10805" w:h="1900" w:hRule="exact" w:wrap="none" w:vAnchor="page" w:hAnchor="page" w:x="522" w:y="7704"/>
        <w:shd w:val="clear" w:color="auto" w:fill="auto"/>
        <w:spacing w:after="80" w:line="190" w:lineRule="exact"/>
        <w:ind w:left="340"/>
        <w:jc w:val="both"/>
      </w:pPr>
      <w:r>
        <w:t>Datum splatnosti faktury je stanoveno nejdříve patnáctý den od data doručení včetně.</w:t>
      </w:r>
    </w:p>
    <w:p w14:paraId="46E2261E" w14:textId="77777777" w:rsidR="00D43E05" w:rsidRDefault="0071491F">
      <w:pPr>
        <w:pStyle w:val="Bodytext20"/>
        <w:framePr w:w="10805" w:h="1900" w:hRule="exact" w:wrap="none" w:vAnchor="page" w:hAnchor="page" w:x="522" w:y="7704"/>
        <w:shd w:val="clear" w:color="auto" w:fill="auto"/>
        <w:spacing w:after="231" w:line="190" w:lineRule="exact"/>
        <w:ind w:left="340"/>
        <w:jc w:val="both"/>
      </w:pPr>
      <w:r>
        <w:t>Datem splatnosti faktury se rozumí den odepsání příslušné částky z bankovního účtu.</w:t>
      </w:r>
    </w:p>
    <w:p w14:paraId="46E2261F" w14:textId="77777777" w:rsidR="00D43E05" w:rsidRDefault="0071491F">
      <w:pPr>
        <w:pStyle w:val="Bodytext20"/>
        <w:framePr w:w="10805" w:h="1900" w:hRule="exact" w:wrap="none" w:vAnchor="page" w:hAnchor="page" w:x="522" w:y="7704"/>
        <w:shd w:val="clear" w:color="auto" w:fill="auto"/>
        <w:ind w:left="340"/>
      </w:pPr>
      <w:r>
        <w:t>Pro akceptaci objednávky zašlete písemný souhlas na emailovou adresu vystavitele objednávky do 10 dnů ode dne doručeni objednávky, nejpozději však před zahájením jejího plnění. V případě, že dodavatel takto neučiní, objednávka zaniká.</w:t>
      </w:r>
    </w:p>
    <w:p w14:paraId="46E22620" w14:textId="77777777" w:rsidR="00D43E05" w:rsidRDefault="0071491F">
      <w:pPr>
        <w:pStyle w:val="Bodytext70"/>
        <w:framePr w:w="10805" w:h="965" w:hRule="exact" w:wrap="none" w:vAnchor="page" w:hAnchor="page" w:x="522" w:y="13846"/>
        <w:shd w:val="clear" w:color="auto" w:fill="auto"/>
        <w:spacing w:before="0" w:after="0"/>
        <w:ind w:left="34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  <w:r>
        <w:br/>
      </w:r>
      <w:r>
        <w:rPr>
          <w:rStyle w:val="Bodytext775pt"/>
        </w:rPr>
        <w:t>Převzal:</w:t>
      </w:r>
    </w:p>
    <w:p w14:paraId="46E22621" w14:textId="77777777" w:rsidR="00D43E05" w:rsidRDefault="0071491F">
      <w:pPr>
        <w:pStyle w:val="Bodytext40"/>
        <w:framePr w:wrap="none" w:vAnchor="page" w:hAnchor="page" w:x="6579" w:y="14537"/>
        <w:shd w:val="clear" w:color="auto" w:fill="auto"/>
        <w:spacing w:after="0"/>
      </w:pPr>
      <w:r>
        <w:t>Razítko:</w:t>
      </w:r>
    </w:p>
    <w:p w14:paraId="46E22622" w14:textId="77777777" w:rsidR="00D43E05" w:rsidRDefault="0071491F">
      <w:pPr>
        <w:pStyle w:val="Bodytext70"/>
        <w:framePr w:wrap="none" w:vAnchor="page" w:hAnchor="page" w:x="522" w:y="15409"/>
        <w:shd w:val="clear" w:color="auto" w:fill="auto"/>
        <w:spacing w:before="0" w:after="0" w:line="146" w:lineRule="exact"/>
        <w:ind w:left="340"/>
      </w:pPr>
      <w:r>
        <w:t>Ekonomický a informační systém POHODA</w:t>
      </w:r>
    </w:p>
    <w:p w14:paraId="46E22623" w14:textId="77777777" w:rsidR="00D43E05" w:rsidRDefault="00D43E05">
      <w:pPr>
        <w:rPr>
          <w:sz w:val="2"/>
          <w:szCs w:val="2"/>
        </w:rPr>
      </w:pPr>
    </w:p>
    <w:sectPr w:rsidR="00D43E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262B" w14:textId="77777777" w:rsidR="009E277D" w:rsidRDefault="0071491F">
      <w:r>
        <w:separator/>
      </w:r>
    </w:p>
  </w:endnote>
  <w:endnote w:type="continuationSeparator" w:id="0">
    <w:p w14:paraId="46E2262D" w14:textId="77777777" w:rsidR="009E277D" w:rsidRDefault="0071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2627" w14:textId="77777777" w:rsidR="00D43E05" w:rsidRDefault="00D43E05"/>
  </w:footnote>
  <w:footnote w:type="continuationSeparator" w:id="0">
    <w:p w14:paraId="46E22628" w14:textId="77777777" w:rsidR="00D43E05" w:rsidRDefault="00D43E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05"/>
    <w:rsid w:val="0071491F"/>
    <w:rsid w:val="009E277D"/>
    <w:rsid w:val="00C903D2"/>
    <w:rsid w:val="00D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  <w14:docId w14:val="46E225E7"/>
  <w15:docId w15:val="{44658B07-BB2C-4F7B-93D8-7FF360DD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86391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D9CAB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480" w:after="380" w:line="461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2022-09-05T11:32:00Z</dcterms:created>
  <dcterms:modified xsi:type="dcterms:W3CDTF">2022-09-05T11:52:00Z</dcterms:modified>
</cp:coreProperties>
</file>