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73352" w14:textId="40003B6D" w:rsidR="00DC7128" w:rsidRDefault="00DC7128" w:rsidP="00DC7128">
      <w:pPr>
        <w:spacing w:after="60" w:line="240" w:lineRule="auto"/>
        <w:jc w:val="center"/>
        <w:rPr>
          <w:rFonts w:ascii="Garamond" w:eastAsia="Times New Roman" w:hAnsi="Garamond"/>
          <w:b/>
          <w:bCs/>
          <w:sz w:val="28"/>
          <w:szCs w:val="24"/>
          <w:lang w:eastAsia="cs-CZ"/>
        </w:rPr>
      </w:pPr>
      <w:r>
        <w:rPr>
          <w:rFonts w:ascii="Garamond" w:eastAsia="Times New Roman" w:hAnsi="Garamond"/>
          <w:b/>
          <w:bCs/>
          <w:sz w:val="28"/>
          <w:szCs w:val="24"/>
          <w:lang w:eastAsia="cs-CZ"/>
        </w:rPr>
        <w:t xml:space="preserve">Dodatek č. </w:t>
      </w:r>
      <w:r w:rsidR="008F20BC">
        <w:rPr>
          <w:rFonts w:ascii="Garamond" w:eastAsia="Times New Roman" w:hAnsi="Garamond"/>
          <w:b/>
          <w:bCs/>
          <w:sz w:val="28"/>
          <w:szCs w:val="24"/>
          <w:lang w:eastAsia="cs-CZ"/>
        </w:rPr>
        <w:t>1</w:t>
      </w:r>
    </w:p>
    <w:p w14:paraId="3B788431" w14:textId="77777777" w:rsidR="00DC7128" w:rsidRPr="00DC7128" w:rsidRDefault="00DC7128" w:rsidP="00DC7128">
      <w:pPr>
        <w:spacing w:after="0" w:line="240" w:lineRule="auto"/>
        <w:jc w:val="center"/>
        <w:rPr>
          <w:rFonts w:ascii="Garamond" w:eastAsia="Times New Roman" w:hAnsi="Garamond"/>
          <w:b/>
          <w:bCs/>
          <w:sz w:val="28"/>
          <w:szCs w:val="24"/>
          <w:lang w:eastAsia="cs-CZ"/>
        </w:rPr>
      </w:pPr>
      <w:r>
        <w:rPr>
          <w:rFonts w:ascii="Garamond" w:eastAsia="Times New Roman" w:hAnsi="Garamond"/>
          <w:b/>
          <w:bCs/>
          <w:sz w:val="28"/>
          <w:szCs w:val="24"/>
          <w:lang w:eastAsia="cs-CZ"/>
        </w:rPr>
        <w:t>ke smlouvě</w:t>
      </w:r>
      <w:r w:rsidRPr="00DC7128">
        <w:rPr>
          <w:rFonts w:ascii="Garamond" w:eastAsia="Times New Roman" w:hAnsi="Garamond"/>
          <w:b/>
          <w:bCs/>
          <w:sz w:val="28"/>
          <w:szCs w:val="24"/>
          <w:lang w:eastAsia="cs-CZ"/>
        </w:rPr>
        <w:t xml:space="preserve"> o ubytovávání v ubytovně ÚFP</w:t>
      </w:r>
    </w:p>
    <w:p w14:paraId="19741682" w14:textId="77777777" w:rsidR="00DC7128" w:rsidRPr="00DC7128" w:rsidRDefault="00DC7128" w:rsidP="00DC7128">
      <w:pPr>
        <w:spacing w:after="0" w:line="240" w:lineRule="auto"/>
        <w:jc w:val="center"/>
        <w:rPr>
          <w:rFonts w:ascii="Garamond" w:eastAsia="Times New Roman" w:hAnsi="Garamond"/>
          <w:sz w:val="24"/>
          <w:szCs w:val="24"/>
          <w:u w:val="single"/>
          <w:lang w:eastAsia="cs-CZ"/>
        </w:rPr>
      </w:pPr>
    </w:p>
    <w:p w14:paraId="15903060" w14:textId="77777777" w:rsidR="00DC7128" w:rsidRPr="00DC7128" w:rsidRDefault="00DC7128" w:rsidP="00DC7128">
      <w:pPr>
        <w:spacing w:after="0" w:line="240" w:lineRule="auto"/>
        <w:jc w:val="center"/>
        <w:rPr>
          <w:rFonts w:ascii="Garamond" w:eastAsia="Times New Roman" w:hAnsi="Garamond"/>
          <w:sz w:val="24"/>
          <w:szCs w:val="24"/>
          <w:u w:val="single"/>
          <w:lang w:eastAsia="cs-CZ"/>
        </w:rPr>
      </w:pPr>
    </w:p>
    <w:p w14:paraId="579CA0B9" w14:textId="77777777" w:rsidR="00DC7128" w:rsidRPr="00DC7128" w:rsidRDefault="00DC7128" w:rsidP="00DC7128">
      <w:pPr>
        <w:spacing w:after="0" w:line="240" w:lineRule="auto"/>
        <w:jc w:val="center"/>
        <w:rPr>
          <w:rFonts w:ascii="Garamond" w:eastAsia="Times New Roman" w:hAnsi="Garamond"/>
          <w:sz w:val="24"/>
          <w:szCs w:val="24"/>
          <w:u w:val="single"/>
          <w:lang w:eastAsia="cs-CZ"/>
        </w:rPr>
      </w:pPr>
    </w:p>
    <w:p w14:paraId="2ECECED9" w14:textId="77777777" w:rsidR="00C475E2" w:rsidRPr="00C475E2" w:rsidRDefault="00C475E2" w:rsidP="00C475E2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C475E2">
        <w:rPr>
          <w:rFonts w:ascii="Garamond" w:eastAsia="Times New Roman" w:hAnsi="Garamond"/>
          <w:b/>
          <w:bCs/>
          <w:sz w:val="24"/>
          <w:szCs w:val="24"/>
          <w:lang w:eastAsia="cs-CZ"/>
        </w:rPr>
        <w:t>Ústav fyziky plazmatu AV ČR, v.v.i</w:t>
      </w:r>
      <w:r w:rsidRPr="00C475E2">
        <w:rPr>
          <w:rFonts w:ascii="Garamond" w:eastAsia="Times New Roman" w:hAnsi="Garamond"/>
          <w:sz w:val="24"/>
          <w:szCs w:val="24"/>
          <w:lang w:eastAsia="cs-CZ"/>
        </w:rPr>
        <w:t xml:space="preserve">. </w:t>
      </w:r>
    </w:p>
    <w:p w14:paraId="4EE2150D" w14:textId="77777777" w:rsidR="00C475E2" w:rsidRPr="00C475E2" w:rsidRDefault="00C475E2" w:rsidP="00C475E2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C475E2">
        <w:rPr>
          <w:rFonts w:ascii="Garamond" w:eastAsia="Times New Roman" w:hAnsi="Garamond"/>
          <w:sz w:val="24"/>
          <w:szCs w:val="24"/>
          <w:lang w:eastAsia="cs-CZ"/>
        </w:rPr>
        <w:t xml:space="preserve">se sídlem: </w:t>
      </w:r>
      <w:r w:rsidRPr="00C475E2">
        <w:rPr>
          <w:rFonts w:ascii="Garamond" w:eastAsia="Times New Roman" w:hAnsi="Garamond"/>
          <w:sz w:val="24"/>
          <w:szCs w:val="24"/>
          <w:lang w:eastAsia="cs-CZ"/>
        </w:rPr>
        <w:tab/>
        <w:t>Za Slovankou 1782/3, 182 00 Praha 8</w:t>
      </w:r>
    </w:p>
    <w:p w14:paraId="524E72BB" w14:textId="77777777" w:rsidR="00C475E2" w:rsidRPr="00C475E2" w:rsidRDefault="00C475E2" w:rsidP="00C475E2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C475E2">
        <w:rPr>
          <w:rFonts w:ascii="Garamond" w:eastAsia="Times New Roman" w:hAnsi="Garamond"/>
          <w:sz w:val="24"/>
          <w:szCs w:val="24"/>
          <w:lang w:eastAsia="cs-CZ"/>
        </w:rPr>
        <w:t xml:space="preserve">IČ: </w:t>
      </w:r>
      <w:r w:rsidRPr="00C475E2">
        <w:rPr>
          <w:rFonts w:ascii="Garamond" w:eastAsia="Times New Roman" w:hAnsi="Garamond"/>
          <w:sz w:val="24"/>
          <w:szCs w:val="24"/>
          <w:lang w:eastAsia="cs-CZ"/>
        </w:rPr>
        <w:tab/>
      </w:r>
      <w:r w:rsidRPr="00C475E2">
        <w:rPr>
          <w:rFonts w:ascii="Garamond" w:eastAsia="Times New Roman" w:hAnsi="Garamond"/>
          <w:sz w:val="24"/>
          <w:szCs w:val="24"/>
          <w:lang w:eastAsia="cs-CZ"/>
        </w:rPr>
        <w:tab/>
        <w:t>61389021</w:t>
      </w:r>
    </w:p>
    <w:p w14:paraId="26945610" w14:textId="77777777" w:rsidR="00C475E2" w:rsidRPr="00C475E2" w:rsidRDefault="00C475E2" w:rsidP="00C475E2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C475E2">
        <w:rPr>
          <w:rFonts w:ascii="Garamond" w:eastAsia="Times New Roman" w:hAnsi="Garamond"/>
          <w:sz w:val="24"/>
          <w:szCs w:val="24"/>
          <w:lang w:eastAsia="cs-CZ"/>
        </w:rPr>
        <w:t>zastoupený:</w:t>
      </w:r>
      <w:r w:rsidRPr="00C475E2">
        <w:rPr>
          <w:rFonts w:ascii="Garamond" w:eastAsia="Times New Roman" w:hAnsi="Garamond"/>
          <w:sz w:val="24"/>
          <w:szCs w:val="24"/>
          <w:lang w:eastAsia="cs-CZ"/>
        </w:rPr>
        <w:tab/>
      </w:r>
      <w:r w:rsidRPr="00C475E2">
        <w:rPr>
          <w:rFonts w:ascii="Garamond" w:eastAsia="Times New Roman" w:hAnsi="Garamond"/>
          <w:bCs/>
          <w:sz w:val="24"/>
          <w:szCs w:val="24"/>
          <w:lang w:eastAsia="cs-CZ"/>
        </w:rPr>
        <w:t>doc. RNDr. Radomír Pánek, Ph.D., ředitel</w:t>
      </w:r>
      <w:r w:rsidRPr="00C475E2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</w:p>
    <w:p w14:paraId="23B66D65" w14:textId="77777777" w:rsidR="00C475E2" w:rsidRPr="00C475E2" w:rsidRDefault="00C475E2" w:rsidP="00C475E2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C475E2">
        <w:rPr>
          <w:rFonts w:ascii="Garamond" w:eastAsia="Times New Roman" w:hAnsi="Garamond"/>
          <w:bCs/>
          <w:sz w:val="24"/>
          <w:szCs w:val="24"/>
          <w:lang w:eastAsia="cs-CZ"/>
        </w:rPr>
        <w:t>bankovní spojení: č.ú. 101256398/0300</w:t>
      </w:r>
    </w:p>
    <w:p w14:paraId="288F7D68" w14:textId="77777777" w:rsidR="00C475E2" w:rsidRPr="00C475E2" w:rsidRDefault="00C475E2" w:rsidP="00C475E2">
      <w:pPr>
        <w:keepNext/>
        <w:spacing w:before="120" w:after="0" w:line="240" w:lineRule="auto"/>
        <w:outlineLvl w:val="1"/>
        <w:rPr>
          <w:rFonts w:ascii="Garamond" w:eastAsia="Times New Roman" w:hAnsi="Garamond"/>
          <w:sz w:val="24"/>
          <w:szCs w:val="24"/>
          <w:lang w:eastAsia="cs-CZ"/>
        </w:rPr>
      </w:pPr>
      <w:r w:rsidRPr="00C475E2">
        <w:rPr>
          <w:rFonts w:ascii="Garamond" w:eastAsia="Times New Roman" w:hAnsi="Garamond"/>
          <w:sz w:val="24"/>
          <w:szCs w:val="24"/>
          <w:lang w:eastAsia="cs-CZ"/>
        </w:rPr>
        <w:t>(dále jen „</w:t>
      </w:r>
      <w:r w:rsidRPr="00C475E2">
        <w:rPr>
          <w:rFonts w:ascii="Garamond" w:eastAsia="Times New Roman" w:hAnsi="Garamond"/>
          <w:b/>
          <w:bCs/>
          <w:sz w:val="24"/>
          <w:szCs w:val="24"/>
          <w:lang w:eastAsia="cs-CZ"/>
        </w:rPr>
        <w:t>ÚFP</w:t>
      </w:r>
      <w:r w:rsidRPr="00C475E2">
        <w:rPr>
          <w:rFonts w:ascii="Garamond" w:eastAsia="Times New Roman" w:hAnsi="Garamond"/>
          <w:sz w:val="24"/>
          <w:szCs w:val="24"/>
          <w:lang w:eastAsia="cs-CZ"/>
        </w:rPr>
        <w:t>“)</w:t>
      </w:r>
    </w:p>
    <w:p w14:paraId="23CABDB9" w14:textId="77777777" w:rsidR="00C475E2" w:rsidRPr="00C475E2" w:rsidRDefault="00C475E2" w:rsidP="00C475E2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</w:p>
    <w:p w14:paraId="33DD2BDD" w14:textId="77777777" w:rsidR="00C475E2" w:rsidRPr="00C475E2" w:rsidRDefault="00C475E2" w:rsidP="00C475E2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C475E2">
        <w:rPr>
          <w:rFonts w:ascii="Garamond" w:eastAsia="Times New Roman" w:hAnsi="Garamond"/>
          <w:b/>
          <w:bCs/>
          <w:sz w:val="24"/>
          <w:szCs w:val="24"/>
          <w:lang w:eastAsia="cs-CZ"/>
        </w:rPr>
        <w:t>a</w:t>
      </w:r>
    </w:p>
    <w:p w14:paraId="46E885F7" w14:textId="77777777" w:rsidR="00C475E2" w:rsidRPr="00C475E2" w:rsidRDefault="00C475E2" w:rsidP="00C475E2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</w:p>
    <w:p w14:paraId="616835E9" w14:textId="77777777" w:rsidR="00C475E2" w:rsidRPr="00C475E2" w:rsidRDefault="00C475E2" w:rsidP="00C475E2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C475E2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Fyzikální ústav AV ČR, v.v.i. </w:t>
      </w:r>
    </w:p>
    <w:p w14:paraId="75E91C09" w14:textId="77777777" w:rsidR="00C475E2" w:rsidRPr="00C475E2" w:rsidRDefault="00C475E2" w:rsidP="00C475E2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C475E2">
        <w:rPr>
          <w:rFonts w:ascii="Garamond" w:eastAsia="Times New Roman" w:hAnsi="Garamond"/>
          <w:sz w:val="24"/>
          <w:szCs w:val="24"/>
          <w:lang w:eastAsia="cs-CZ"/>
        </w:rPr>
        <w:t xml:space="preserve">se sídlem: </w:t>
      </w:r>
      <w:r w:rsidRPr="00C475E2">
        <w:rPr>
          <w:rFonts w:ascii="Garamond" w:eastAsia="Times New Roman" w:hAnsi="Garamond"/>
          <w:sz w:val="24"/>
          <w:szCs w:val="24"/>
          <w:lang w:eastAsia="cs-CZ"/>
        </w:rPr>
        <w:tab/>
        <w:t>Na Slovance 2, 182 21 Praha 8</w:t>
      </w:r>
    </w:p>
    <w:p w14:paraId="0AE570CC" w14:textId="77777777" w:rsidR="00C475E2" w:rsidRPr="00C475E2" w:rsidRDefault="00C475E2" w:rsidP="00C475E2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C475E2">
        <w:rPr>
          <w:rFonts w:ascii="Garamond" w:eastAsia="Times New Roman" w:hAnsi="Garamond"/>
          <w:sz w:val="24"/>
          <w:szCs w:val="24"/>
          <w:lang w:eastAsia="cs-CZ"/>
        </w:rPr>
        <w:t xml:space="preserve">IČ: </w:t>
      </w:r>
      <w:r w:rsidRPr="00C475E2">
        <w:rPr>
          <w:rFonts w:ascii="Garamond" w:eastAsia="Times New Roman" w:hAnsi="Garamond"/>
          <w:sz w:val="24"/>
          <w:szCs w:val="24"/>
          <w:lang w:eastAsia="cs-CZ"/>
        </w:rPr>
        <w:tab/>
      </w:r>
      <w:r w:rsidRPr="00C475E2">
        <w:rPr>
          <w:rFonts w:ascii="Garamond" w:eastAsia="Times New Roman" w:hAnsi="Garamond"/>
          <w:sz w:val="24"/>
          <w:szCs w:val="24"/>
          <w:lang w:eastAsia="cs-CZ"/>
        </w:rPr>
        <w:tab/>
        <w:t>68378271</w:t>
      </w:r>
    </w:p>
    <w:p w14:paraId="1F24E866" w14:textId="77777777" w:rsidR="00C475E2" w:rsidRPr="00C475E2" w:rsidRDefault="00C475E2" w:rsidP="00C475E2">
      <w:p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C475E2">
        <w:rPr>
          <w:rFonts w:ascii="Garamond" w:eastAsia="Times New Roman" w:hAnsi="Garamond"/>
          <w:sz w:val="24"/>
          <w:szCs w:val="24"/>
          <w:lang w:eastAsia="cs-CZ"/>
        </w:rPr>
        <w:t>zastoupený:</w:t>
      </w:r>
      <w:r w:rsidRPr="00C475E2">
        <w:rPr>
          <w:rFonts w:ascii="Garamond" w:eastAsia="Times New Roman" w:hAnsi="Garamond"/>
          <w:sz w:val="24"/>
          <w:szCs w:val="24"/>
          <w:lang w:eastAsia="cs-CZ"/>
        </w:rPr>
        <w:tab/>
      </w:r>
      <w:r w:rsidRPr="00C475E2">
        <w:rPr>
          <w:rFonts w:ascii="Garamond" w:eastAsia="Times New Roman" w:hAnsi="Garamond"/>
          <w:bCs/>
          <w:sz w:val="24"/>
          <w:szCs w:val="24"/>
          <w:lang w:eastAsia="cs-CZ"/>
        </w:rPr>
        <w:t>RNDr. Michael Prouza, Ph.D., ředitel</w:t>
      </w:r>
      <w:r w:rsidRPr="00C475E2">
        <w:rPr>
          <w:rFonts w:ascii="Garamond" w:eastAsia="Times New Roman" w:hAnsi="Garamond"/>
          <w:sz w:val="24"/>
          <w:szCs w:val="24"/>
          <w:lang w:eastAsia="cs-CZ"/>
        </w:rPr>
        <w:tab/>
      </w:r>
      <w:r w:rsidRPr="00C475E2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65F463EC" w14:textId="77777777" w:rsidR="00C475E2" w:rsidRPr="00C475E2" w:rsidRDefault="00C475E2" w:rsidP="00C475E2">
      <w:pPr>
        <w:spacing w:before="120" w:after="0" w:line="240" w:lineRule="auto"/>
        <w:rPr>
          <w:rFonts w:ascii="Garamond" w:eastAsia="Times New Roman" w:hAnsi="Garamond"/>
          <w:b/>
          <w:bCs/>
          <w:color w:val="FF0000"/>
          <w:sz w:val="24"/>
          <w:szCs w:val="24"/>
          <w:lang w:eastAsia="cs-CZ"/>
        </w:rPr>
      </w:pPr>
      <w:r w:rsidRPr="00C475E2">
        <w:rPr>
          <w:rFonts w:ascii="Garamond" w:eastAsia="Times New Roman" w:hAnsi="Garamond"/>
          <w:sz w:val="24"/>
          <w:szCs w:val="24"/>
          <w:lang w:eastAsia="cs-CZ"/>
        </w:rPr>
        <w:t>(dále jen „</w:t>
      </w:r>
      <w:r w:rsidRPr="00C475E2">
        <w:rPr>
          <w:rFonts w:ascii="Garamond" w:eastAsia="Times New Roman" w:hAnsi="Garamond"/>
          <w:b/>
          <w:bCs/>
          <w:sz w:val="24"/>
          <w:szCs w:val="24"/>
          <w:lang w:eastAsia="cs-CZ"/>
        </w:rPr>
        <w:t>FZÚ</w:t>
      </w:r>
      <w:r w:rsidRPr="00C475E2">
        <w:rPr>
          <w:rFonts w:ascii="Garamond" w:eastAsia="Times New Roman" w:hAnsi="Garamond"/>
          <w:sz w:val="24"/>
          <w:szCs w:val="24"/>
          <w:lang w:eastAsia="cs-CZ"/>
        </w:rPr>
        <w:t>“)</w:t>
      </w:r>
    </w:p>
    <w:p w14:paraId="6BAA50E3" w14:textId="77777777" w:rsidR="00191699" w:rsidRPr="00DC7128" w:rsidRDefault="00191699" w:rsidP="00191699">
      <w:pPr>
        <w:spacing w:after="120" w:line="240" w:lineRule="auto"/>
        <w:jc w:val="center"/>
        <w:rPr>
          <w:rFonts w:ascii="Garamond" w:eastAsia="Times New Roman" w:hAnsi="Garamond" w:cs="Arial"/>
          <w:i/>
          <w:color w:val="000000"/>
          <w:sz w:val="24"/>
          <w:szCs w:val="24"/>
          <w:lang w:eastAsia="cs-CZ"/>
        </w:rPr>
      </w:pPr>
    </w:p>
    <w:p w14:paraId="7FEE13D7" w14:textId="77777777" w:rsidR="00191699" w:rsidRPr="00DC7128" w:rsidRDefault="00191699" w:rsidP="00191699">
      <w:pPr>
        <w:spacing w:after="120" w:line="240" w:lineRule="auto"/>
        <w:jc w:val="center"/>
        <w:rPr>
          <w:rFonts w:ascii="Garamond" w:eastAsia="Times New Roman" w:hAnsi="Garamond" w:cstheme="minorHAnsi"/>
          <w:i/>
          <w:color w:val="000000"/>
          <w:sz w:val="24"/>
          <w:szCs w:val="24"/>
          <w:lang w:eastAsia="cs-CZ"/>
        </w:rPr>
      </w:pPr>
      <w:r w:rsidRPr="00DC7128">
        <w:rPr>
          <w:rFonts w:ascii="Garamond" w:eastAsia="Times New Roman" w:hAnsi="Garamond" w:cstheme="minorHAnsi"/>
          <w:i/>
          <w:color w:val="000000"/>
          <w:sz w:val="24"/>
          <w:szCs w:val="24"/>
          <w:lang w:eastAsia="cs-CZ"/>
        </w:rPr>
        <w:t xml:space="preserve">uzavírají níže uvedeného dne tento </w:t>
      </w:r>
    </w:p>
    <w:p w14:paraId="6B7C1737" w14:textId="374A2492" w:rsidR="00191699" w:rsidRPr="00DC7128" w:rsidRDefault="00191699" w:rsidP="00191699">
      <w:pPr>
        <w:spacing w:after="0" w:line="240" w:lineRule="auto"/>
        <w:jc w:val="center"/>
        <w:rPr>
          <w:rFonts w:ascii="Garamond" w:eastAsia="Times New Roman" w:hAnsi="Garamond" w:cstheme="minorHAnsi"/>
          <w:b/>
          <w:color w:val="000000"/>
          <w:sz w:val="24"/>
          <w:szCs w:val="24"/>
          <w:lang w:eastAsia="cs-CZ"/>
        </w:rPr>
      </w:pPr>
      <w:r w:rsidRPr="00DC7128">
        <w:rPr>
          <w:rFonts w:ascii="Garamond" w:eastAsia="Times New Roman" w:hAnsi="Garamond" w:cstheme="minorHAnsi"/>
          <w:b/>
          <w:color w:val="000000"/>
          <w:sz w:val="24"/>
          <w:szCs w:val="24"/>
          <w:lang w:eastAsia="cs-CZ"/>
        </w:rPr>
        <w:t xml:space="preserve">dodatek č. </w:t>
      </w:r>
      <w:r w:rsidR="008F20BC">
        <w:rPr>
          <w:rFonts w:ascii="Garamond" w:eastAsia="Times New Roman" w:hAnsi="Garamond" w:cstheme="minorHAnsi"/>
          <w:b/>
          <w:color w:val="000000"/>
          <w:sz w:val="24"/>
          <w:szCs w:val="24"/>
          <w:lang w:eastAsia="cs-CZ"/>
        </w:rPr>
        <w:t>1</w:t>
      </w:r>
      <w:r w:rsidRPr="00DC7128">
        <w:rPr>
          <w:rFonts w:ascii="Garamond" w:eastAsia="Times New Roman" w:hAnsi="Garamond" w:cstheme="minorHAnsi"/>
          <w:b/>
          <w:color w:val="000000"/>
          <w:sz w:val="24"/>
          <w:szCs w:val="24"/>
          <w:lang w:eastAsia="cs-CZ"/>
        </w:rPr>
        <w:t xml:space="preserve"> ke </w:t>
      </w:r>
      <w:r w:rsidR="00DC7128" w:rsidRPr="00DC7128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cs-CZ"/>
        </w:rPr>
        <w:t>smlouvě o ubytovávání v ubytovně ÚFP</w:t>
      </w:r>
    </w:p>
    <w:p w14:paraId="1293796B" w14:textId="20941B04" w:rsidR="00191699" w:rsidRPr="00DC7128" w:rsidRDefault="00191699" w:rsidP="00191699">
      <w:pPr>
        <w:spacing w:after="0"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  <w:lang w:eastAsia="cs-CZ"/>
        </w:rPr>
      </w:pPr>
      <w:r w:rsidRPr="00DC7128">
        <w:rPr>
          <w:rFonts w:ascii="Garamond" w:eastAsia="Times New Roman" w:hAnsi="Garamond" w:cstheme="minorHAnsi"/>
          <w:color w:val="000000"/>
          <w:sz w:val="24"/>
          <w:szCs w:val="24"/>
          <w:lang w:eastAsia="cs-CZ"/>
        </w:rPr>
        <w:t xml:space="preserve">uzavřené mezi smluvními stranami dne </w:t>
      </w:r>
      <w:r w:rsidR="008F20BC">
        <w:rPr>
          <w:rFonts w:ascii="Garamond" w:eastAsia="Times New Roman" w:hAnsi="Garamond" w:cstheme="minorHAnsi"/>
          <w:color w:val="000000"/>
          <w:sz w:val="24"/>
          <w:szCs w:val="24"/>
          <w:lang w:eastAsia="cs-CZ"/>
        </w:rPr>
        <w:t>14. ledna 2020</w:t>
      </w:r>
      <w:r w:rsidRPr="00DC7128">
        <w:rPr>
          <w:rFonts w:ascii="Garamond" w:eastAsia="Times New Roman" w:hAnsi="Garamond" w:cstheme="minorHAnsi"/>
          <w:color w:val="000000"/>
          <w:sz w:val="24"/>
          <w:szCs w:val="24"/>
          <w:lang w:eastAsia="cs-CZ"/>
        </w:rPr>
        <w:t xml:space="preserve"> (dále jen „</w:t>
      </w:r>
      <w:r w:rsidRPr="00DC7128">
        <w:rPr>
          <w:rFonts w:ascii="Garamond" w:eastAsia="Times New Roman" w:hAnsi="Garamond" w:cstheme="minorHAnsi"/>
          <w:b/>
          <w:color w:val="000000"/>
          <w:sz w:val="24"/>
          <w:szCs w:val="24"/>
          <w:lang w:eastAsia="cs-CZ"/>
        </w:rPr>
        <w:t>předmětná smlouva</w:t>
      </w:r>
      <w:r w:rsidRPr="00DC7128">
        <w:rPr>
          <w:rFonts w:ascii="Garamond" w:eastAsia="Times New Roman" w:hAnsi="Garamond" w:cstheme="minorHAnsi"/>
          <w:color w:val="000000"/>
          <w:sz w:val="24"/>
          <w:szCs w:val="24"/>
          <w:lang w:eastAsia="cs-CZ"/>
        </w:rPr>
        <w:t>“):</w:t>
      </w:r>
    </w:p>
    <w:p w14:paraId="3EA5A8A8" w14:textId="77777777" w:rsidR="00191699" w:rsidRPr="00DC7128" w:rsidRDefault="00191699" w:rsidP="00191699">
      <w:pPr>
        <w:spacing w:after="0" w:line="240" w:lineRule="auto"/>
        <w:jc w:val="center"/>
        <w:rPr>
          <w:rFonts w:ascii="Garamond" w:eastAsia="Times New Roman" w:hAnsi="Garamond" w:cstheme="minorHAnsi"/>
          <w:sz w:val="24"/>
          <w:szCs w:val="24"/>
          <w:lang w:eastAsia="cs-CZ"/>
        </w:rPr>
      </w:pPr>
    </w:p>
    <w:p w14:paraId="74440401" w14:textId="77777777" w:rsidR="00191699" w:rsidRPr="00DC7128" w:rsidRDefault="00191699" w:rsidP="00191699">
      <w:pPr>
        <w:spacing w:after="120" w:line="240" w:lineRule="auto"/>
        <w:jc w:val="center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cs-CZ"/>
        </w:rPr>
      </w:pPr>
    </w:p>
    <w:p w14:paraId="705A856F" w14:textId="77777777" w:rsidR="00191699" w:rsidRPr="00DC7128" w:rsidRDefault="00191699" w:rsidP="00191699">
      <w:pPr>
        <w:spacing w:after="120" w:line="240" w:lineRule="auto"/>
        <w:jc w:val="center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cs-CZ"/>
        </w:rPr>
      </w:pPr>
      <w:r w:rsidRPr="00DC7128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cs-CZ"/>
        </w:rPr>
        <w:t>I. Důvod uzavření dodatku</w:t>
      </w:r>
    </w:p>
    <w:p w14:paraId="5BBDE2E4" w14:textId="77777777" w:rsidR="00191699" w:rsidRPr="00DC7128" w:rsidRDefault="00191699" w:rsidP="00191699">
      <w:pPr>
        <w:spacing w:after="0" w:line="240" w:lineRule="auto"/>
        <w:jc w:val="both"/>
        <w:rPr>
          <w:rFonts w:ascii="Garamond" w:eastAsia="Times New Roman" w:hAnsi="Garamond" w:cstheme="minorHAnsi"/>
          <w:bCs/>
          <w:color w:val="000000"/>
          <w:sz w:val="24"/>
          <w:szCs w:val="24"/>
          <w:lang w:eastAsia="cs-CZ"/>
        </w:rPr>
      </w:pPr>
      <w:r w:rsidRPr="00DC7128">
        <w:rPr>
          <w:rFonts w:ascii="Garamond" w:eastAsia="Times New Roman" w:hAnsi="Garamond" w:cstheme="minorHAnsi"/>
          <w:bCs/>
          <w:color w:val="000000"/>
          <w:sz w:val="24"/>
          <w:szCs w:val="24"/>
          <w:lang w:eastAsia="cs-CZ"/>
        </w:rPr>
        <w:t>S ohledem na</w:t>
      </w:r>
      <w:r w:rsidR="00DC7128">
        <w:rPr>
          <w:rFonts w:ascii="Garamond" w:eastAsia="Times New Roman" w:hAnsi="Garamond" w:cstheme="minorHAnsi"/>
          <w:bCs/>
          <w:color w:val="000000"/>
          <w:sz w:val="24"/>
          <w:szCs w:val="24"/>
          <w:lang w:eastAsia="cs-CZ"/>
        </w:rPr>
        <w:t xml:space="preserve"> to</w:t>
      </w:r>
      <w:r w:rsidRPr="00DC7128">
        <w:rPr>
          <w:rFonts w:ascii="Garamond" w:eastAsia="Times New Roman" w:hAnsi="Garamond" w:cstheme="minorHAnsi"/>
          <w:bCs/>
          <w:color w:val="000000"/>
          <w:sz w:val="24"/>
          <w:szCs w:val="24"/>
          <w:lang w:eastAsia="cs-CZ"/>
        </w:rPr>
        <w:t xml:space="preserve"> že </w:t>
      </w:r>
      <w:r w:rsidR="00DC7128">
        <w:rPr>
          <w:rFonts w:ascii="Garamond" w:eastAsia="Times New Roman" w:hAnsi="Garamond" w:cstheme="minorHAnsi"/>
          <w:bCs/>
          <w:color w:val="000000"/>
          <w:sz w:val="24"/>
          <w:szCs w:val="24"/>
          <w:lang w:eastAsia="cs-CZ"/>
        </w:rPr>
        <w:t xml:space="preserve">v posledním období </w:t>
      </w:r>
      <w:r w:rsidRPr="00DC7128">
        <w:rPr>
          <w:rFonts w:ascii="Garamond" w:eastAsia="Times New Roman" w:hAnsi="Garamond" w:cstheme="minorHAnsi"/>
          <w:bCs/>
          <w:color w:val="000000"/>
          <w:sz w:val="24"/>
          <w:szCs w:val="24"/>
          <w:lang w:eastAsia="cs-CZ"/>
        </w:rPr>
        <w:t>došlo k</w:t>
      </w:r>
      <w:r w:rsidR="00DC7128">
        <w:rPr>
          <w:rFonts w:ascii="Garamond" w:eastAsia="Times New Roman" w:hAnsi="Garamond" w:cstheme="minorHAnsi"/>
          <w:bCs/>
          <w:color w:val="000000"/>
          <w:sz w:val="24"/>
          <w:szCs w:val="24"/>
          <w:lang w:eastAsia="cs-CZ"/>
        </w:rPr>
        <w:t> velkému nárůstu cen energií a celkovému růstu</w:t>
      </w:r>
      <w:r w:rsidRPr="00DC7128">
        <w:rPr>
          <w:rFonts w:ascii="Garamond" w:eastAsia="Times New Roman" w:hAnsi="Garamond" w:cstheme="minorHAnsi"/>
          <w:bCs/>
          <w:color w:val="000000"/>
          <w:sz w:val="24"/>
          <w:szCs w:val="24"/>
          <w:lang w:eastAsia="cs-CZ"/>
        </w:rPr>
        <w:t xml:space="preserve"> inflace v rámci České republi</w:t>
      </w:r>
      <w:r w:rsidR="00DC7128">
        <w:rPr>
          <w:rFonts w:ascii="Garamond" w:eastAsia="Times New Roman" w:hAnsi="Garamond" w:cstheme="minorHAnsi"/>
          <w:bCs/>
          <w:color w:val="000000"/>
          <w:sz w:val="24"/>
          <w:szCs w:val="24"/>
          <w:lang w:eastAsia="cs-CZ"/>
        </w:rPr>
        <w:t>ky</w:t>
      </w:r>
      <w:r w:rsidRPr="00DC7128">
        <w:rPr>
          <w:rFonts w:ascii="Garamond" w:eastAsia="Times New Roman" w:hAnsi="Garamond" w:cstheme="minorHAnsi"/>
          <w:bCs/>
          <w:color w:val="000000"/>
          <w:sz w:val="24"/>
          <w:szCs w:val="24"/>
          <w:lang w:eastAsia="cs-CZ"/>
        </w:rPr>
        <w:t>,</w:t>
      </w:r>
      <w:r w:rsidR="00DC7128">
        <w:rPr>
          <w:rFonts w:ascii="Garamond" w:eastAsia="Times New Roman" w:hAnsi="Garamond" w:cstheme="minorHAnsi"/>
          <w:bCs/>
          <w:color w:val="000000"/>
          <w:sz w:val="24"/>
          <w:szCs w:val="24"/>
          <w:lang w:eastAsia="cs-CZ"/>
        </w:rPr>
        <w:t xml:space="preserve"> a s ohledem na znění ustanovení čl. V. odst. 3. předmětné smlouvy,</w:t>
      </w:r>
      <w:r w:rsidRPr="00DC7128">
        <w:rPr>
          <w:rFonts w:ascii="Garamond" w:eastAsia="Times New Roman" w:hAnsi="Garamond" w:cstheme="minorHAnsi"/>
          <w:bCs/>
          <w:color w:val="000000"/>
          <w:sz w:val="24"/>
          <w:szCs w:val="24"/>
          <w:lang w:eastAsia="cs-CZ"/>
        </w:rPr>
        <w:t xml:space="preserve"> </w:t>
      </w:r>
      <w:bookmarkStart w:id="0" w:name="_heading=h.gjdgxs" w:colFirst="0" w:colLast="0"/>
      <w:bookmarkEnd w:id="0"/>
      <w:r w:rsidRPr="00DC7128">
        <w:rPr>
          <w:rFonts w:ascii="Garamond" w:eastAsia="Times New Roman" w:hAnsi="Garamond" w:cstheme="minorHAnsi"/>
          <w:bCs/>
          <w:color w:val="000000"/>
          <w:sz w:val="24"/>
          <w:szCs w:val="24"/>
          <w:lang w:eastAsia="cs-CZ"/>
        </w:rPr>
        <w:t>mají obě smluvní strany za vhodné uzavřít tento dodatek k předmětné smlouvě, kterým příslušným způsobem upraví ustanovení předmětné smlouvy</w:t>
      </w:r>
      <w:r w:rsidR="00DC7128">
        <w:rPr>
          <w:rFonts w:ascii="Garamond" w:eastAsia="Times New Roman" w:hAnsi="Garamond" w:cstheme="minorHAnsi"/>
          <w:bCs/>
          <w:color w:val="000000"/>
          <w:sz w:val="24"/>
          <w:szCs w:val="24"/>
          <w:lang w:eastAsia="cs-CZ"/>
        </w:rPr>
        <w:t xml:space="preserve"> týkající se úplaty za poskytnuté ubytování</w:t>
      </w:r>
      <w:r w:rsidRPr="00DC7128">
        <w:rPr>
          <w:rFonts w:ascii="Garamond" w:eastAsia="Times New Roman" w:hAnsi="Garamond" w:cstheme="minorHAnsi"/>
          <w:bCs/>
          <w:color w:val="000000"/>
          <w:sz w:val="24"/>
          <w:szCs w:val="24"/>
          <w:lang w:eastAsia="cs-CZ"/>
        </w:rPr>
        <w:t>.</w:t>
      </w:r>
    </w:p>
    <w:p w14:paraId="1EB63081" w14:textId="77777777" w:rsidR="00DC7128" w:rsidRDefault="00DC7128" w:rsidP="00191699">
      <w:pPr>
        <w:spacing w:after="120" w:line="240" w:lineRule="auto"/>
        <w:jc w:val="center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cs-CZ"/>
        </w:rPr>
      </w:pPr>
    </w:p>
    <w:p w14:paraId="4E6F7903" w14:textId="77777777" w:rsidR="00191699" w:rsidRPr="00DC7128" w:rsidRDefault="00191699" w:rsidP="00191699">
      <w:pPr>
        <w:spacing w:after="120" w:line="240" w:lineRule="auto"/>
        <w:jc w:val="center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cs-CZ"/>
        </w:rPr>
      </w:pPr>
      <w:r w:rsidRPr="00DC7128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cs-CZ"/>
        </w:rPr>
        <w:t>II. Změna předmětné smlouvy</w:t>
      </w:r>
    </w:p>
    <w:p w14:paraId="2582521E" w14:textId="77777777" w:rsidR="00191699" w:rsidRPr="00DC7128" w:rsidRDefault="00191699" w:rsidP="00191699">
      <w:pPr>
        <w:widowControl w:val="0"/>
        <w:tabs>
          <w:tab w:val="left" w:pos="709"/>
        </w:tabs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DC7128">
        <w:rPr>
          <w:rFonts w:ascii="Garamond" w:hAnsi="Garamond" w:cstheme="minorHAnsi"/>
          <w:sz w:val="24"/>
          <w:szCs w:val="24"/>
        </w:rPr>
        <w:t>Z důvodů uvedených v čl. I. tohoto dodatku se mění předmětná smlouva následujícím způsobem:</w:t>
      </w:r>
    </w:p>
    <w:p w14:paraId="1394FD34" w14:textId="77777777" w:rsidR="00191699" w:rsidRPr="00DC7128" w:rsidRDefault="00F90230" w:rsidP="00F90230">
      <w:pPr>
        <w:numPr>
          <w:ilvl w:val="0"/>
          <w:numId w:val="2"/>
        </w:num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DC7128">
        <w:rPr>
          <w:rFonts w:ascii="Garamond" w:hAnsi="Garamond" w:cstheme="minorHAnsi"/>
          <w:b/>
          <w:color w:val="000000"/>
          <w:sz w:val="24"/>
          <w:szCs w:val="24"/>
        </w:rPr>
        <w:t>Čl. V. odst. 1. předmětné smlouvy</w:t>
      </w:r>
      <w:r w:rsidRPr="00DC7128">
        <w:rPr>
          <w:rFonts w:ascii="Garamond" w:hAnsi="Garamond" w:cstheme="minorHAnsi"/>
          <w:color w:val="000000"/>
          <w:sz w:val="24"/>
          <w:szCs w:val="24"/>
        </w:rPr>
        <w:t xml:space="preserve"> se mění tak, že </w:t>
      </w:r>
      <w:r w:rsidRPr="00DC7128">
        <w:rPr>
          <w:rFonts w:ascii="Garamond" w:hAnsi="Garamond" w:cstheme="minorHAnsi"/>
          <w:b/>
          <w:color w:val="000000"/>
          <w:sz w:val="24"/>
          <w:szCs w:val="24"/>
        </w:rPr>
        <w:t>nově zní takto</w:t>
      </w:r>
      <w:r w:rsidRPr="00DC7128">
        <w:rPr>
          <w:rFonts w:ascii="Garamond" w:hAnsi="Garamond" w:cstheme="minorHAnsi"/>
          <w:color w:val="000000"/>
          <w:sz w:val="24"/>
          <w:szCs w:val="24"/>
        </w:rPr>
        <w:t>:</w:t>
      </w:r>
    </w:p>
    <w:p w14:paraId="55C25F20" w14:textId="77777777" w:rsidR="00DC7128" w:rsidRPr="00DC7128" w:rsidRDefault="00EA4881" w:rsidP="00DC7128">
      <w:pPr>
        <w:spacing w:after="120" w:line="240" w:lineRule="auto"/>
        <w:ind w:left="397"/>
        <w:jc w:val="both"/>
        <w:rPr>
          <w:rFonts w:ascii="Garamond" w:hAnsi="Garamond"/>
          <w:i/>
          <w:sz w:val="24"/>
          <w:szCs w:val="24"/>
        </w:rPr>
      </w:pPr>
      <w:r w:rsidRPr="00DC7128">
        <w:rPr>
          <w:rFonts w:ascii="Garamond" w:hAnsi="Garamond"/>
          <w:sz w:val="24"/>
          <w:szCs w:val="24"/>
        </w:rPr>
        <w:t>„</w:t>
      </w:r>
      <w:r w:rsidR="00DC7128" w:rsidRPr="00DC7128">
        <w:rPr>
          <w:rFonts w:ascii="Garamond" w:hAnsi="Garamond"/>
          <w:i/>
          <w:sz w:val="24"/>
          <w:szCs w:val="24"/>
        </w:rPr>
        <w:t xml:space="preserve">Smluvní strany si sjednaly, že úplata za poskytnutí předmětu ubytování k užití podle této smlouvy (bez ohledu na obsazenost předmětu ubytování) činí celkem částku ve výši </w:t>
      </w:r>
      <w:r w:rsidR="002625F4">
        <w:rPr>
          <w:rFonts w:ascii="Garamond" w:hAnsi="Garamond"/>
          <w:b/>
          <w:bCs/>
          <w:i/>
          <w:sz w:val="24"/>
          <w:szCs w:val="24"/>
        </w:rPr>
        <w:t>11</w:t>
      </w:r>
      <w:r w:rsidR="00DC7128">
        <w:rPr>
          <w:rFonts w:ascii="Garamond" w:hAnsi="Garamond"/>
          <w:b/>
          <w:bCs/>
          <w:i/>
          <w:sz w:val="24"/>
          <w:szCs w:val="24"/>
        </w:rPr>
        <w:t>.</w:t>
      </w:r>
      <w:r w:rsidR="002625F4">
        <w:rPr>
          <w:rFonts w:ascii="Garamond" w:hAnsi="Garamond"/>
          <w:b/>
          <w:bCs/>
          <w:i/>
          <w:sz w:val="24"/>
          <w:szCs w:val="24"/>
        </w:rPr>
        <w:t>395</w:t>
      </w:r>
      <w:r w:rsidR="00DC7128" w:rsidRPr="00DC7128">
        <w:rPr>
          <w:rFonts w:ascii="Garamond" w:hAnsi="Garamond"/>
          <w:b/>
          <w:bCs/>
          <w:i/>
          <w:sz w:val="24"/>
          <w:szCs w:val="24"/>
        </w:rPr>
        <w:t>,- Kč</w:t>
      </w:r>
      <w:r w:rsidR="00DC7128" w:rsidRPr="00DC7128">
        <w:rPr>
          <w:rFonts w:ascii="Garamond" w:hAnsi="Garamond"/>
          <w:i/>
          <w:sz w:val="24"/>
          <w:szCs w:val="24"/>
        </w:rPr>
        <w:t xml:space="preserve"> bez DPH (dále jen „</w:t>
      </w:r>
      <w:r w:rsidR="00DC7128" w:rsidRPr="00DC7128">
        <w:rPr>
          <w:rFonts w:ascii="Garamond" w:hAnsi="Garamond"/>
          <w:b/>
          <w:bCs/>
          <w:i/>
          <w:sz w:val="24"/>
          <w:szCs w:val="24"/>
        </w:rPr>
        <w:t>úplata</w:t>
      </w:r>
      <w:r w:rsidR="00DC7128" w:rsidRPr="00DC7128">
        <w:rPr>
          <w:rFonts w:ascii="Garamond" w:hAnsi="Garamond"/>
          <w:i/>
          <w:sz w:val="24"/>
          <w:szCs w:val="24"/>
        </w:rPr>
        <w:t xml:space="preserve">“), která je vypočtena takto: </w:t>
      </w:r>
    </w:p>
    <w:p w14:paraId="1CC8210C" w14:textId="77777777" w:rsidR="00DC7128" w:rsidRPr="00DC7128" w:rsidRDefault="00DC7128" w:rsidP="00DC7128">
      <w:pPr>
        <w:spacing w:after="120" w:line="240" w:lineRule="auto"/>
        <w:ind w:left="397"/>
        <w:jc w:val="both"/>
        <w:rPr>
          <w:rFonts w:ascii="Garamond" w:hAnsi="Garamond"/>
          <w:i/>
          <w:sz w:val="24"/>
          <w:szCs w:val="24"/>
        </w:rPr>
      </w:pPr>
      <w:r w:rsidRPr="00DC7128">
        <w:rPr>
          <w:rFonts w:ascii="Garamond" w:hAnsi="Garamond"/>
          <w:i/>
          <w:sz w:val="24"/>
          <w:szCs w:val="24"/>
        </w:rPr>
        <w:t>jednolůžkový pokoj:</w:t>
      </w:r>
      <w:r w:rsidR="00442CCC">
        <w:rPr>
          <w:rFonts w:ascii="Garamond" w:hAnsi="Garamond"/>
          <w:i/>
          <w:sz w:val="24"/>
          <w:szCs w:val="24"/>
        </w:rPr>
        <w:t xml:space="preserve"> 4.527</w:t>
      </w:r>
      <w:r w:rsidRPr="00DC7128">
        <w:rPr>
          <w:rFonts w:ascii="Garamond" w:hAnsi="Garamond"/>
          <w:i/>
          <w:sz w:val="24"/>
          <w:szCs w:val="24"/>
        </w:rPr>
        <w:t>,- Kč/lůžko</w:t>
      </w:r>
    </w:p>
    <w:p w14:paraId="44A89BB5" w14:textId="77777777" w:rsidR="00DC7128" w:rsidRPr="00DC7128" w:rsidRDefault="00DC7128" w:rsidP="00DC7128">
      <w:pPr>
        <w:spacing w:after="120" w:line="240" w:lineRule="auto"/>
        <w:ind w:left="397"/>
        <w:jc w:val="both"/>
        <w:rPr>
          <w:rFonts w:ascii="Garamond" w:hAnsi="Garamond"/>
          <w:i/>
          <w:sz w:val="24"/>
          <w:szCs w:val="24"/>
        </w:rPr>
      </w:pPr>
      <w:r w:rsidRPr="00DC7128">
        <w:rPr>
          <w:rFonts w:ascii="Garamond" w:hAnsi="Garamond"/>
          <w:i/>
          <w:sz w:val="24"/>
          <w:szCs w:val="24"/>
        </w:rPr>
        <w:t>dvoulůžkový pokoj:</w:t>
      </w:r>
      <w:r w:rsidR="00442CCC">
        <w:rPr>
          <w:rFonts w:ascii="Garamond" w:hAnsi="Garamond"/>
          <w:i/>
          <w:sz w:val="24"/>
          <w:szCs w:val="24"/>
        </w:rPr>
        <w:t xml:space="preserve"> 3.434</w:t>
      </w:r>
      <w:r w:rsidRPr="00DC7128">
        <w:rPr>
          <w:rFonts w:ascii="Garamond" w:hAnsi="Garamond"/>
          <w:i/>
          <w:sz w:val="24"/>
          <w:szCs w:val="24"/>
        </w:rPr>
        <w:t>,- Kč/lůžko.</w:t>
      </w:r>
    </w:p>
    <w:p w14:paraId="136A3A23" w14:textId="77777777" w:rsidR="00C34BAA" w:rsidRPr="00442CCC" w:rsidRDefault="00DC7128" w:rsidP="00442CCC">
      <w:pPr>
        <w:spacing w:after="120" w:line="240" w:lineRule="auto"/>
        <w:ind w:left="397"/>
        <w:jc w:val="both"/>
        <w:rPr>
          <w:rFonts w:ascii="Garamond" w:hAnsi="Garamond"/>
          <w:i/>
          <w:sz w:val="24"/>
          <w:szCs w:val="24"/>
        </w:rPr>
      </w:pPr>
      <w:r w:rsidRPr="00DC7128">
        <w:rPr>
          <w:rFonts w:ascii="Garamond" w:hAnsi="Garamond"/>
          <w:i/>
          <w:sz w:val="24"/>
          <w:szCs w:val="24"/>
        </w:rPr>
        <w:t>K úplatě bude vždy připočtena DPH v zákonné výši. V úplatě jsou zahrnuty i veškeré poplatky spojené s užíváním předmětu ubytování, pokud nejsou řešeny zvlášť podle ustanovení této smlouvy</w:t>
      </w:r>
      <w:r w:rsidR="00EA4881" w:rsidRPr="00DC7128">
        <w:rPr>
          <w:rFonts w:ascii="Garamond" w:hAnsi="Garamond"/>
          <w:sz w:val="24"/>
          <w:szCs w:val="24"/>
        </w:rPr>
        <w:t>.</w:t>
      </w:r>
      <w:r w:rsidR="00F90230" w:rsidRPr="00DC7128">
        <w:rPr>
          <w:rFonts w:ascii="Garamond" w:hAnsi="Garamond"/>
          <w:sz w:val="24"/>
          <w:szCs w:val="24"/>
        </w:rPr>
        <w:t>“</w:t>
      </w:r>
    </w:p>
    <w:p w14:paraId="6D44F9D9" w14:textId="77777777" w:rsidR="00C34BAA" w:rsidRPr="00DC7128" w:rsidRDefault="00C34BAA" w:rsidP="00C34BAA">
      <w:pPr>
        <w:spacing w:after="0" w:line="315" w:lineRule="atLeast"/>
        <w:jc w:val="center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cs-CZ"/>
        </w:rPr>
      </w:pPr>
    </w:p>
    <w:p w14:paraId="0A31EF53" w14:textId="77777777" w:rsidR="00C34BAA" w:rsidRPr="00DC7128" w:rsidRDefault="00C34BAA" w:rsidP="00C34BAA">
      <w:pPr>
        <w:spacing w:after="12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DC7128">
        <w:rPr>
          <w:rFonts w:ascii="Garamond" w:hAnsi="Garamond" w:cstheme="minorHAnsi"/>
          <w:b/>
          <w:sz w:val="24"/>
          <w:szCs w:val="24"/>
        </w:rPr>
        <w:t>III. Závěrečná ustanovení</w:t>
      </w:r>
    </w:p>
    <w:p w14:paraId="38B6EF70" w14:textId="77777777" w:rsidR="00C34BAA" w:rsidRPr="00DC7128" w:rsidRDefault="00C34BAA" w:rsidP="00C34BAA">
      <w:pPr>
        <w:numPr>
          <w:ilvl w:val="0"/>
          <w:numId w:val="3"/>
        </w:numPr>
        <w:spacing w:after="120" w:line="240" w:lineRule="auto"/>
        <w:ind w:left="397" w:hanging="397"/>
        <w:jc w:val="both"/>
        <w:rPr>
          <w:rFonts w:ascii="Garamond" w:hAnsi="Garamond" w:cstheme="minorHAnsi"/>
          <w:sz w:val="24"/>
          <w:szCs w:val="24"/>
        </w:rPr>
      </w:pPr>
      <w:r w:rsidRPr="00DC7128">
        <w:rPr>
          <w:rFonts w:ascii="Garamond" w:hAnsi="Garamond" w:cstheme="minorHAnsi"/>
          <w:sz w:val="24"/>
          <w:szCs w:val="24"/>
        </w:rPr>
        <w:t xml:space="preserve">Ostatní ustanovení předmětné smlouvy nezmíněné v tomto dodatku zůstávají beze změny. </w:t>
      </w:r>
    </w:p>
    <w:p w14:paraId="5D0C5C93" w14:textId="77777777" w:rsidR="000C6468" w:rsidRPr="00DC7128" w:rsidRDefault="000C6468" w:rsidP="00C34BAA">
      <w:pPr>
        <w:numPr>
          <w:ilvl w:val="0"/>
          <w:numId w:val="3"/>
        </w:numPr>
        <w:spacing w:after="120" w:line="240" w:lineRule="auto"/>
        <w:ind w:left="397" w:hanging="397"/>
        <w:jc w:val="both"/>
        <w:rPr>
          <w:rFonts w:ascii="Garamond" w:hAnsi="Garamond" w:cstheme="minorHAnsi"/>
          <w:sz w:val="24"/>
          <w:szCs w:val="24"/>
        </w:rPr>
      </w:pPr>
      <w:r w:rsidRPr="00DC7128">
        <w:rPr>
          <w:rFonts w:ascii="Garamond" w:hAnsi="Garamond" w:cstheme="minorHAnsi"/>
          <w:sz w:val="24"/>
          <w:szCs w:val="24"/>
        </w:rPr>
        <w:t>Zadavatel se zavazuje zajistit uveřejnění tohoto dodatku v registru smluv.</w:t>
      </w:r>
    </w:p>
    <w:p w14:paraId="3E4858C8" w14:textId="77777777" w:rsidR="00C34BAA" w:rsidRPr="00DC7128" w:rsidRDefault="00C34BAA" w:rsidP="00C34BAA">
      <w:pPr>
        <w:numPr>
          <w:ilvl w:val="0"/>
          <w:numId w:val="3"/>
        </w:numPr>
        <w:spacing w:after="120" w:line="240" w:lineRule="auto"/>
        <w:ind w:left="397" w:hanging="397"/>
        <w:jc w:val="both"/>
        <w:rPr>
          <w:rFonts w:ascii="Garamond" w:hAnsi="Garamond" w:cstheme="minorHAnsi"/>
          <w:sz w:val="24"/>
          <w:szCs w:val="24"/>
        </w:rPr>
      </w:pPr>
      <w:r w:rsidRPr="00DC7128">
        <w:rPr>
          <w:rFonts w:ascii="Garamond" w:hAnsi="Garamond" w:cstheme="minorHAnsi"/>
          <w:sz w:val="24"/>
          <w:szCs w:val="24"/>
        </w:rPr>
        <w:lastRenderedPageBreak/>
        <w:t xml:space="preserve">Tento dodatek nabývá platnosti dnem jeho podpisu oběma smluvními stranami a účinnosti z hlediska </w:t>
      </w:r>
      <w:r w:rsidR="00442CCC">
        <w:rPr>
          <w:rFonts w:ascii="Garamond" w:hAnsi="Garamond" w:cstheme="minorHAnsi"/>
          <w:sz w:val="24"/>
          <w:szCs w:val="24"/>
        </w:rPr>
        <w:t>zvýšení úplaty</w:t>
      </w:r>
      <w:r w:rsidRPr="00DC7128">
        <w:rPr>
          <w:rFonts w:ascii="Garamond" w:hAnsi="Garamond" w:cstheme="minorHAnsi"/>
          <w:sz w:val="24"/>
          <w:szCs w:val="24"/>
        </w:rPr>
        <w:t xml:space="preserve"> dnem </w:t>
      </w:r>
      <w:r w:rsidR="00833B60">
        <w:rPr>
          <w:rFonts w:ascii="Garamond" w:hAnsi="Garamond" w:cstheme="minorHAnsi"/>
          <w:sz w:val="24"/>
          <w:szCs w:val="24"/>
        </w:rPr>
        <w:t>1. září 2022</w:t>
      </w:r>
      <w:r w:rsidRPr="00DC7128">
        <w:rPr>
          <w:rFonts w:ascii="Garamond" w:hAnsi="Garamond" w:cstheme="minorHAnsi"/>
          <w:sz w:val="24"/>
          <w:szCs w:val="24"/>
        </w:rPr>
        <w:t>.</w:t>
      </w:r>
    </w:p>
    <w:p w14:paraId="7882C147" w14:textId="77777777" w:rsidR="00C34BAA" w:rsidRPr="00DC7128" w:rsidRDefault="00C34BAA" w:rsidP="00C34BAA">
      <w:pPr>
        <w:numPr>
          <w:ilvl w:val="0"/>
          <w:numId w:val="3"/>
        </w:numPr>
        <w:spacing w:after="120" w:line="240" w:lineRule="auto"/>
        <w:ind w:left="397" w:hanging="397"/>
        <w:jc w:val="both"/>
        <w:rPr>
          <w:rFonts w:ascii="Garamond" w:hAnsi="Garamond" w:cstheme="minorHAnsi"/>
          <w:sz w:val="24"/>
          <w:szCs w:val="24"/>
        </w:rPr>
      </w:pPr>
      <w:r w:rsidRPr="00DC7128">
        <w:rPr>
          <w:rFonts w:ascii="Garamond" w:hAnsi="Garamond" w:cstheme="minorHAnsi"/>
          <w:sz w:val="24"/>
          <w:szCs w:val="24"/>
        </w:rPr>
        <w:t>Tento dodatek je vyhotoven ve dvou stejnopisech s platností originálu, z nichž obdrží obě smluvní strany po jednom.</w:t>
      </w:r>
    </w:p>
    <w:p w14:paraId="4B3DABB7" w14:textId="77777777" w:rsidR="00C34BAA" w:rsidRPr="00DC7128" w:rsidRDefault="00C34BAA" w:rsidP="00C34BAA">
      <w:pPr>
        <w:numPr>
          <w:ilvl w:val="0"/>
          <w:numId w:val="3"/>
        </w:numPr>
        <w:spacing w:after="120" w:line="240" w:lineRule="auto"/>
        <w:ind w:left="397" w:hanging="397"/>
        <w:jc w:val="both"/>
        <w:rPr>
          <w:rFonts w:ascii="Garamond" w:hAnsi="Garamond" w:cstheme="minorHAnsi"/>
          <w:sz w:val="24"/>
          <w:szCs w:val="24"/>
        </w:rPr>
      </w:pPr>
      <w:r w:rsidRPr="00DC7128">
        <w:rPr>
          <w:rFonts w:ascii="Garamond" w:hAnsi="Garamond" w:cstheme="minorHAnsi"/>
          <w:sz w:val="24"/>
          <w:szCs w:val="24"/>
        </w:rPr>
        <w:t>Smluvní strany svými níže připojenými podpisy potvrzují, že jsou seznámeny a srozuměny s celým obsahem tohoto dodatku.</w:t>
      </w:r>
    </w:p>
    <w:p w14:paraId="17F16D1D" w14:textId="77777777" w:rsidR="00C34BAA" w:rsidRPr="00DC7128" w:rsidRDefault="00C34BAA" w:rsidP="00C34BAA">
      <w:pPr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23F3BF03" w14:textId="77777777" w:rsidR="00442CCC" w:rsidRPr="00442CCC" w:rsidRDefault="00442CCC" w:rsidP="00442CC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442CCC">
        <w:rPr>
          <w:rFonts w:ascii="Garamond" w:eastAsia="Times New Roman" w:hAnsi="Garamond"/>
          <w:sz w:val="24"/>
          <w:szCs w:val="24"/>
          <w:lang w:eastAsia="cs-CZ"/>
        </w:rPr>
        <w:t>V Praze dne …………</w:t>
      </w:r>
      <w:r w:rsidRPr="00442CCC">
        <w:rPr>
          <w:rFonts w:ascii="Garamond" w:eastAsia="Times New Roman" w:hAnsi="Garamond"/>
          <w:sz w:val="24"/>
          <w:szCs w:val="24"/>
          <w:lang w:eastAsia="cs-CZ"/>
        </w:rPr>
        <w:tab/>
      </w:r>
      <w:r w:rsidRPr="00442CCC">
        <w:rPr>
          <w:rFonts w:ascii="Garamond" w:eastAsia="Times New Roman" w:hAnsi="Garamond"/>
          <w:sz w:val="24"/>
          <w:szCs w:val="24"/>
          <w:lang w:eastAsia="cs-CZ"/>
        </w:rPr>
        <w:tab/>
      </w:r>
      <w:r w:rsidRPr="00442CCC">
        <w:rPr>
          <w:rFonts w:ascii="Garamond" w:eastAsia="Times New Roman" w:hAnsi="Garamond"/>
          <w:sz w:val="24"/>
          <w:szCs w:val="24"/>
          <w:lang w:eastAsia="cs-CZ"/>
        </w:rPr>
        <w:tab/>
      </w:r>
      <w:r w:rsidRPr="00442CCC">
        <w:rPr>
          <w:rFonts w:ascii="Garamond" w:eastAsia="Times New Roman" w:hAnsi="Garamond"/>
          <w:sz w:val="24"/>
          <w:szCs w:val="24"/>
          <w:lang w:eastAsia="cs-CZ"/>
        </w:rPr>
        <w:tab/>
      </w:r>
      <w:r w:rsidRPr="00442CC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58F3A8E2" w14:textId="77777777" w:rsidR="00442CCC" w:rsidRPr="00442CCC" w:rsidRDefault="00442CCC" w:rsidP="00442CC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6A2DB4B" w14:textId="77777777" w:rsidR="00442CCC" w:rsidRPr="00442CCC" w:rsidRDefault="00442CCC" w:rsidP="00442CC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0C38306" w14:textId="77777777" w:rsidR="00442CCC" w:rsidRDefault="00442CCC" w:rsidP="00442CC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DE1188F" w14:textId="77777777" w:rsidR="00B21612" w:rsidRDefault="00B21612" w:rsidP="00442CC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3AF715" w14:textId="77777777" w:rsidR="00B21612" w:rsidRDefault="00B21612" w:rsidP="00442CC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bookmarkStart w:id="1" w:name="_GoBack"/>
      <w:bookmarkEnd w:id="1"/>
    </w:p>
    <w:p w14:paraId="2F77F899" w14:textId="77777777" w:rsidR="00B21612" w:rsidRPr="00442CCC" w:rsidRDefault="00B21612" w:rsidP="00442CC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7862830" w14:textId="77777777" w:rsidR="00442CCC" w:rsidRPr="00442CCC" w:rsidRDefault="00442CCC" w:rsidP="00442CC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442CCC">
        <w:rPr>
          <w:rFonts w:ascii="Garamond" w:eastAsia="Times New Roman" w:hAnsi="Garamond"/>
          <w:sz w:val="24"/>
          <w:szCs w:val="24"/>
          <w:lang w:eastAsia="cs-CZ"/>
        </w:rPr>
        <w:t>………………………………</w:t>
      </w:r>
      <w:r w:rsidR="002625F4">
        <w:rPr>
          <w:rFonts w:ascii="Garamond" w:eastAsia="Times New Roman" w:hAnsi="Garamond"/>
          <w:sz w:val="24"/>
          <w:szCs w:val="24"/>
          <w:lang w:eastAsia="cs-CZ"/>
        </w:rPr>
        <w:t>….</w:t>
      </w:r>
      <w:r w:rsidRPr="00442CCC">
        <w:rPr>
          <w:rFonts w:ascii="Garamond" w:eastAsia="Times New Roman" w:hAnsi="Garamond"/>
          <w:sz w:val="24"/>
          <w:szCs w:val="24"/>
          <w:lang w:eastAsia="cs-CZ"/>
        </w:rPr>
        <w:t>…….</w:t>
      </w:r>
      <w:r w:rsidRPr="00442CCC">
        <w:rPr>
          <w:rFonts w:ascii="Garamond" w:eastAsia="Times New Roman" w:hAnsi="Garamond"/>
          <w:sz w:val="24"/>
          <w:szCs w:val="24"/>
          <w:lang w:eastAsia="cs-CZ"/>
        </w:rPr>
        <w:tab/>
      </w:r>
      <w:r w:rsidRPr="00442CCC">
        <w:rPr>
          <w:rFonts w:ascii="Garamond" w:eastAsia="Times New Roman" w:hAnsi="Garamond"/>
          <w:sz w:val="24"/>
          <w:szCs w:val="24"/>
          <w:lang w:eastAsia="cs-CZ"/>
        </w:rPr>
        <w:tab/>
      </w:r>
      <w:r w:rsidRPr="00442CCC">
        <w:rPr>
          <w:rFonts w:ascii="Garamond" w:eastAsia="Times New Roman" w:hAnsi="Garamond"/>
          <w:sz w:val="24"/>
          <w:szCs w:val="24"/>
          <w:lang w:eastAsia="cs-CZ"/>
        </w:rPr>
        <w:tab/>
      </w:r>
      <w:r w:rsidRPr="00442CC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20C09D52" w14:textId="77777777" w:rsidR="00442CCC" w:rsidRPr="00442CCC" w:rsidRDefault="00442CCC" w:rsidP="00442CC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442CCC">
        <w:rPr>
          <w:rFonts w:ascii="Garamond" w:eastAsia="Times New Roman" w:hAnsi="Garamond"/>
          <w:b/>
          <w:bCs/>
          <w:sz w:val="24"/>
          <w:szCs w:val="24"/>
          <w:lang w:eastAsia="cs-CZ"/>
        </w:rPr>
        <w:t>Ústav fyziky plazmatu AV ČR, v.v.i.</w:t>
      </w:r>
      <w:r w:rsidRPr="00442CCC">
        <w:rPr>
          <w:rFonts w:ascii="Garamond" w:eastAsia="Times New Roman" w:hAnsi="Garamond"/>
          <w:sz w:val="24"/>
          <w:szCs w:val="24"/>
          <w:lang w:eastAsia="cs-CZ"/>
        </w:rPr>
        <w:tab/>
      </w:r>
      <w:r w:rsidRPr="00442CCC">
        <w:rPr>
          <w:rFonts w:ascii="Garamond" w:eastAsia="Times New Roman" w:hAnsi="Garamond"/>
          <w:sz w:val="24"/>
          <w:szCs w:val="24"/>
          <w:lang w:eastAsia="cs-CZ"/>
        </w:rPr>
        <w:tab/>
      </w:r>
      <w:r w:rsidRPr="00442CCC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1860169A" w14:textId="77777777" w:rsidR="00442CCC" w:rsidRPr="00442CCC" w:rsidRDefault="00442CCC" w:rsidP="00442CC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94FD42F" w14:textId="77777777" w:rsidR="00442CCC" w:rsidRPr="00442CCC" w:rsidRDefault="00442CCC" w:rsidP="00442CC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68BD86E" w14:textId="77777777" w:rsidR="00442CCC" w:rsidRPr="00442CCC" w:rsidRDefault="00442CCC" w:rsidP="00442CC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DFAC721" w14:textId="77777777" w:rsidR="002625F4" w:rsidRPr="002625F4" w:rsidRDefault="002625F4" w:rsidP="002625F4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625F4">
        <w:rPr>
          <w:rFonts w:ascii="Garamond" w:eastAsia="Times New Roman" w:hAnsi="Garamond"/>
          <w:sz w:val="24"/>
          <w:szCs w:val="24"/>
          <w:lang w:eastAsia="cs-CZ"/>
        </w:rPr>
        <w:t>V Praze dne ................</w:t>
      </w:r>
    </w:p>
    <w:p w14:paraId="18B62EA8" w14:textId="77777777" w:rsidR="002625F4" w:rsidRPr="002625F4" w:rsidRDefault="002625F4" w:rsidP="002625F4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028ABA4" w14:textId="77777777" w:rsidR="002625F4" w:rsidRDefault="002625F4" w:rsidP="002625F4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888C679" w14:textId="77777777" w:rsidR="00B21612" w:rsidRDefault="00B21612" w:rsidP="002625F4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232CEF9" w14:textId="77777777" w:rsidR="00B21612" w:rsidRPr="002625F4" w:rsidRDefault="00B21612" w:rsidP="002625F4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34D666D" w14:textId="77777777" w:rsidR="002625F4" w:rsidRPr="002625F4" w:rsidRDefault="002625F4" w:rsidP="002625F4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B5F581C" w14:textId="77777777" w:rsidR="002625F4" w:rsidRPr="002625F4" w:rsidRDefault="002625F4" w:rsidP="002625F4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C41551" w14:textId="77777777" w:rsidR="002625F4" w:rsidRPr="002625F4" w:rsidRDefault="002625F4" w:rsidP="002625F4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625F4">
        <w:rPr>
          <w:rFonts w:ascii="Garamond" w:eastAsia="Times New Roman" w:hAnsi="Garamond"/>
          <w:sz w:val="24"/>
          <w:szCs w:val="24"/>
          <w:lang w:eastAsia="cs-CZ"/>
        </w:rPr>
        <w:t>……………………</w:t>
      </w:r>
      <w:r>
        <w:rPr>
          <w:rFonts w:ascii="Garamond" w:eastAsia="Times New Roman" w:hAnsi="Garamond"/>
          <w:sz w:val="24"/>
          <w:szCs w:val="24"/>
          <w:lang w:eastAsia="cs-CZ"/>
        </w:rPr>
        <w:t>.</w:t>
      </w:r>
      <w:r w:rsidRPr="002625F4">
        <w:rPr>
          <w:rFonts w:ascii="Garamond" w:eastAsia="Times New Roman" w:hAnsi="Garamond"/>
          <w:sz w:val="24"/>
          <w:szCs w:val="24"/>
          <w:lang w:eastAsia="cs-CZ"/>
        </w:rPr>
        <w:t>………….</w:t>
      </w:r>
    </w:p>
    <w:p w14:paraId="4472BAE3" w14:textId="77777777" w:rsidR="00EA4881" w:rsidRPr="002625F4" w:rsidRDefault="002625F4" w:rsidP="002625F4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Fyzikální ústav AV ČR, v.v.i</w:t>
      </w:r>
    </w:p>
    <w:sectPr w:rsidR="00EA4881" w:rsidRPr="002625F4" w:rsidSect="000D7302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C4516"/>
    <w:multiLevelType w:val="hybridMultilevel"/>
    <w:tmpl w:val="3BDE2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064BC"/>
    <w:multiLevelType w:val="hybridMultilevel"/>
    <w:tmpl w:val="BD064572"/>
    <w:lvl w:ilvl="0" w:tplc="D1AA18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7C7DE0"/>
    <w:multiLevelType w:val="multilevel"/>
    <w:tmpl w:val="A9245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C703A"/>
    <w:multiLevelType w:val="hybridMultilevel"/>
    <w:tmpl w:val="4C80473E"/>
    <w:lvl w:ilvl="0" w:tplc="D862CD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FC"/>
    <w:rsid w:val="000B7039"/>
    <w:rsid w:val="000C54FC"/>
    <w:rsid w:val="000C6468"/>
    <w:rsid w:val="000D7302"/>
    <w:rsid w:val="00101C83"/>
    <w:rsid w:val="0016233C"/>
    <w:rsid w:val="00191699"/>
    <w:rsid w:val="001E69CD"/>
    <w:rsid w:val="00241F73"/>
    <w:rsid w:val="002625F4"/>
    <w:rsid w:val="00287C40"/>
    <w:rsid w:val="0030313C"/>
    <w:rsid w:val="003D1916"/>
    <w:rsid w:val="00442CCC"/>
    <w:rsid w:val="00523F7E"/>
    <w:rsid w:val="005C400D"/>
    <w:rsid w:val="005C4340"/>
    <w:rsid w:val="00602EA0"/>
    <w:rsid w:val="00613073"/>
    <w:rsid w:val="00644FE5"/>
    <w:rsid w:val="00657F12"/>
    <w:rsid w:val="006F3B5E"/>
    <w:rsid w:val="00734E7F"/>
    <w:rsid w:val="00833B60"/>
    <w:rsid w:val="00882C6F"/>
    <w:rsid w:val="008D0B84"/>
    <w:rsid w:val="008F20BC"/>
    <w:rsid w:val="00976850"/>
    <w:rsid w:val="00A073B3"/>
    <w:rsid w:val="00A2678C"/>
    <w:rsid w:val="00A73247"/>
    <w:rsid w:val="00A8333D"/>
    <w:rsid w:val="00AF2657"/>
    <w:rsid w:val="00B21612"/>
    <w:rsid w:val="00BE1DF9"/>
    <w:rsid w:val="00C32E12"/>
    <w:rsid w:val="00C34BAA"/>
    <w:rsid w:val="00C475E2"/>
    <w:rsid w:val="00D05AC0"/>
    <w:rsid w:val="00D86961"/>
    <w:rsid w:val="00DC7128"/>
    <w:rsid w:val="00E952A4"/>
    <w:rsid w:val="00EA4881"/>
    <w:rsid w:val="00EE773A"/>
    <w:rsid w:val="00F90230"/>
    <w:rsid w:val="00FD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2566"/>
  <w15:docId w15:val="{B730D79A-5F85-4C13-A12B-3F7FF95E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C54FC"/>
    <w:pPr>
      <w:keepNext/>
      <w:spacing w:after="0" w:line="240" w:lineRule="auto"/>
      <w:jc w:val="both"/>
      <w:outlineLvl w:val="0"/>
    </w:pPr>
    <w:rPr>
      <w:rFonts w:ascii="Garamond" w:eastAsia="Times New Roman" w:hAnsi="Garamond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7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54FC"/>
    <w:pPr>
      <w:ind w:left="720"/>
      <w:contextualSpacing/>
    </w:pPr>
  </w:style>
  <w:style w:type="character" w:customStyle="1" w:styleId="Nadpis1Char">
    <w:name w:val="Nadpis 1 Char"/>
    <w:link w:val="Nadpis1"/>
    <w:rsid w:val="000C54FC"/>
    <w:rPr>
      <w:rFonts w:ascii="Garamond" w:eastAsia="Times New Roman" w:hAnsi="Garamond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57F12"/>
    <w:rPr>
      <w:rFonts w:ascii="Segoe UI" w:hAnsi="Segoe UI" w:cs="Segoe UI"/>
      <w:sz w:val="18"/>
      <w:szCs w:val="1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71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42C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C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2CC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2C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2C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jsisr</dc:creator>
  <cp:lastModifiedBy>T</cp:lastModifiedBy>
  <cp:revision>5</cp:revision>
  <cp:lastPrinted>2018-05-18T07:58:00Z</cp:lastPrinted>
  <dcterms:created xsi:type="dcterms:W3CDTF">2022-07-15T13:21:00Z</dcterms:created>
  <dcterms:modified xsi:type="dcterms:W3CDTF">2022-09-02T16:02:00Z</dcterms:modified>
</cp:coreProperties>
</file>