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CCA8A" w14:textId="77777777" w:rsidR="00CE7C8D" w:rsidRDefault="00CE7C8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2012DC7D" w14:textId="2465DB46" w:rsidR="00CE7C8D" w:rsidRDefault="002879F6">
      <w:pPr>
        <w:spacing w:after="0" w:line="240" w:lineRule="auto"/>
        <w:jc w:val="center"/>
        <w:rPr>
          <w:rFonts w:ascii="Arial" w:eastAsia="Calibri" w:hAnsi="Arial" w:cs="Arial"/>
          <w:b/>
          <w:caps/>
          <w:sz w:val="24"/>
          <w:szCs w:val="24"/>
        </w:rPr>
      </w:pPr>
      <w:r>
        <w:rPr>
          <w:rFonts w:ascii="Arial" w:eastAsia="Calibri" w:hAnsi="Arial" w:cs="Arial"/>
          <w:b/>
          <w:caps/>
          <w:sz w:val="24"/>
          <w:szCs w:val="24"/>
        </w:rPr>
        <w:t xml:space="preserve">KUPNÍ SmlouvA </w:t>
      </w:r>
    </w:p>
    <w:p w14:paraId="0EA15E69" w14:textId="77777777" w:rsidR="00CE7C8D" w:rsidRDefault="002879F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uzavřená dle ustanovení § 2079 a násl. zákona č. 89/2012 Sb., občanský zákoník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ve znění pozdějších předpisů (dále jen „OZ“), mezi těmito smluvními stranami: </w:t>
      </w:r>
    </w:p>
    <w:p w14:paraId="5FAFA20F" w14:textId="77777777" w:rsidR="00CE7C8D" w:rsidRDefault="00CE7C8D">
      <w:pPr>
        <w:keepNext/>
        <w:tabs>
          <w:tab w:val="left" w:pos="-2410"/>
        </w:tabs>
        <w:spacing w:before="120" w:after="120" w:line="240" w:lineRule="auto"/>
        <w:ind w:left="284" w:hanging="284"/>
        <w:jc w:val="center"/>
        <w:outlineLvl w:val="3"/>
        <w:rPr>
          <w:rFonts w:ascii="Arial" w:eastAsia="Times New Roman" w:hAnsi="Arial" w:cs="Arial"/>
          <w:b/>
          <w:bCs/>
          <w:caps/>
          <w:sz w:val="24"/>
          <w:szCs w:val="24"/>
        </w:rPr>
      </w:pPr>
    </w:p>
    <w:p w14:paraId="6FE8F0F6" w14:textId="77777777" w:rsidR="00CE7C8D" w:rsidRDefault="002879F6">
      <w:pPr>
        <w:keepNext/>
        <w:tabs>
          <w:tab w:val="left" w:pos="-2410"/>
        </w:tabs>
        <w:spacing w:before="120" w:after="120" w:line="240" w:lineRule="auto"/>
        <w:ind w:left="284" w:hanging="284"/>
        <w:jc w:val="center"/>
        <w:outlineLvl w:val="3"/>
        <w:rPr>
          <w:rFonts w:ascii="Arial" w:eastAsia="Times New Roman" w:hAnsi="Arial" w:cs="Arial"/>
          <w:b/>
          <w:bCs/>
          <w:caps/>
          <w:sz w:val="24"/>
          <w:szCs w:val="24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</w:rPr>
        <w:t>Smluvní strany</w:t>
      </w:r>
    </w:p>
    <w:p w14:paraId="56711390" w14:textId="57CF12C0" w:rsidR="00CE7C8D" w:rsidRDefault="002879F6">
      <w:pPr>
        <w:tabs>
          <w:tab w:val="left" w:pos="2880"/>
        </w:tabs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F62A70" w:rsidRPr="00F62A70">
        <w:rPr>
          <w:rFonts w:ascii="Arial" w:eastAsia="Times New Roman" w:hAnsi="Arial" w:cs="Arial"/>
          <w:b/>
          <w:bCs/>
          <w:sz w:val="24"/>
          <w:szCs w:val="24"/>
        </w:rPr>
        <w:t>Základní škola Olomouc, Stupkova 16, p. o.</w:t>
      </w:r>
    </w:p>
    <w:p w14:paraId="4B086170" w14:textId="45A0A4F2" w:rsidR="00CE7C8D" w:rsidRDefault="002879F6">
      <w:pPr>
        <w:tabs>
          <w:tab w:val="left" w:pos="288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se sídlem: </w:t>
      </w:r>
      <w:r>
        <w:rPr>
          <w:rFonts w:ascii="Arial" w:eastAsia="Times New Roman" w:hAnsi="Arial" w:cs="Arial"/>
          <w:sz w:val="24"/>
          <w:szCs w:val="24"/>
        </w:rPr>
        <w:tab/>
      </w:r>
      <w:r w:rsidR="0061560E">
        <w:rPr>
          <w:rFonts w:ascii="Arial" w:hAnsi="Arial" w:cs="Arial"/>
          <w:sz w:val="24"/>
          <w:szCs w:val="24"/>
        </w:rPr>
        <w:t>Stupkova 953/16, 779 00 Olomouc</w:t>
      </w:r>
    </w:p>
    <w:p w14:paraId="1B8EF5A2" w14:textId="64FECA4F" w:rsidR="00CE7C8D" w:rsidRDefault="002879F6">
      <w:pPr>
        <w:tabs>
          <w:tab w:val="left" w:pos="288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zastoupen:</w:t>
      </w:r>
      <w:r>
        <w:rPr>
          <w:rFonts w:ascii="Arial" w:eastAsia="Times New Roman" w:hAnsi="Arial" w:cs="Arial"/>
          <w:sz w:val="24"/>
          <w:szCs w:val="24"/>
        </w:rPr>
        <w:tab/>
      </w:r>
      <w:r w:rsidR="000E1691">
        <w:rPr>
          <w:rFonts w:ascii="Arial" w:hAnsi="Arial" w:cs="Arial"/>
          <w:sz w:val="24"/>
          <w:szCs w:val="24"/>
        </w:rPr>
        <w:t xml:space="preserve">Mgr. </w:t>
      </w:r>
      <w:r w:rsidR="009E44CB">
        <w:rPr>
          <w:rFonts w:ascii="Arial" w:hAnsi="Arial" w:cs="Arial"/>
          <w:sz w:val="24"/>
          <w:szCs w:val="24"/>
        </w:rPr>
        <w:t>Pavlem Hofírkem</w:t>
      </w:r>
    </w:p>
    <w:p w14:paraId="56720990" w14:textId="10EAA25B" w:rsidR="00CE7C8D" w:rsidRPr="00425FEB" w:rsidRDefault="002879F6">
      <w:pPr>
        <w:tabs>
          <w:tab w:val="left" w:pos="288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IČ:</w:t>
      </w:r>
      <w:r>
        <w:rPr>
          <w:rFonts w:ascii="Arial" w:eastAsia="Times New Roman" w:hAnsi="Arial" w:cs="Arial"/>
          <w:sz w:val="24"/>
          <w:szCs w:val="24"/>
        </w:rPr>
        <w:tab/>
      </w:r>
      <w:r w:rsidR="00425FEB" w:rsidRPr="00425FEB">
        <w:rPr>
          <w:rFonts w:ascii="Arial" w:hAnsi="Arial" w:cs="Arial"/>
          <w:sz w:val="24"/>
          <w:szCs w:val="24"/>
        </w:rPr>
        <w:t>47657189</w:t>
      </w:r>
    </w:p>
    <w:p w14:paraId="6FE5BE9D" w14:textId="4C22A30E" w:rsidR="00CE7C8D" w:rsidRPr="00425FEB" w:rsidRDefault="002879F6">
      <w:pPr>
        <w:tabs>
          <w:tab w:val="left" w:pos="288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25FEB">
        <w:rPr>
          <w:rFonts w:ascii="Arial" w:hAnsi="Arial" w:cs="Arial"/>
          <w:sz w:val="24"/>
          <w:szCs w:val="24"/>
        </w:rPr>
        <w:t>DIČ:</w:t>
      </w:r>
      <w:r w:rsidRPr="00425FEB">
        <w:rPr>
          <w:rFonts w:ascii="Arial" w:hAnsi="Arial" w:cs="Arial"/>
          <w:sz w:val="24"/>
          <w:szCs w:val="24"/>
        </w:rPr>
        <w:tab/>
      </w:r>
      <w:r w:rsidR="00425FEB" w:rsidRPr="00425FEB">
        <w:rPr>
          <w:rFonts w:ascii="Arial" w:hAnsi="Arial" w:cs="Arial"/>
          <w:sz w:val="24"/>
          <w:szCs w:val="24"/>
        </w:rPr>
        <w:t>CZ47657189</w:t>
      </w:r>
    </w:p>
    <w:p w14:paraId="6F640241" w14:textId="77777777" w:rsidR="00CE7C8D" w:rsidRDefault="002879F6">
      <w:pPr>
        <w:spacing w:before="120" w:after="0" w:line="240" w:lineRule="auto"/>
        <w:ind w:left="360"/>
        <w:jc w:val="both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>(dále jen „kupující“)</w:t>
      </w:r>
    </w:p>
    <w:p w14:paraId="6AB763E2" w14:textId="77777777" w:rsidR="00CE7C8D" w:rsidRDefault="002879F6">
      <w:pPr>
        <w:tabs>
          <w:tab w:val="left" w:pos="2835"/>
        </w:tabs>
        <w:spacing w:before="240" w:after="24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</w:t>
      </w:r>
    </w:p>
    <w:p w14:paraId="187FC113" w14:textId="77777777" w:rsidR="00CE7C8D" w:rsidRDefault="002879F6">
      <w:pPr>
        <w:widowControl w:val="0"/>
        <w:tabs>
          <w:tab w:val="left" w:pos="0"/>
        </w:tabs>
        <w:spacing w:before="120" w:after="0" w:line="240" w:lineRule="auto"/>
        <w:ind w:left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Obchodní firma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  <w:t>ROBOT WORLD, s.r.o.</w:t>
      </w:r>
    </w:p>
    <w:p w14:paraId="781EC5EC" w14:textId="77777777" w:rsidR="00CE7C8D" w:rsidRDefault="002879F6">
      <w:pPr>
        <w:pStyle w:val="Bezmezer"/>
        <w:rPr>
          <w:rFonts w:ascii="Arial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     se sídlem:</w:t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  <w:t>Běloveská 944, 547 01 Náchod</w:t>
      </w:r>
    </w:p>
    <w:p w14:paraId="4F9BEEA3" w14:textId="77777777" w:rsidR="00CE7C8D" w:rsidRDefault="002879F6">
      <w:pPr>
        <w:tabs>
          <w:tab w:val="left" w:pos="2835"/>
          <w:tab w:val="left" w:pos="2880"/>
        </w:tabs>
        <w:ind w:left="357" w:firstLine="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zastoupena:</w:t>
      </w:r>
      <w:r>
        <w:rPr>
          <w:rFonts w:ascii="Arial" w:eastAsia="Times New Roman" w:hAnsi="Arial" w:cs="Arial"/>
          <w:sz w:val="24"/>
          <w:szCs w:val="24"/>
        </w:rPr>
        <w:tab/>
        <w:t>Klárou Kotyzovou</w:t>
      </w:r>
    </w:p>
    <w:p w14:paraId="2C1EBF74" w14:textId="77777777" w:rsidR="00CE7C8D" w:rsidRDefault="002879F6">
      <w:pPr>
        <w:keepNext/>
        <w:widowControl w:val="0"/>
        <w:tabs>
          <w:tab w:val="left" w:pos="2835"/>
          <w:tab w:val="left" w:pos="2880"/>
        </w:tabs>
        <w:spacing w:after="0" w:line="240" w:lineRule="auto"/>
        <w:ind w:left="357" w:firstLine="3"/>
        <w:outlineLvl w:val="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IČ:</w:t>
      </w:r>
      <w:r>
        <w:rPr>
          <w:rFonts w:ascii="Arial" w:eastAsia="Times New Roman" w:hAnsi="Arial" w:cs="Arial"/>
          <w:sz w:val="24"/>
          <w:szCs w:val="24"/>
        </w:rPr>
        <w:tab/>
        <w:t>49813366</w:t>
      </w:r>
    </w:p>
    <w:p w14:paraId="32A38F9F" w14:textId="77777777" w:rsidR="00CE7C8D" w:rsidRDefault="002879F6">
      <w:pPr>
        <w:keepNext/>
        <w:widowControl w:val="0"/>
        <w:tabs>
          <w:tab w:val="left" w:pos="2835"/>
          <w:tab w:val="left" w:pos="2880"/>
        </w:tabs>
        <w:spacing w:after="0" w:line="240" w:lineRule="auto"/>
        <w:ind w:left="357" w:firstLine="3"/>
        <w:outlineLvl w:val="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DIČ:</w:t>
      </w:r>
      <w:r>
        <w:rPr>
          <w:rFonts w:ascii="Arial" w:eastAsia="Times New Roman" w:hAnsi="Arial" w:cs="Arial"/>
          <w:sz w:val="24"/>
          <w:szCs w:val="24"/>
        </w:rPr>
        <w:tab/>
        <w:t>CZ49813366</w:t>
      </w:r>
    </w:p>
    <w:p w14:paraId="47C98F5E" w14:textId="77777777" w:rsidR="00CE7C8D" w:rsidRDefault="002879F6">
      <w:pPr>
        <w:tabs>
          <w:tab w:val="left" w:pos="2835"/>
          <w:tab w:val="left" w:pos="2880"/>
        </w:tabs>
        <w:spacing w:after="0" w:line="240" w:lineRule="auto"/>
        <w:ind w:left="357" w:firstLine="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Bankovní spojení:</w:t>
      </w:r>
      <w:r>
        <w:rPr>
          <w:rFonts w:ascii="Arial" w:eastAsia="Times New Roman" w:hAnsi="Arial" w:cs="Arial"/>
          <w:sz w:val="24"/>
          <w:szCs w:val="24"/>
        </w:rPr>
        <w:tab/>
        <w:t>ČSOB</w:t>
      </w:r>
    </w:p>
    <w:p w14:paraId="1A8DE35D" w14:textId="77777777" w:rsidR="00CE7C8D" w:rsidRDefault="002879F6">
      <w:pPr>
        <w:tabs>
          <w:tab w:val="left" w:pos="0"/>
          <w:tab w:val="left" w:pos="2835"/>
          <w:tab w:val="left" w:pos="2880"/>
        </w:tabs>
        <w:spacing w:after="0" w:line="240" w:lineRule="auto"/>
        <w:ind w:left="357" w:firstLine="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Číslo účtu: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233061795/0300</w:t>
      </w:r>
    </w:p>
    <w:p w14:paraId="505834EF" w14:textId="77777777" w:rsidR="00CE7C8D" w:rsidRDefault="002879F6">
      <w:pPr>
        <w:tabs>
          <w:tab w:val="left" w:pos="0"/>
          <w:tab w:val="left" w:pos="2835"/>
          <w:tab w:val="left" w:pos="2880"/>
        </w:tabs>
        <w:spacing w:after="0" w:line="240" w:lineRule="auto"/>
        <w:ind w:left="357" w:firstLine="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Zapsána v obchodním rejstříku vedeném u Krajského soudu v Hradci Králové, oddíl C, vložka 4987</w:t>
      </w:r>
    </w:p>
    <w:p w14:paraId="62F39FF8" w14:textId="77777777" w:rsidR="00CE7C8D" w:rsidRDefault="002879F6">
      <w:pPr>
        <w:tabs>
          <w:tab w:val="left" w:pos="2835"/>
        </w:tabs>
        <w:spacing w:before="120" w:after="0" w:line="240" w:lineRule="auto"/>
        <w:ind w:left="357" w:firstLine="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(dále jen „prodávající“)</w:t>
      </w:r>
    </w:p>
    <w:p w14:paraId="374CE38E" w14:textId="77777777" w:rsidR="00CE7C8D" w:rsidRDefault="00CE7C8D">
      <w:pPr>
        <w:tabs>
          <w:tab w:val="left" w:pos="1701"/>
        </w:tabs>
        <w:spacing w:after="0" w:line="240" w:lineRule="auto"/>
        <w:ind w:left="1701" w:hanging="1701"/>
        <w:rPr>
          <w:rFonts w:ascii="Arial" w:eastAsia="Calibri" w:hAnsi="Arial" w:cs="Arial"/>
          <w:sz w:val="24"/>
          <w:szCs w:val="24"/>
        </w:rPr>
      </w:pPr>
    </w:p>
    <w:p w14:paraId="1BC29F19" w14:textId="77777777" w:rsidR="00CE7C8D" w:rsidRDefault="002879F6">
      <w:pPr>
        <w:widowControl w:val="0"/>
        <w:spacing w:before="100" w:after="10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uzavírají níže uvedeného dne, měsíce a roku tuto</w:t>
      </w:r>
    </w:p>
    <w:p w14:paraId="145E33C3" w14:textId="77777777" w:rsidR="00CE7C8D" w:rsidRDefault="00CE7C8D">
      <w:pPr>
        <w:widowControl w:val="0"/>
        <w:spacing w:before="100" w:after="100" w:line="240" w:lineRule="auto"/>
        <w:rPr>
          <w:rFonts w:ascii="Arial" w:eastAsia="Calibri" w:hAnsi="Arial" w:cs="Arial"/>
          <w:sz w:val="24"/>
          <w:szCs w:val="24"/>
        </w:rPr>
      </w:pPr>
    </w:p>
    <w:p w14:paraId="7CF483B9" w14:textId="77777777" w:rsidR="00CE7C8D" w:rsidRDefault="002879F6">
      <w:pPr>
        <w:spacing w:after="0" w:line="240" w:lineRule="auto"/>
        <w:jc w:val="center"/>
        <w:rPr>
          <w:rFonts w:ascii="Arial" w:eastAsia="Calibri" w:hAnsi="Arial" w:cs="Arial"/>
          <w:b/>
          <w:caps/>
          <w:sz w:val="24"/>
          <w:szCs w:val="24"/>
        </w:rPr>
      </w:pPr>
      <w:r>
        <w:rPr>
          <w:rFonts w:ascii="Arial" w:eastAsia="Calibri" w:hAnsi="Arial" w:cs="Arial"/>
          <w:b/>
          <w:caps/>
          <w:sz w:val="24"/>
          <w:szCs w:val="24"/>
        </w:rPr>
        <w:t>kupní SmlouvU:</w:t>
      </w:r>
    </w:p>
    <w:p w14:paraId="4B6E3FC6" w14:textId="77777777" w:rsidR="00CE7C8D" w:rsidRDefault="00CE7C8D">
      <w:pPr>
        <w:spacing w:after="0" w:line="240" w:lineRule="auto"/>
        <w:jc w:val="center"/>
        <w:rPr>
          <w:rFonts w:ascii="Arial" w:eastAsia="Calibri" w:hAnsi="Arial" w:cs="Arial"/>
          <w:b/>
          <w:caps/>
          <w:sz w:val="24"/>
          <w:szCs w:val="24"/>
        </w:rPr>
      </w:pPr>
    </w:p>
    <w:p w14:paraId="5F917A9A" w14:textId="77777777" w:rsidR="00CE7C8D" w:rsidRDefault="002879F6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 smlouvy</w:t>
      </w:r>
    </w:p>
    <w:p w14:paraId="6B194075" w14:textId="77777777" w:rsidR="00CE7C8D" w:rsidRDefault="00CE7C8D">
      <w:pPr>
        <w:rPr>
          <w:rFonts w:ascii="Arial" w:hAnsi="Arial" w:cs="Arial"/>
          <w:sz w:val="24"/>
          <w:szCs w:val="24"/>
        </w:rPr>
      </w:pPr>
    </w:p>
    <w:p w14:paraId="42CAB287" w14:textId="77777777" w:rsidR="00CE7C8D" w:rsidRDefault="002879F6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I. 1. Prodávající se zavazuje, že kupujícímu v místě plnění dle této smlouvy odevzdá níže specifikované zboží a umožní mu nabýt k němu vlastnické právo: (dále jen „zboží“ “ či „zařízení“). </w:t>
      </w:r>
    </w:p>
    <w:p w14:paraId="752FBFC7" w14:textId="77777777" w:rsidR="00CE7C8D" w:rsidRDefault="00CE7C8D">
      <w:pPr>
        <w:pStyle w:val="Bezmezer"/>
        <w:rPr>
          <w:rFonts w:ascii="Arial" w:hAnsi="Arial" w:cs="Arial"/>
        </w:rPr>
      </w:pPr>
    </w:p>
    <w:p w14:paraId="43DD3439" w14:textId="62BC3378" w:rsidR="00CE7C8D" w:rsidRDefault="002879F6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425FEB">
        <w:rPr>
          <w:rFonts w:ascii="Arial" w:hAnsi="Arial" w:cs="Arial"/>
        </w:rPr>
        <w:t>zobot</w:t>
      </w:r>
      <w:r>
        <w:rPr>
          <w:rFonts w:ascii="Arial" w:hAnsi="Arial" w:cs="Arial"/>
        </w:rPr>
        <w:t xml:space="preserve"> BIT </w:t>
      </w:r>
      <w:r w:rsidR="00425FEB">
        <w:rPr>
          <w:rFonts w:ascii="Arial" w:hAnsi="Arial" w:cs="Arial"/>
        </w:rPr>
        <w:t xml:space="preserve">2.0 - bílý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25FEB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2</w:t>
      </w:r>
      <w:r w:rsidR="00425FEB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ks</w:t>
      </w:r>
    </w:p>
    <w:p w14:paraId="6D047118" w14:textId="5D9A61E2" w:rsidR="00CE7C8D" w:rsidRDefault="00425FEB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Dřevěné puzzle pro Ozobot                     </w:t>
      </w:r>
      <w:r>
        <w:rPr>
          <w:rFonts w:ascii="Arial" w:hAnsi="Arial" w:cs="Arial"/>
        </w:rPr>
        <w:tab/>
        <w:t>2 ks</w:t>
      </w:r>
    </w:p>
    <w:p w14:paraId="5E739489" w14:textId="77777777" w:rsidR="00CE7C8D" w:rsidRDefault="00CE7C8D">
      <w:pPr>
        <w:pStyle w:val="Bezmezer"/>
        <w:rPr>
          <w:rFonts w:ascii="Arial" w:hAnsi="Arial" w:cs="Arial"/>
        </w:rPr>
      </w:pPr>
    </w:p>
    <w:p w14:paraId="1989DAF8" w14:textId="06AA0CB2" w:rsidR="00CE7C8D" w:rsidRPr="00425FEB" w:rsidRDefault="002879F6" w:rsidP="00425FEB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58A21590" w14:textId="77777777" w:rsidR="00CE7C8D" w:rsidRDefault="002879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 2. Kupující se zavazuje zboží řádně dodané dle této smlouvy (v požadovaném množství, specifikaci a zprovozněné) prodávajícím odebrat a zaplatit řádně a včas prodávajícímu kupní cenu ve výši a způso</w:t>
      </w:r>
      <w:r>
        <w:rPr>
          <w:rFonts w:ascii="Arial" w:hAnsi="Arial" w:cs="Arial"/>
          <w:sz w:val="24"/>
          <w:szCs w:val="24"/>
        </w:rPr>
        <w:t>bem specifikovaným v této smlouvě.</w:t>
      </w:r>
    </w:p>
    <w:p w14:paraId="5D221B5D" w14:textId="77777777" w:rsidR="00CE7C8D" w:rsidRDefault="00CE7C8D">
      <w:pPr>
        <w:rPr>
          <w:rFonts w:ascii="Arial" w:hAnsi="Arial" w:cs="Arial"/>
          <w:sz w:val="24"/>
          <w:szCs w:val="24"/>
        </w:rPr>
      </w:pPr>
    </w:p>
    <w:p w14:paraId="0080A7C4" w14:textId="6450A422" w:rsidR="00CE7C8D" w:rsidRDefault="002879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I. 3. Prodávající bere na vědomí, že vymíněnou vlastností jím dodávaného zboží je to, že zboží je prosté práv třetích osob a v době, kdy bude předáno kupujícímu prosté jakýchkoliv</w:t>
      </w:r>
      <w:r w:rsidR="0061560E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dluhů</w:t>
      </w:r>
      <w:proofErr w:type="gramEnd"/>
      <w:r>
        <w:rPr>
          <w:rFonts w:ascii="Arial" w:hAnsi="Arial" w:cs="Arial"/>
          <w:sz w:val="24"/>
          <w:szCs w:val="24"/>
        </w:rPr>
        <w:t xml:space="preserve"> resp. bude zaplacena celá jeho nák</w:t>
      </w:r>
      <w:r>
        <w:rPr>
          <w:rFonts w:ascii="Arial" w:hAnsi="Arial" w:cs="Arial"/>
          <w:sz w:val="24"/>
          <w:szCs w:val="24"/>
        </w:rPr>
        <w:t>upní cena, za kterou prodávající toto zboží pořídil.</w:t>
      </w:r>
    </w:p>
    <w:p w14:paraId="36048B26" w14:textId="77777777" w:rsidR="00CE7C8D" w:rsidRDefault="00CE7C8D">
      <w:pPr>
        <w:jc w:val="both"/>
        <w:rPr>
          <w:rFonts w:ascii="Arial" w:hAnsi="Arial" w:cs="Arial"/>
          <w:sz w:val="24"/>
          <w:szCs w:val="24"/>
        </w:rPr>
      </w:pPr>
    </w:p>
    <w:p w14:paraId="675B0612" w14:textId="32270873" w:rsidR="00CE7C8D" w:rsidRDefault="002879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I. </w:t>
      </w:r>
      <w:r w:rsidR="000A3E8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Smluvní strany se dohodly na vyloučení ustanovení § 1799, § 1800 a § 2108 OZ.</w:t>
      </w:r>
    </w:p>
    <w:p w14:paraId="2A04D581" w14:textId="77777777" w:rsidR="00CE7C8D" w:rsidRDefault="00CE7C8D">
      <w:pPr>
        <w:rPr>
          <w:rFonts w:ascii="Arial" w:hAnsi="Arial" w:cs="Arial"/>
          <w:sz w:val="24"/>
          <w:szCs w:val="24"/>
        </w:rPr>
      </w:pPr>
    </w:p>
    <w:p w14:paraId="167F7E19" w14:textId="77777777" w:rsidR="00CE7C8D" w:rsidRDefault="002879F6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Kupní cena zboží</w:t>
      </w:r>
    </w:p>
    <w:p w14:paraId="34153C75" w14:textId="77777777" w:rsidR="00CE7C8D" w:rsidRDefault="00CE7C8D">
      <w:pPr>
        <w:jc w:val="center"/>
        <w:rPr>
          <w:rFonts w:ascii="Arial" w:hAnsi="Arial" w:cs="Arial"/>
          <w:b/>
          <w:sz w:val="24"/>
          <w:szCs w:val="24"/>
        </w:rPr>
      </w:pPr>
    </w:p>
    <w:p w14:paraId="2DBD10E6" w14:textId="7414994D" w:rsidR="00CE7C8D" w:rsidRDefault="002879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II. 1. Smluvní strany se dohodli, že kupní cena za dodání zboží, je cenou smluvní a činí: </w:t>
      </w:r>
      <w:r w:rsidR="0040159B">
        <w:rPr>
          <w:rFonts w:ascii="Arial" w:hAnsi="Arial" w:cs="Arial"/>
          <w:b/>
          <w:bCs/>
          <w:sz w:val="24"/>
          <w:szCs w:val="24"/>
        </w:rPr>
        <w:t>87 419,85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Kč</w:t>
      </w:r>
      <w:r>
        <w:rPr>
          <w:rFonts w:ascii="Arial" w:hAnsi="Arial" w:cs="Arial"/>
          <w:sz w:val="24"/>
          <w:szCs w:val="24"/>
        </w:rPr>
        <w:t xml:space="preserve"> bez DPH</w:t>
      </w:r>
      <w:r w:rsidRPr="00EA1616">
        <w:rPr>
          <w:rFonts w:ascii="Arial" w:hAnsi="Arial" w:cs="Arial"/>
          <w:sz w:val="24"/>
          <w:szCs w:val="24"/>
        </w:rPr>
        <w:t>, cena</w:t>
      </w:r>
      <w:r w:rsidR="00EA16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 DPH 21 % činí </w:t>
      </w:r>
      <w:r w:rsidR="00EA1616" w:rsidRPr="00EA1616">
        <w:rPr>
          <w:rFonts w:ascii="Arial" w:hAnsi="Arial" w:cs="Arial"/>
          <w:b/>
          <w:bCs/>
          <w:sz w:val="24"/>
          <w:szCs w:val="24"/>
        </w:rPr>
        <w:t>105 778 Kč</w:t>
      </w:r>
      <w:r w:rsidR="00EA16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(dále jen „kupní cena“). Kupující prohlašuje, že je mu skutečná cena plnění dle této smlouvy známa a se smluvní cenou dle této smlouvy výslovně souhlasí.</w:t>
      </w:r>
    </w:p>
    <w:p w14:paraId="493E0A77" w14:textId="77777777" w:rsidR="00CE7C8D" w:rsidRDefault="00CE7C8D">
      <w:pPr>
        <w:rPr>
          <w:rFonts w:ascii="Arial" w:hAnsi="Arial" w:cs="Arial"/>
          <w:sz w:val="24"/>
          <w:szCs w:val="24"/>
        </w:rPr>
      </w:pPr>
    </w:p>
    <w:p w14:paraId="6C2458EF" w14:textId="77777777" w:rsidR="00CE7C8D" w:rsidRDefault="002879F6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Čas plnění</w:t>
      </w:r>
    </w:p>
    <w:p w14:paraId="4974C3A2" w14:textId="77777777" w:rsidR="00CE7C8D" w:rsidRDefault="00CE7C8D">
      <w:pPr>
        <w:rPr>
          <w:rFonts w:ascii="Arial" w:hAnsi="Arial" w:cs="Arial"/>
          <w:sz w:val="24"/>
          <w:szCs w:val="24"/>
        </w:rPr>
      </w:pPr>
    </w:p>
    <w:p w14:paraId="565EA61D" w14:textId="2132A145" w:rsidR="00CE7C8D" w:rsidRDefault="002879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III. 1. Prodávající se zavazuje dodat zboží </w:t>
      </w:r>
      <w:r w:rsidR="00EA1616">
        <w:rPr>
          <w:rFonts w:ascii="Arial" w:hAnsi="Arial" w:cs="Arial"/>
          <w:sz w:val="24"/>
          <w:szCs w:val="24"/>
        </w:rPr>
        <w:t>v nejbližším možném termínu po objednání.</w:t>
      </w:r>
    </w:p>
    <w:p w14:paraId="08177C08" w14:textId="77777777" w:rsidR="00CE7C8D" w:rsidRDefault="00CE7C8D">
      <w:pPr>
        <w:jc w:val="both"/>
        <w:rPr>
          <w:rFonts w:ascii="Arial" w:hAnsi="Arial" w:cs="Arial"/>
          <w:sz w:val="24"/>
          <w:szCs w:val="24"/>
        </w:rPr>
      </w:pPr>
    </w:p>
    <w:p w14:paraId="07FDFC0D" w14:textId="7D5E168C" w:rsidR="00CE7C8D" w:rsidRDefault="002879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III. 2. Kupující je povinen si zboží při dodání řádně prohlédnout a zkontrolovat</w:t>
      </w:r>
      <w:r w:rsidR="00EA161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Veškeré vady je povinen uplatnit přímo při dodání zboží, jinak práva z vadného plnění zanikají.</w:t>
      </w:r>
    </w:p>
    <w:p w14:paraId="35BB3A97" w14:textId="77777777" w:rsidR="00CE7C8D" w:rsidRDefault="00CE7C8D">
      <w:pPr>
        <w:rPr>
          <w:rFonts w:ascii="Arial" w:hAnsi="Arial" w:cs="Arial"/>
          <w:sz w:val="24"/>
          <w:szCs w:val="24"/>
        </w:rPr>
      </w:pPr>
    </w:p>
    <w:p w14:paraId="6AC391B6" w14:textId="77777777" w:rsidR="00CE7C8D" w:rsidRDefault="002879F6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Místo plnění</w:t>
      </w:r>
    </w:p>
    <w:p w14:paraId="6BB9F1AB" w14:textId="77777777" w:rsidR="00CE7C8D" w:rsidRDefault="00CE7C8D">
      <w:pPr>
        <w:jc w:val="center"/>
        <w:rPr>
          <w:rFonts w:ascii="Arial" w:hAnsi="Arial" w:cs="Arial"/>
          <w:b/>
          <w:sz w:val="24"/>
          <w:szCs w:val="24"/>
        </w:rPr>
      </w:pPr>
    </w:p>
    <w:p w14:paraId="5779254E" w14:textId="6D810704" w:rsidR="00CE7C8D" w:rsidRDefault="002879F6" w:rsidP="0061560E">
      <w:pPr>
        <w:tabs>
          <w:tab w:val="left" w:pos="288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IV. 1.  Zboží bude dodáno na adrese: </w:t>
      </w:r>
      <w:r w:rsidR="0061560E">
        <w:rPr>
          <w:rFonts w:ascii="Arial" w:hAnsi="Arial" w:cs="Arial"/>
          <w:sz w:val="24"/>
          <w:szCs w:val="24"/>
        </w:rPr>
        <w:t>Stupkova 953/16, 779 00 Olomouc</w:t>
      </w:r>
    </w:p>
    <w:p w14:paraId="5D9908A9" w14:textId="77777777" w:rsidR="00CE7C8D" w:rsidRDefault="00CE7C8D">
      <w:pPr>
        <w:rPr>
          <w:rFonts w:ascii="Arial" w:hAnsi="Arial" w:cs="Arial"/>
          <w:sz w:val="24"/>
          <w:szCs w:val="24"/>
        </w:rPr>
      </w:pPr>
    </w:p>
    <w:p w14:paraId="52EE27BD" w14:textId="77777777" w:rsidR="00CE7C8D" w:rsidRDefault="002879F6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Vlastnické právo</w:t>
      </w:r>
    </w:p>
    <w:p w14:paraId="15777087" w14:textId="77777777" w:rsidR="00CE7C8D" w:rsidRDefault="00CE7C8D">
      <w:pPr>
        <w:jc w:val="center"/>
        <w:rPr>
          <w:rFonts w:ascii="Arial" w:hAnsi="Arial" w:cs="Arial"/>
          <w:b/>
          <w:sz w:val="24"/>
          <w:szCs w:val="24"/>
        </w:rPr>
      </w:pPr>
    </w:p>
    <w:p w14:paraId="2224AFFB" w14:textId="77777777" w:rsidR="00CE7C8D" w:rsidRDefault="002879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V. 1. Vlastnické právo nabývá kupující okamžikem úplného zaplacení kupní ceny. </w:t>
      </w:r>
    </w:p>
    <w:p w14:paraId="747FE7DA" w14:textId="77777777" w:rsidR="00CE7C8D" w:rsidRDefault="00CE7C8D">
      <w:pPr>
        <w:rPr>
          <w:rFonts w:ascii="Arial" w:hAnsi="Arial" w:cs="Arial"/>
          <w:sz w:val="24"/>
          <w:szCs w:val="24"/>
        </w:rPr>
      </w:pPr>
    </w:p>
    <w:p w14:paraId="69EE94D2" w14:textId="77777777" w:rsidR="00CE7C8D" w:rsidRDefault="002879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V. 2. Nebezpečí škody na zboží přechází na kupujícího dnem dodání zboží. V případě, kdy</w:t>
      </w:r>
      <w:r>
        <w:rPr>
          <w:rFonts w:ascii="Arial" w:hAnsi="Arial" w:cs="Arial"/>
          <w:sz w:val="24"/>
          <w:szCs w:val="24"/>
        </w:rPr>
        <w:t xml:space="preserve"> kupující neposkytne prodávajícímu součinnost nutnou k dodání zboží, přechází nebezpečí škody na zboží okamžikem, kdy byl prodávající připraven zboží dodat. </w:t>
      </w:r>
    </w:p>
    <w:p w14:paraId="00D03B99" w14:textId="77777777" w:rsidR="00CE7C8D" w:rsidRDefault="00CE7C8D">
      <w:pPr>
        <w:rPr>
          <w:rFonts w:ascii="Arial" w:hAnsi="Arial" w:cs="Arial"/>
          <w:sz w:val="24"/>
          <w:szCs w:val="24"/>
        </w:rPr>
      </w:pPr>
    </w:p>
    <w:p w14:paraId="4F8B00FF" w14:textId="77777777" w:rsidR="00CE7C8D" w:rsidRDefault="002879F6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Záruka </w:t>
      </w:r>
    </w:p>
    <w:p w14:paraId="22B21B1E" w14:textId="77777777" w:rsidR="00CE7C8D" w:rsidRDefault="00CE7C8D">
      <w:pPr>
        <w:jc w:val="center"/>
        <w:rPr>
          <w:rFonts w:ascii="Arial" w:hAnsi="Arial" w:cs="Arial"/>
          <w:b/>
          <w:sz w:val="24"/>
          <w:szCs w:val="24"/>
        </w:rPr>
      </w:pPr>
    </w:p>
    <w:p w14:paraId="25C72318" w14:textId="145C94A1" w:rsidR="00CE7C8D" w:rsidRDefault="002879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VI. 1. Prodávající se zavazuje, že zboží bude po záruční dobu způsobilé k použití pro ob</w:t>
      </w:r>
      <w:r>
        <w:rPr>
          <w:rFonts w:ascii="Arial" w:hAnsi="Arial" w:cs="Arial"/>
          <w:sz w:val="24"/>
          <w:szCs w:val="24"/>
        </w:rPr>
        <w:t xml:space="preserve">vyklý účel. Záruční doba je </w:t>
      </w:r>
      <w:r w:rsidR="0061560E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měsíců a běží ode dne dodání zboží. V případě, kdy kupující neposkytne prodávajícímu součinnost nutnou k dodání zboží, běží záruční doba od okamžiku, kdy byl prodávající připraven zboží dodat.</w:t>
      </w:r>
    </w:p>
    <w:p w14:paraId="639A1759" w14:textId="77777777" w:rsidR="00CE7C8D" w:rsidRDefault="00CE7C8D">
      <w:pPr>
        <w:jc w:val="both"/>
        <w:rPr>
          <w:rFonts w:ascii="Arial" w:hAnsi="Arial" w:cs="Arial"/>
          <w:sz w:val="24"/>
          <w:szCs w:val="24"/>
        </w:rPr>
      </w:pPr>
    </w:p>
    <w:p w14:paraId="297EA40D" w14:textId="77777777" w:rsidR="00CE7C8D" w:rsidRDefault="002879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VI. 2. </w:t>
      </w:r>
      <w:r>
        <w:rPr>
          <w:rFonts w:ascii="Arial" w:hAnsi="Arial" w:cs="Arial"/>
          <w:color w:val="000000"/>
          <w:sz w:val="24"/>
          <w:szCs w:val="24"/>
        </w:rPr>
        <w:t xml:space="preserve">Záruka se nevztahuje na </w:t>
      </w:r>
      <w:r>
        <w:rPr>
          <w:rFonts w:ascii="Arial" w:hAnsi="Arial" w:cs="Arial"/>
          <w:color w:val="000000"/>
          <w:sz w:val="24"/>
          <w:szCs w:val="24"/>
        </w:rPr>
        <w:t xml:space="preserve">situace, kdy dojde ke vzniku vady: </w:t>
      </w:r>
      <w:r>
        <w:rPr>
          <w:rFonts w:ascii="Arial" w:hAnsi="Arial" w:cs="Arial"/>
          <w:sz w:val="24"/>
          <w:szCs w:val="24"/>
        </w:rPr>
        <w:t>běžným opotřebením</w:t>
      </w:r>
      <w:r>
        <w:rPr>
          <w:rFonts w:ascii="Arial" w:hAnsi="Arial" w:cs="Arial"/>
          <w:color w:val="000000"/>
          <w:sz w:val="24"/>
          <w:szCs w:val="24"/>
        </w:rPr>
        <w:t>, nedodržením způsobu používání, neodborným zásahem nepovolané osoby, nepřiměřeným zacházením, živelnou pohromou, nebo zásahem vyšší moci.</w:t>
      </w:r>
    </w:p>
    <w:p w14:paraId="7A683DB7" w14:textId="77777777" w:rsidR="00CE7C8D" w:rsidRDefault="00CE7C8D">
      <w:pPr>
        <w:rPr>
          <w:rFonts w:ascii="Arial" w:hAnsi="Arial" w:cs="Arial"/>
          <w:sz w:val="24"/>
          <w:szCs w:val="24"/>
        </w:rPr>
      </w:pPr>
    </w:p>
    <w:p w14:paraId="0C14A220" w14:textId="77777777" w:rsidR="00CE7C8D" w:rsidRDefault="002879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VI. 3.  Kupující je povinen vady, na které se vztahuje záruka z</w:t>
      </w:r>
      <w:r>
        <w:rPr>
          <w:rFonts w:ascii="Arial" w:hAnsi="Arial" w:cs="Arial"/>
          <w:sz w:val="24"/>
          <w:szCs w:val="24"/>
        </w:rPr>
        <w:t>a jakost (dále jen „záruční vady“) uplatnit u prodávajícího písemně, a to neprodleně, nejpozději však do tří dnů potom, kdy tyto zjistil nebo zjistit při vynaložení dostatečné péče měl, jinak práva ze záruky zanikají.</w:t>
      </w:r>
    </w:p>
    <w:p w14:paraId="0E9C56DB" w14:textId="77777777" w:rsidR="00CE7C8D" w:rsidRDefault="00CE7C8D">
      <w:pPr>
        <w:jc w:val="both"/>
        <w:rPr>
          <w:rFonts w:ascii="Arial" w:hAnsi="Arial" w:cs="Arial"/>
          <w:sz w:val="24"/>
          <w:szCs w:val="24"/>
        </w:rPr>
      </w:pPr>
    </w:p>
    <w:p w14:paraId="1EBCD000" w14:textId="62A62ADD" w:rsidR="00CE7C8D" w:rsidRDefault="002879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VI. 4. V případě uplatnění práv ze zá</w:t>
      </w:r>
      <w:r>
        <w:rPr>
          <w:rFonts w:ascii="Arial" w:hAnsi="Arial" w:cs="Arial"/>
          <w:sz w:val="24"/>
          <w:szCs w:val="24"/>
        </w:rPr>
        <w:t>ruky má kupující právo na odstranění záruční vady její opravou, v</w:t>
      </w:r>
      <w:r w:rsidR="0061560E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případě</w:t>
      </w:r>
      <w:r w:rsidR="0061560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pokud závadu nejde odstranit opravou, dojde k výměně zařízení.</w:t>
      </w:r>
    </w:p>
    <w:p w14:paraId="4C844B91" w14:textId="77777777" w:rsidR="00CE7C8D" w:rsidRDefault="002879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A53E307" w14:textId="77777777" w:rsidR="00CE7C8D" w:rsidRDefault="002879F6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Platební podmínky</w:t>
      </w:r>
    </w:p>
    <w:p w14:paraId="4F3945DB" w14:textId="77777777" w:rsidR="00CE7C8D" w:rsidRDefault="00CE7C8D">
      <w:pPr>
        <w:jc w:val="center"/>
        <w:rPr>
          <w:rFonts w:ascii="Arial" w:hAnsi="Arial" w:cs="Arial"/>
          <w:b/>
          <w:sz w:val="24"/>
          <w:szCs w:val="24"/>
        </w:rPr>
      </w:pPr>
    </w:p>
    <w:p w14:paraId="6339B2E1" w14:textId="4DA8B8BB" w:rsidR="00CE7C8D" w:rsidRDefault="002879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VII. 1. Kupující se zavazuje uhradit dohodnutou kupní cenu dle článku II. odst. II. 1. této smlouvy ve výši 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="000A3E81">
        <w:rPr>
          <w:rFonts w:ascii="Arial" w:hAnsi="Arial" w:cs="Arial"/>
          <w:b/>
          <w:bCs/>
          <w:sz w:val="24"/>
          <w:szCs w:val="24"/>
        </w:rPr>
        <w:t>05 778</w:t>
      </w:r>
      <w:r>
        <w:rPr>
          <w:rFonts w:ascii="Arial" w:hAnsi="Arial" w:cs="Arial"/>
          <w:b/>
          <w:bCs/>
          <w:sz w:val="24"/>
          <w:szCs w:val="24"/>
        </w:rPr>
        <w:t xml:space="preserve"> Kč</w:t>
      </w:r>
      <w:r>
        <w:rPr>
          <w:rFonts w:ascii="Arial" w:hAnsi="Arial" w:cs="Arial"/>
          <w:sz w:val="24"/>
          <w:szCs w:val="24"/>
        </w:rPr>
        <w:t xml:space="preserve"> včetně </w:t>
      </w:r>
      <w:proofErr w:type="gramStart"/>
      <w:r>
        <w:rPr>
          <w:rFonts w:ascii="Arial" w:hAnsi="Arial" w:cs="Arial"/>
          <w:sz w:val="24"/>
          <w:szCs w:val="24"/>
        </w:rPr>
        <w:t>21%</w:t>
      </w:r>
      <w:proofErr w:type="gramEnd"/>
      <w:r>
        <w:rPr>
          <w:rFonts w:ascii="Arial" w:hAnsi="Arial" w:cs="Arial"/>
          <w:sz w:val="24"/>
          <w:szCs w:val="24"/>
        </w:rPr>
        <w:t xml:space="preserve"> DPH.</w:t>
      </w:r>
    </w:p>
    <w:p w14:paraId="37905727" w14:textId="77777777" w:rsidR="00CE7C8D" w:rsidRDefault="00CE7C8D">
      <w:pPr>
        <w:jc w:val="both"/>
        <w:rPr>
          <w:rFonts w:ascii="Arial" w:hAnsi="Arial" w:cs="Arial"/>
          <w:sz w:val="24"/>
          <w:szCs w:val="24"/>
        </w:rPr>
      </w:pPr>
    </w:p>
    <w:p w14:paraId="376C3ED9" w14:textId="77777777" w:rsidR="00CE7C8D" w:rsidRDefault="002879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VII. 2. Strany se výslovně dohodly, že nezaplacení kupní ceny řádně a včas dle této smlouvy je považováno za podstatné p</w:t>
      </w:r>
      <w:r>
        <w:rPr>
          <w:rFonts w:ascii="Arial" w:hAnsi="Arial" w:cs="Arial"/>
          <w:sz w:val="24"/>
          <w:szCs w:val="24"/>
        </w:rPr>
        <w:t>orušení této smlouvy a opravňuje prodávajícího od této smlouvy okamžitě odstoupit.</w:t>
      </w:r>
    </w:p>
    <w:p w14:paraId="4EB3CFD7" w14:textId="77777777" w:rsidR="00CE7C8D" w:rsidRDefault="00CE7C8D">
      <w:pPr>
        <w:rPr>
          <w:rFonts w:ascii="Arial" w:hAnsi="Arial" w:cs="Arial"/>
          <w:sz w:val="24"/>
          <w:szCs w:val="24"/>
        </w:rPr>
      </w:pPr>
    </w:p>
    <w:p w14:paraId="6339501B" w14:textId="77777777" w:rsidR="00CE7C8D" w:rsidRDefault="002879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VII. 3.</w:t>
      </w:r>
      <w:r>
        <w:rPr>
          <w:rFonts w:ascii="Arial" w:hAnsi="Arial" w:cs="Arial"/>
          <w:sz w:val="24"/>
          <w:szCs w:val="24"/>
        </w:rPr>
        <w:tab/>
        <w:t>Lhůta splatnosti faktury je 14 dnů od doručení na adresu objednatele.</w:t>
      </w:r>
    </w:p>
    <w:p w14:paraId="28C31651" w14:textId="77777777" w:rsidR="00CE7C8D" w:rsidRDefault="00CE7C8D">
      <w:pPr>
        <w:rPr>
          <w:rFonts w:ascii="Arial" w:hAnsi="Arial" w:cs="Arial"/>
          <w:sz w:val="24"/>
          <w:szCs w:val="24"/>
        </w:rPr>
      </w:pPr>
    </w:p>
    <w:p w14:paraId="5F3BFA97" w14:textId="73943A14" w:rsidR="00CE7C8D" w:rsidRDefault="002879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VII. 4. Faktura</w:t>
      </w:r>
      <w:r w:rsidR="000A3E8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daňový doklad musí obsahovat náležitosti uvedené v zákoně číslo 235/2004 Sb.</w:t>
      </w:r>
      <w:r>
        <w:rPr>
          <w:rFonts w:ascii="Arial" w:hAnsi="Arial" w:cs="Arial"/>
          <w:sz w:val="24"/>
          <w:szCs w:val="24"/>
        </w:rPr>
        <w:t xml:space="preserve">, o dani z přidané hodnoty, v platném znění. </w:t>
      </w:r>
    </w:p>
    <w:p w14:paraId="1B09528B" w14:textId="77777777" w:rsidR="00CE7C8D" w:rsidRDefault="00CE7C8D">
      <w:pPr>
        <w:rPr>
          <w:rFonts w:ascii="Arial" w:hAnsi="Arial" w:cs="Arial"/>
          <w:sz w:val="24"/>
          <w:szCs w:val="24"/>
        </w:rPr>
      </w:pPr>
    </w:p>
    <w:p w14:paraId="4FB0503F" w14:textId="77777777" w:rsidR="00CE7C8D" w:rsidRDefault="00CE7C8D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A03721B" w14:textId="77777777" w:rsidR="00CE7C8D" w:rsidRDefault="002879F6">
      <w:pPr>
        <w:spacing w:after="0" w:line="240" w:lineRule="auto"/>
        <w:ind w:left="108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Sankční </w:t>
      </w:r>
      <w:proofErr w:type="gramStart"/>
      <w:r>
        <w:rPr>
          <w:rFonts w:ascii="Arial" w:hAnsi="Arial" w:cs="Arial"/>
          <w:b/>
          <w:sz w:val="24"/>
          <w:szCs w:val="24"/>
        </w:rPr>
        <w:t>ujednání - smluvní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pokuta</w:t>
      </w:r>
    </w:p>
    <w:p w14:paraId="313D3AE5" w14:textId="77777777" w:rsidR="00CE7C8D" w:rsidRDefault="00CE7C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0928CE" w14:textId="77777777" w:rsidR="00CE7C8D" w:rsidRDefault="00CE7C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B6F1080" w14:textId="77777777" w:rsidR="00CE7C8D" w:rsidRDefault="002879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IX. 1. </w:t>
      </w:r>
      <w:r>
        <w:rPr>
          <w:rFonts w:ascii="Arial" w:hAnsi="Arial" w:cs="Arial"/>
          <w:sz w:val="24"/>
          <w:szCs w:val="24"/>
        </w:rPr>
        <w:tab/>
        <w:t>Pro případ prodlení kupujícího s úhradou jakékoliv splátky kupní ceny dle čl. VII. této smlouvy je kupující povinen uhradit prodávajícímu smluvní úrok z prodlení ve</w:t>
      </w:r>
      <w:r>
        <w:rPr>
          <w:rFonts w:ascii="Arial" w:hAnsi="Arial" w:cs="Arial"/>
          <w:sz w:val="24"/>
          <w:szCs w:val="24"/>
        </w:rPr>
        <w:t xml:space="preserve"> výši </w:t>
      </w:r>
      <w:proofErr w:type="gramStart"/>
      <w:r>
        <w:rPr>
          <w:rFonts w:ascii="Arial" w:hAnsi="Arial" w:cs="Arial"/>
          <w:sz w:val="24"/>
          <w:szCs w:val="24"/>
        </w:rPr>
        <w:t>0,05%</w:t>
      </w:r>
      <w:proofErr w:type="gramEnd"/>
      <w:r>
        <w:rPr>
          <w:rFonts w:ascii="Arial" w:hAnsi="Arial" w:cs="Arial"/>
          <w:sz w:val="24"/>
          <w:szCs w:val="24"/>
        </w:rPr>
        <w:t xml:space="preserve"> z dlužné částky včetně DPH denně za každý započatý den prodlení a smluvní pokutu ve výši 0,05% z dlužné částky včetně DPH denně za každý započatý den prodlení. </w:t>
      </w:r>
    </w:p>
    <w:p w14:paraId="0ED8B1AE" w14:textId="77777777" w:rsidR="00CE7C8D" w:rsidRDefault="00CE7C8D">
      <w:pPr>
        <w:rPr>
          <w:rFonts w:ascii="Arial" w:hAnsi="Arial" w:cs="Arial"/>
          <w:sz w:val="24"/>
          <w:szCs w:val="24"/>
        </w:rPr>
      </w:pPr>
    </w:p>
    <w:p w14:paraId="2A251603" w14:textId="77777777" w:rsidR="00CE7C8D" w:rsidRDefault="002879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IX. 2. Úrok z prodlení i smluvní pokutu, sjednanou touto smlouvou, hradí kupující </w:t>
      </w:r>
      <w:r>
        <w:rPr>
          <w:rFonts w:ascii="Arial" w:hAnsi="Arial" w:cs="Arial"/>
          <w:sz w:val="24"/>
          <w:szCs w:val="24"/>
        </w:rPr>
        <w:t xml:space="preserve">nezávisle na jejím zavinění a na tom, zda a v jaké výši vznikne prodávajícímu v této souvislosti škoda, kterou lze vymáhat samostatně vedle smluvní pokuty a v plné výši. Tímto je pro tento případ vyloučen § 2050 OZ. </w:t>
      </w:r>
    </w:p>
    <w:p w14:paraId="6BCA3499" w14:textId="77777777" w:rsidR="00CE7C8D" w:rsidRDefault="00CE7C8D">
      <w:pPr>
        <w:rPr>
          <w:rFonts w:ascii="Arial" w:hAnsi="Arial" w:cs="Arial"/>
          <w:sz w:val="24"/>
          <w:szCs w:val="24"/>
        </w:rPr>
      </w:pPr>
    </w:p>
    <w:p w14:paraId="4750C4AC" w14:textId="77777777" w:rsidR="00CE7C8D" w:rsidRDefault="002879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IX. 3. Smluvní pokuta je splatná ve lh</w:t>
      </w:r>
      <w:r>
        <w:rPr>
          <w:rFonts w:ascii="Arial" w:hAnsi="Arial" w:cs="Arial"/>
          <w:sz w:val="24"/>
          <w:szCs w:val="24"/>
        </w:rPr>
        <w:t>ůtě deseti dnů ode dne kdy strana povinná obdrží písemnou výzvu k zaplacení smluvní pokuty od strany oprávněné.</w:t>
      </w:r>
    </w:p>
    <w:p w14:paraId="0095D454" w14:textId="77777777" w:rsidR="00CE7C8D" w:rsidRDefault="00CE7C8D">
      <w:pPr>
        <w:rPr>
          <w:rFonts w:ascii="Arial" w:hAnsi="Arial" w:cs="Arial"/>
          <w:sz w:val="24"/>
          <w:szCs w:val="24"/>
        </w:rPr>
      </w:pPr>
    </w:p>
    <w:p w14:paraId="0EFF45D4" w14:textId="77777777" w:rsidR="00CE7C8D" w:rsidRDefault="002879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IX. 4 V případě prodlení prodávajícího s dodáním zboží dle této smlouvy se zavazuje prodávající uhradit kupujícímu smluvní pokutu ve výši </w:t>
      </w:r>
      <w:proofErr w:type="gramStart"/>
      <w:r>
        <w:rPr>
          <w:rFonts w:ascii="Arial" w:hAnsi="Arial" w:cs="Arial"/>
          <w:sz w:val="24"/>
          <w:szCs w:val="24"/>
        </w:rPr>
        <w:t>0,05%</w:t>
      </w:r>
      <w:proofErr w:type="gramEnd"/>
      <w:r>
        <w:rPr>
          <w:rFonts w:ascii="Arial" w:hAnsi="Arial" w:cs="Arial"/>
          <w:sz w:val="24"/>
          <w:szCs w:val="24"/>
        </w:rPr>
        <w:t xml:space="preserve"> z ceny zboží (včetně DPH) za každý den prodlení s řádným dodáním zboží, jež je předmětem této kupní smlouvy. Smluvní pokuta je splatná ve lhůtě deseti dnů ode dne kdy prodávající obdrží písemnou výzvu k zaplacení smluvní pokuty od strany kupujícího.</w:t>
      </w:r>
    </w:p>
    <w:p w14:paraId="7226890A" w14:textId="77777777" w:rsidR="00CE7C8D" w:rsidRDefault="00CE7C8D">
      <w:pPr>
        <w:jc w:val="both"/>
        <w:rPr>
          <w:rFonts w:ascii="Arial" w:hAnsi="Arial" w:cs="Arial"/>
          <w:sz w:val="24"/>
          <w:szCs w:val="24"/>
        </w:rPr>
      </w:pPr>
    </w:p>
    <w:p w14:paraId="4B6444B9" w14:textId="77777777" w:rsidR="00CE7C8D" w:rsidRDefault="002879F6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Osta</w:t>
      </w:r>
      <w:r>
        <w:rPr>
          <w:rFonts w:ascii="Arial" w:hAnsi="Arial" w:cs="Arial"/>
          <w:b/>
          <w:sz w:val="24"/>
          <w:szCs w:val="24"/>
        </w:rPr>
        <w:t>tní ujednání</w:t>
      </w:r>
    </w:p>
    <w:p w14:paraId="60AD47A5" w14:textId="77777777" w:rsidR="00CE7C8D" w:rsidRDefault="00CE7C8D">
      <w:pPr>
        <w:jc w:val="center"/>
        <w:rPr>
          <w:rFonts w:ascii="Arial" w:hAnsi="Arial" w:cs="Arial"/>
          <w:b/>
          <w:sz w:val="24"/>
          <w:szCs w:val="24"/>
        </w:rPr>
      </w:pPr>
    </w:p>
    <w:p w14:paraId="72A267FE" w14:textId="77E97483" w:rsidR="00CE7C8D" w:rsidRDefault="002879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X. 1. Tuto smlouvu lze měnit, nebo zrušit pouze oboustranným písemným ujednáním, podepsaným oprávněnými zástupci obou smluvních stran. </w:t>
      </w:r>
    </w:p>
    <w:p w14:paraId="5B7C806B" w14:textId="77777777" w:rsidR="00CE7C8D" w:rsidRDefault="00CE7C8D">
      <w:pPr>
        <w:rPr>
          <w:rFonts w:ascii="Arial" w:hAnsi="Arial" w:cs="Arial"/>
          <w:sz w:val="24"/>
          <w:szCs w:val="24"/>
        </w:rPr>
      </w:pPr>
    </w:p>
    <w:p w14:paraId="52578088" w14:textId="5227B3CF" w:rsidR="00CE7C8D" w:rsidRDefault="002879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X. 2. Strany prohlašují, že si smlouvu pozorně přečetly, že vyjadřuje jejich skutečnou, vážnou a </w:t>
      </w:r>
      <w:r>
        <w:rPr>
          <w:rFonts w:ascii="Arial" w:hAnsi="Arial" w:cs="Arial"/>
          <w:sz w:val="24"/>
          <w:szCs w:val="24"/>
        </w:rPr>
        <w:t>svobodnou vůli, že nebyla uzavřena v tísni za nápadně nevýhodných podmínek, s jejím zněním souhlasí, na důkaz čehož připojují níže své podpisy.</w:t>
      </w:r>
    </w:p>
    <w:p w14:paraId="01EABE52" w14:textId="77777777" w:rsidR="00CE7C8D" w:rsidRDefault="00CE7C8D">
      <w:pPr>
        <w:rPr>
          <w:rFonts w:ascii="Arial" w:hAnsi="Arial" w:cs="Arial"/>
          <w:sz w:val="24"/>
          <w:szCs w:val="24"/>
        </w:rPr>
      </w:pPr>
    </w:p>
    <w:p w14:paraId="25940C42" w14:textId="5829ED88" w:rsidR="00CE7C8D" w:rsidRDefault="002879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X. 3. Tato smlouva je vyhotovena ve dvou vyhotoveních, každá ze smluvních stran obdrží jedno vyhotovení.</w:t>
      </w:r>
    </w:p>
    <w:p w14:paraId="3BA709DC" w14:textId="77777777" w:rsidR="00CE7C8D" w:rsidRDefault="00CE7C8D">
      <w:pPr>
        <w:rPr>
          <w:rFonts w:ascii="Arial" w:hAnsi="Arial" w:cs="Arial"/>
          <w:sz w:val="24"/>
          <w:szCs w:val="24"/>
        </w:rPr>
      </w:pPr>
    </w:p>
    <w:p w14:paraId="12320B26" w14:textId="5B8A525F" w:rsidR="00CE7C8D" w:rsidRDefault="002879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X. 4.</w:t>
      </w:r>
      <w:r>
        <w:rPr>
          <w:rFonts w:ascii="Arial" w:hAnsi="Arial" w:cs="Arial"/>
          <w:sz w:val="24"/>
          <w:szCs w:val="24"/>
        </w:rPr>
        <w:t xml:space="preserve"> Tato smlouva je účinná dnem uveřejnění v registru smluv dle zákona č. 340/2015 Sb.</w:t>
      </w:r>
    </w:p>
    <w:p w14:paraId="24E27C8F" w14:textId="2A78E156" w:rsidR="00CE7C8D" w:rsidRDefault="00CE7C8D">
      <w:pPr>
        <w:rPr>
          <w:rFonts w:ascii="Arial" w:hAnsi="Arial" w:cs="Arial"/>
          <w:sz w:val="24"/>
          <w:szCs w:val="24"/>
        </w:rPr>
      </w:pPr>
    </w:p>
    <w:tbl>
      <w:tblPr>
        <w:tblW w:w="8899" w:type="dxa"/>
        <w:tblLook w:val="01E0" w:firstRow="1" w:lastRow="1" w:firstColumn="1" w:lastColumn="1" w:noHBand="0" w:noVBand="0"/>
      </w:tblPr>
      <w:tblGrid>
        <w:gridCol w:w="4363"/>
        <w:gridCol w:w="4536"/>
      </w:tblGrid>
      <w:tr w:rsidR="00CE7C8D" w14:paraId="2411B909" w14:textId="77777777">
        <w:tc>
          <w:tcPr>
            <w:tcW w:w="4363" w:type="dxa"/>
          </w:tcPr>
          <w:p w14:paraId="1FD145EE" w14:textId="6D7E5AD2" w:rsidR="00CE7C8D" w:rsidRDefault="002879F6">
            <w:pPr>
              <w:widowControl w:val="0"/>
              <w:spacing w:after="22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V </w:t>
            </w:r>
            <w:r w:rsidR="00065B3D">
              <w:rPr>
                <w:rFonts w:ascii="Arial" w:eastAsia="Calibri" w:hAnsi="Arial" w:cs="Arial"/>
                <w:sz w:val="24"/>
                <w:szCs w:val="24"/>
              </w:rPr>
              <w:t>Olomouci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dne </w:t>
            </w:r>
            <w:r w:rsidR="00E83231">
              <w:rPr>
                <w:rFonts w:ascii="Arial" w:eastAsia="Calibri" w:hAnsi="Arial" w:cs="Arial"/>
                <w:sz w:val="24"/>
                <w:szCs w:val="24"/>
              </w:rPr>
              <w:t>4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E83231">
              <w:rPr>
                <w:rFonts w:ascii="Arial" w:eastAsia="Calibri" w:hAnsi="Arial" w:cs="Arial"/>
                <w:sz w:val="24"/>
                <w:szCs w:val="24"/>
              </w:rPr>
              <w:t>9</w:t>
            </w:r>
            <w:r>
              <w:rPr>
                <w:rFonts w:ascii="Arial" w:eastAsia="Calibri" w:hAnsi="Arial" w:cs="Arial"/>
                <w:sz w:val="24"/>
                <w:szCs w:val="24"/>
              </w:rPr>
              <w:t>. 2022</w:t>
            </w:r>
          </w:p>
          <w:p w14:paraId="3A7475FB" w14:textId="77777777" w:rsidR="00CE7C8D" w:rsidRDefault="00CE7C8D">
            <w:pPr>
              <w:widowControl w:val="0"/>
              <w:spacing w:after="22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14:paraId="3AE3A43F" w14:textId="236F1AC2" w:rsidR="00CE7C8D" w:rsidRDefault="00761176">
            <w:pPr>
              <w:widowControl w:val="0"/>
              <w:spacing w:after="22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V </w:t>
            </w:r>
            <w:r w:rsidR="00065B3D">
              <w:rPr>
                <w:rFonts w:ascii="Arial" w:eastAsia="Calibri" w:hAnsi="Arial" w:cs="Arial"/>
                <w:sz w:val="24"/>
                <w:szCs w:val="24"/>
              </w:rPr>
              <w:t>Náchodě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dne </w:t>
            </w:r>
            <w:r w:rsidR="000A3E81">
              <w:rPr>
                <w:rFonts w:ascii="Arial" w:eastAsia="Calibri" w:hAnsi="Arial" w:cs="Arial"/>
                <w:sz w:val="24"/>
                <w:szCs w:val="24"/>
              </w:rPr>
              <w:t>22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0A3E81">
              <w:rPr>
                <w:rFonts w:ascii="Arial" w:eastAsia="Calibri" w:hAnsi="Arial" w:cs="Arial"/>
                <w:sz w:val="24"/>
                <w:szCs w:val="24"/>
              </w:rPr>
              <w:t>8</w:t>
            </w:r>
            <w:r>
              <w:rPr>
                <w:rFonts w:ascii="Arial" w:eastAsia="Calibri" w:hAnsi="Arial" w:cs="Arial"/>
                <w:sz w:val="24"/>
                <w:szCs w:val="24"/>
              </w:rPr>
              <w:t>. 2022</w:t>
            </w:r>
          </w:p>
          <w:p w14:paraId="786250AD" w14:textId="77777777" w:rsidR="00E83231" w:rsidRDefault="00E83231">
            <w:pPr>
              <w:widowControl w:val="0"/>
              <w:spacing w:after="22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0DEF2B4" w14:textId="06B8AE13" w:rsidR="009E44CB" w:rsidRDefault="009E44CB">
            <w:pPr>
              <w:widowControl w:val="0"/>
              <w:spacing w:after="22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E7C8D" w14:paraId="694B7A65" w14:textId="77777777">
        <w:tc>
          <w:tcPr>
            <w:tcW w:w="4363" w:type="dxa"/>
          </w:tcPr>
          <w:p w14:paraId="56F45959" w14:textId="77777777" w:rsidR="00CE7C8D" w:rsidRDefault="002879F6">
            <w:pPr>
              <w:widowControl w:val="0"/>
              <w:spacing w:after="22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535" w:type="dxa"/>
          </w:tcPr>
          <w:p w14:paraId="77148551" w14:textId="00439525" w:rsidR="00CE7C8D" w:rsidRDefault="002879F6">
            <w:pPr>
              <w:widowControl w:val="0"/>
              <w:spacing w:after="22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………………………………………………</w:t>
            </w:r>
          </w:p>
        </w:tc>
      </w:tr>
      <w:tr w:rsidR="00CE7C8D" w14:paraId="3F66213B" w14:textId="77777777">
        <w:tc>
          <w:tcPr>
            <w:tcW w:w="4363" w:type="dxa"/>
          </w:tcPr>
          <w:p w14:paraId="0FA36C35" w14:textId="77777777" w:rsidR="00CE7C8D" w:rsidRDefault="002879F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Kupující</w:t>
            </w:r>
          </w:p>
          <w:p w14:paraId="0B7AD5DE" w14:textId="04448C2A" w:rsidR="00CE7C8D" w:rsidRDefault="00CE7C8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748C82B" w14:textId="77777777" w:rsidR="00065B3D" w:rsidRDefault="00065B3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26B6A5D" w14:textId="5A4827AC" w:rsidR="00CE7C8D" w:rsidRDefault="00065B3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Mgr. </w:t>
            </w:r>
            <w:r w:rsidR="009E44CB">
              <w:rPr>
                <w:rFonts w:ascii="Arial" w:eastAsia="Calibri" w:hAnsi="Arial" w:cs="Arial"/>
                <w:sz w:val="24"/>
                <w:szCs w:val="24"/>
              </w:rPr>
              <w:t>Pavel Hofírek</w:t>
            </w:r>
          </w:p>
          <w:p w14:paraId="2F0D49DB" w14:textId="43620C41" w:rsidR="00CE7C8D" w:rsidRDefault="002879F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Základní škola </w:t>
            </w:r>
            <w:r w:rsidR="00065B3D">
              <w:rPr>
                <w:rFonts w:ascii="Arial" w:eastAsia="Calibri" w:hAnsi="Arial" w:cs="Arial"/>
                <w:sz w:val="24"/>
                <w:szCs w:val="24"/>
              </w:rPr>
              <w:t>Olomouc, Stupkova 16, p. o.</w:t>
            </w:r>
          </w:p>
        </w:tc>
        <w:tc>
          <w:tcPr>
            <w:tcW w:w="4535" w:type="dxa"/>
          </w:tcPr>
          <w:p w14:paraId="2BD71EDE" w14:textId="0467A565" w:rsidR="00CE7C8D" w:rsidRDefault="002879F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Prodávající</w:t>
            </w:r>
          </w:p>
          <w:p w14:paraId="76C7E8FC" w14:textId="77777777" w:rsidR="00CE7C8D" w:rsidRDefault="00CE7C8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E42108B" w14:textId="77777777" w:rsidR="00CE7C8D" w:rsidRDefault="00CE7C8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7818E38" w14:textId="77777777" w:rsidR="00CE7C8D" w:rsidRDefault="002879F6">
            <w:pPr>
              <w:pStyle w:val="Bezmez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Klára Kotyzová </w:t>
            </w:r>
          </w:p>
          <w:p w14:paraId="4039DF92" w14:textId="77777777" w:rsidR="00CE7C8D" w:rsidRDefault="002879F6">
            <w:pPr>
              <w:pStyle w:val="Bezmez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Produkt manager</w:t>
            </w:r>
          </w:p>
          <w:p w14:paraId="0742CD2B" w14:textId="77777777" w:rsidR="00CE7C8D" w:rsidRDefault="002879F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Robot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World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s.r.o</w:t>
            </w:r>
            <w:proofErr w:type="spellEnd"/>
          </w:p>
          <w:p w14:paraId="28C59808" w14:textId="77777777" w:rsidR="00CE7C8D" w:rsidRDefault="00CE7C8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</w:tr>
    </w:tbl>
    <w:p w14:paraId="4C15A25C" w14:textId="6A141B98" w:rsidR="00CE7C8D" w:rsidRDefault="00CE7C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50279A9" w14:textId="77777777" w:rsidR="00CE7C8D" w:rsidRDefault="00CE7C8D">
      <w:pPr>
        <w:spacing w:after="0" w:line="240" w:lineRule="auto"/>
        <w:rPr>
          <w:rFonts w:ascii="Arial" w:eastAsia="Calibri" w:hAnsi="Arial" w:cs="Arial"/>
          <w:i/>
          <w:sz w:val="24"/>
          <w:szCs w:val="24"/>
        </w:rPr>
      </w:pPr>
    </w:p>
    <w:sectPr w:rsidR="00CE7C8D">
      <w:headerReference w:type="default" r:id="rId10"/>
      <w:footerReference w:type="default" r:id="rId11"/>
      <w:pgSz w:w="11906" w:h="16838"/>
      <w:pgMar w:top="1417" w:right="1417" w:bottom="1417" w:left="1417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0953C" w14:textId="77777777" w:rsidR="002879F6" w:rsidRDefault="002879F6">
      <w:pPr>
        <w:spacing w:after="0" w:line="240" w:lineRule="auto"/>
      </w:pPr>
      <w:r>
        <w:separator/>
      </w:r>
    </w:p>
  </w:endnote>
  <w:endnote w:type="continuationSeparator" w:id="0">
    <w:p w14:paraId="6D3100C9" w14:textId="77777777" w:rsidR="002879F6" w:rsidRDefault="00287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8350832"/>
      <w:docPartObj>
        <w:docPartGallery w:val="Page Numbers (Bottom of Page)"/>
        <w:docPartUnique/>
      </w:docPartObj>
    </w:sdtPr>
    <w:sdtEndPr/>
    <w:sdtContent>
      <w:p w14:paraId="3170D66D" w14:textId="77777777" w:rsidR="00CE7C8D" w:rsidRDefault="002879F6">
        <w:pPr>
          <w:pStyle w:val="Zpat"/>
          <w:jc w:val="center"/>
        </w:pPr>
        <w:r>
          <w:t xml:space="preserve">Str. </w:t>
        </w:r>
        <w:r>
          <w:fldChar w:fldCharType="begin"/>
        </w:r>
        <w:r>
          <w:instrText>PAGE</w:instrText>
        </w:r>
        <w:r>
          <w:fldChar w:fldCharType="separate"/>
        </w:r>
        <w:r>
          <w:t>6</w:t>
        </w:r>
        <w:r>
          <w:fldChar w:fldCharType="end"/>
        </w:r>
        <w:r>
          <w:t xml:space="preserve"> kupní smlouvy</w:t>
        </w:r>
      </w:p>
      <w:p w14:paraId="50DEE2F2" w14:textId="77777777" w:rsidR="00CE7C8D" w:rsidRDefault="002879F6">
        <w:pPr>
          <w:tabs>
            <w:tab w:val="center" w:pos="4536"/>
            <w:tab w:val="right" w:pos="9072"/>
          </w:tabs>
          <w:spacing w:after="0"/>
          <w:jc w:val="center"/>
          <w:rPr>
            <w:rFonts w:ascii="Times New Roman" w:eastAsia="Times New Roman" w:hAnsi="Times New Roman"/>
            <w:sz w:val="24"/>
            <w:szCs w:val="24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F72AF" w14:textId="77777777" w:rsidR="002879F6" w:rsidRDefault="002879F6">
      <w:pPr>
        <w:spacing w:after="0" w:line="240" w:lineRule="auto"/>
      </w:pPr>
      <w:r>
        <w:separator/>
      </w:r>
    </w:p>
  </w:footnote>
  <w:footnote w:type="continuationSeparator" w:id="0">
    <w:p w14:paraId="3384606E" w14:textId="77777777" w:rsidR="002879F6" w:rsidRDefault="00287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40992" w14:textId="77777777" w:rsidR="00CE7C8D" w:rsidRDefault="00CE7C8D">
    <w:pPr>
      <w:tabs>
        <w:tab w:val="left" w:pos="390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7F6F11"/>
    <w:multiLevelType w:val="multilevel"/>
    <w:tmpl w:val="7B223D0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12F87"/>
    <w:multiLevelType w:val="multilevel"/>
    <w:tmpl w:val="35AA02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8D"/>
    <w:rsid w:val="00065B3D"/>
    <w:rsid w:val="000A3E81"/>
    <w:rsid w:val="000E1691"/>
    <w:rsid w:val="002879F6"/>
    <w:rsid w:val="0040159B"/>
    <w:rsid w:val="00425FEB"/>
    <w:rsid w:val="0061560E"/>
    <w:rsid w:val="00761176"/>
    <w:rsid w:val="009A4B7C"/>
    <w:rsid w:val="009E44CB"/>
    <w:rsid w:val="00A40553"/>
    <w:rsid w:val="00AC49A7"/>
    <w:rsid w:val="00CE7C8D"/>
    <w:rsid w:val="00E83231"/>
    <w:rsid w:val="00EA1616"/>
    <w:rsid w:val="00F6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6F7A"/>
  <w15:docId w15:val="{2E9B9B8F-6D31-4DAF-9528-F1A451DA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21229"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8D5EDE"/>
  </w:style>
  <w:style w:type="character" w:customStyle="1" w:styleId="ZpatChar">
    <w:name w:val="Zápatí Char"/>
    <w:basedOn w:val="Standardnpsmoodstavce"/>
    <w:link w:val="Zpat"/>
    <w:uiPriority w:val="99"/>
    <w:qFormat/>
    <w:rsid w:val="008D5EDE"/>
  </w:style>
  <w:style w:type="character" w:styleId="Odkaznakoment">
    <w:name w:val="annotation reference"/>
    <w:basedOn w:val="Standardnpsmoodstavce"/>
    <w:uiPriority w:val="99"/>
    <w:semiHidden/>
    <w:unhideWhenUsed/>
    <w:qFormat/>
    <w:rsid w:val="00662FF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662FF6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662FF6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62FF6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8D5EDE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8D5EDE"/>
    <w:pPr>
      <w:tabs>
        <w:tab w:val="center" w:pos="4536"/>
        <w:tab w:val="right" w:pos="9072"/>
      </w:tabs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662FF6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662FF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62F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E171F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DD446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25F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7A2D3D44CB4D45BA77E9C1FA95CE41" ma:contentTypeVersion="1" ma:contentTypeDescription="Vytvoří nový dokument" ma:contentTypeScope="" ma:versionID="6a68ff404bc6247aa76496572fdaed0b">
  <xsd:schema xmlns:xsd="http://www.w3.org/2001/XMLSchema" xmlns:xs="http://www.w3.org/2001/XMLSchema" xmlns:p="http://schemas.microsoft.com/office/2006/metadata/properties" xmlns:ns3="967db3e4-2fe6-4ec7-9c1b-ee7e545aaba6" targetNamespace="http://schemas.microsoft.com/office/2006/metadata/properties" ma:root="true" ma:fieldsID="130a2c51cc288bc2121e9929c14b6e15" ns3:_="">
    <xsd:import namespace="967db3e4-2fe6-4ec7-9c1b-ee7e545aaba6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db3e4-2fe6-4ec7-9c1b-ee7e545aab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573BE8-4204-4A64-B664-484481BDB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7db3e4-2fe6-4ec7-9c1b-ee7e545aa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A57C9-9B41-4D09-8FBD-7EAD409A1D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5C86D9-B1FD-4302-8EFC-C1A5D4615F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915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AI</Company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Stuchlík</dc:creator>
  <dc:description/>
  <cp:lastModifiedBy>Pavel Hofírek</cp:lastModifiedBy>
  <cp:revision>3</cp:revision>
  <cp:lastPrinted>2022-07-26T09:18:00Z</cp:lastPrinted>
  <dcterms:created xsi:type="dcterms:W3CDTF">2022-09-04T07:07:00Z</dcterms:created>
  <dcterms:modified xsi:type="dcterms:W3CDTF">2022-09-04T07:08:00Z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AI</vt:lpwstr>
  </property>
  <property fmtid="{D5CDD505-2E9C-101B-9397-08002B2CF9AE}" pid="4" name="ContentTypeId">
    <vt:lpwstr>0x0101002B7A2D3D44CB4D45BA77E9C1FA95CE41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IsMyDocuments">
    <vt:bool>true</vt:bool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