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8B01" w14:textId="29412857" w:rsidR="00BE2459" w:rsidRPr="00BE2459" w:rsidRDefault="00BE2459" w:rsidP="00BE2459">
      <w:pPr>
        <w:spacing w:before="120" w:after="120"/>
        <w:contextualSpacing/>
        <w:jc w:val="righ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Příloha č. </w:t>
      </w:r>
      <w:r w:rsidR="00B93F59">
        <w:rPr>
          <w:rFonts w:cstheme="minorHAnsi"/>
          <w:color w:val="000000"/>
          <w:szCs w:val="22"/>
        </w:rPr>
        <w:t>2</w:t>
      </w:r>
      <w:r>
        <w:rPr>
          <w:rFonts w:cstheme="minorHAnsi"/>
          <w:color w:val="000000"/>
          <w:szCs w:val="22"/>
        </w:rPr>
        <w:t xml:space="preserve"> Smlouvy</w:t>
      </w:r>
    </w:p>
    <w:p w14:paraId="0BE439E0" w14:textId="77777777" w:rsidR="00BE2459" w:rsidRDefault="00BE2459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630804B" w14:textId="4BDD8280" w:rsidR="00FB5822" w:rsidRDefault="00236CF6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B38A3">
        <w:rPr>
          <w:rFonts w:cstheme="minorHAnsi"/>
          <w:b/>
          <w:bCs/>
          <w:color w:val="000000"/>
          <w:sz w:val="28"/>
          <w:szCs w:val="28"/>
        </w:rPr>
        <w:t>Časový harmonogram provádění díla</w:t>
      </w:r>
    </w:p>
    <w:p w14:paraId="73FCBAE2" w14:textId="21D9C2AF" w:rsidR="00F9142A" w:rsidRDefault="00F9142A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E8C034D" w14:textId="77777777" w:rsidR="002A0193" w:rsidRPr="000B38A3" w:rsidRDefault="002A0193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103"/>
        <w:gridCol w:w="2977"/>
      </w:tblGrid>
      <w:tr w:rsidR="006A46D9" w:rsidRPr="00211228" w14:paraId="377EECC2" w14:textId="77777777" w:rsidTr="00E749FF">
        <w:trPr>
          <w:trHeight w:val="6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D5BF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B091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M I L N Í K Y </w:t>
            </w:r>
          </w:p>
          <w:p w14:paraId="7F0E7CA5" w14:textId="23DD11DA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C9308B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871893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161D" w14:textId="196C6032" w:rsidR="00751A65" w:rsidRDefault="00751A65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69D0BB34" w14:textId="01AD4880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07AA9E13" w14:textId="63543D2F" w:rsidR="006A46D9" w:rsidRPr="00211228" w:rsidRDefault="006A46D9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od účinnosti </w:t>
            </w:r>
            <w:r w:rsidR="00DB47BC" w:rsidRPr="00211228">
              <w:rPr>
                <w:rFonts w:cstheme="minorHAnsi"/>
                <w:b/>
                <w:bCs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mlouvy</w:t>
            </w:r>
          </w:p>
        </w:tc>
      </w:tr>
      <w:tr w:rsidR="006A46D9" w:rsidRPr="00211228" w14:paraId="21B88874" w14:textId="77777777" w:rsidTr="00E749FF">
        <w:trPr>
          <w:trHeight w:val="412"/>
        </w:trPr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A5E61" w14:textId="3046DE30" w:rsidR="006A46D9" w:rsidRPr="00211228" w:rsidRDefault="00B76A48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429" w14:textId="3129C270" w:rsidR="006A46D9" w:rsidRPr="0069087F" w:rsidRDefault="006A46D9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69087F">
              <w:rPr>
                <w:rFonts w:cstheme="minorHAnsi"/>
                <w:color w:val="000000"/>
                <w:szCs w:val="22"/>
              </w:rPr>
              <w:t xml:space="preserve">Předání </w:t>
            </w:r>
            <w:r w:rsidR="00D701A8">
              <w:rPr>
                <w:rFonts w:cstheme="minorHAnsi"/>
                <w:color w:val="000000"/>
                <w:szCs w:val="22"/>
              </w:rPr>
              <w:t xml:space="preserve">ST průzkumu, </w:t>
            </w:r>
            <w:r w:rsidRPr="0069087F">
              <w:rPr>
                <w:rFonts w:cstheme="minorHAnsi"/>
                <w:color w:val="000000"/>
                <w:szCs w:val="22"/>
              </w:rPr>
              <w:t>doplňujících průzkumů</w:t>
            </w:r>
            <w:r w:rsidRPr="0069087F">
              <w:rPr>
                <w:rFonts w:cstheme="minorHAnsi"/>
                <w:szCs w:val="22"/>
              </w:rPr>
              <w:t>, studií, analýz, měření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BB9" w14:textId="5C1B1517" w:rsidR="006A46D9" w:rsidRPr="00211228" w:rsidRDefault="00943FCE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  <w:highlight w:val="green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dle harmonogramu zhotovitele</w:t>
            </w:r>
            <w:r w:rsidR="00585A6A">
              <w:rPr>
                <w:rFonts w:cstheme="minorHAnsi"/>
                <w:color w:val="000000"/>
                <w:szCs w:val="22"/>
              </w:rPr>
              <w:t xml:space="preserve">, nejpozději však </w:t>
            </w:r>
            <w:r w:rsidR="003559E8">
              <w:rPr>
                <w:rFonts w:cstheme="minorHAnsi"/>
                <w:color w:val="000000"/>
                <w:szCs w:val="22"/>
              </w:rPr>
              <w:t>ve lhůtě pro splnění VF 2</w:t>
            </w:r>
          </w:p>
        </w:tc>
      </w:tr>
      <w:tr w:rsidR="006A46D9" w:rsidRPr="00211228" w14:paraId="68105D71" w14:textId="77777777" w:rsidTr="00E749FF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2DE1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D29A" w14:textId="5FBA8880" w:rsidR="00B52A99" w:rsidRDefault="00921133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a</w:t>
            </w:r>
            <w:r w:rsidR="00150F44" w:rsidRPr="00211228">
              <w:rPr>
                <w:rFonts w:cstheme="minorHAnsi"/>
                <w:color w:val="000000"/>
                <w:szCs w:val="22"/>
              </w:rPr>
              <w:t>rchitektonick</w:t>
            </w:r>
            <w:r w:rsidRPr="00211228">
              <w:rPr>
                <w:rFonts w:cstheme="minorHAnsi"/>
                <w:color w:val="000000"/>
                <w:szCs w:val="22"/>
              </w:rPr>
              <w:t>é</w:t>
            </w:r>
            <w:r w:rsidR="00150F44" w:rsidRPr="00211228">
              <w:rPr>
                <w:rFonts w:cstheme="minorHAnsi"/>
                <w:color w:val="000000"/>
                <w:szCs w:val="22"/>
              </w:rPr>
              <w:t xml:space="preserve"> studie</w:t>
            </w:r>
            <w:r w:rsidR="006E308E">
              <w:rPr>
                <w:rFonts w:cstheme="minorHAnsi"/>
                <w:color w:val="000000"/>
                <w:szCs w:val="22"/>
              </w:rPr>
              <w:t>, vč. souhrnného propočtu</w:t>
            </w:r>
          </w:p>
          <w:p w14:paraId="75C4DF69" w14:textId="717BFF0F" w:rsidR="006A46D9" w:rsidRPr="00211228" w:rsidRDefault="00DF2E1F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(</w:t>
            </w:r>
            <w:r w:rsidR="00AF6E2E">
              <w:rPr>
                <w:rFonts w:cstheme="minorHAnsi"/>
                <w:color w:val="000000"/>
                <w:szCs w:val="22"/>
              </w:rPr>
              <w:t xml:space="preserve">před předáním finální verze architektonické studie </w:t>
            </w:r>
            <w:r w:rsidR="0006671D">
              <w:rPr>
                <w:rFonts w:cstheme="minorHAnsi"/>
                <w:color w:val="000000"/>
                <w:szCs w:val="22"/>
              </w:rPr>
              <w:t>je zhotovitel povinen poskytnout její návrh</w:t>
            </w:r>
            <w:r w:rsidR="00AF6E2E">
              <w:rPr>
                <w:rFonts w:cstheme="minorHAnsi"/>
                <w:color w:val="000000"/>
                <w:szCs w:val="22"/>
              </w:rPr>
              <w:t xml:space="preserve"> </w:t>
            </w:r>
            <w:r w:rsidR="00CF12F6">
              <w:rPr>
                <w:rFonts w:cstheme="minorHAnsi"/>
                <w:color w:val="000000"/>
                <w:szCs w:val="22"/>
              </w:rPr>
              <w:t xml:space="preserve">v elektronické podobě </w:t>
            </w:r>
            <w:r w:rsidR="0006671D">
              <w:rPr>
                <w:rFonts w:cstheme="minorHAnsi"/>
                <w:color w:val="000000"/>
                <w:szCs w:val="22"/>
              </w:rPr>
              <w:t>ke kontrole objednateli</w:t>
            </w:r>
            <w:r w:rsidR="008B092D">
              <w:rPr>
                <w:rFonts w:cstheme="minorHAnsi"/>
                <w:color w:val="000000"/>
                <w:szCs w:val="22"/>
              </w:rPr>
              <w:t xml:space="preserve">; objednatel se k návrhu vyjádří ve </w:t>
            </w:r>
            <w:r w:rsidR="008B092D" w:rsidRPr="00760A11">
              <w:rPr>
                <w:rFonts w:cstheme="minorHAnsi"/>
                <w:color w:val="000000"/>
                <w:szCs w:val="22"/>
              </w:rPr>
              <w:t>lhůtě 10 pracovních dnů</w:t>
            </w:r>
            <w:r w:rsidR="00181D85" w:rsidRPr="00760A11">
              <w:rPr>
                <w:rFonts w:cstheme="minorHAnsi"/>
                <w:color w:val="000000"/>
                <w:szCs w:val="22"/>
              </w:rPr>
              <w:t>; nevyjádří-li se v této lhůtě, má s</w:t>
            </w:r>
            <w:r w:rsidR="00181D85"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4B6" w14:textId="6661CDF5" w:rsidR="006A46D9" w:rsidRPr="00211228" w:rsidRDefault="00784C42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  <w:highlight w:val="green"/>
              </w:rPr>
            </w:pPr>
            <w:r>
              <w:rPr>
                <w:rFonts w:cstheme="minorHAnsi"/>
                <w:color w:val="000000"/>
                <w:szCs w:val="22"/>
              </w:rPr>
              <w:t>8</w:t>
            </w:r>
            <w:r w:rsidR="006A46D9" w:rsidRPr="008A0F16">
              <w:rPr>
                <w:rFonts w:cstheme="minorHAnsi"/>
                <w:color w:val="000000"/>
                <w:szCs w:val="22"/>
              </w:rPr>
              <w:t>0</w:t>
            </w:r>
            <w:r w:rsidR="007736B2" w:rsidRPr="008A0F16">
              <w:rPr>
                <w:rFonts w:cstheme="minorHAnsi"/>
                <w:color w:val="000000"/>
                <w:szCs w:val="22"/>
              </w:rPr>
              <w:t>*</w:t>
            </w:r>
            <w:r w:rsidR="00FB0B21" w:rsidRPr="008A0F16">
              <w:rPr>
                <w:rFonts w:cstheme="minorHAnsi"/>
                <w:color w:val="000000"/>
                <w:szCs w:val="22"/>
              </w:rPr>
              <w:t>)</w:t>
            </w:r>
          </w:p>
        </w:tc>
      </w:tr>
    </w:tbl>
    <w:p w14:paraId="017AF6D8" w14:textId="579C77FC" w:rsidR="00627727" w:rsidRDefault="00627727" w:rsidP="00495445">
      <w:pPr>
        <w:spacing w:before="120" w:after="120"/>
        <w:contextualSpacing/>
        <w:rPr>
          <w:rFonts w:cstheme="minorHAnsi"/>
          <w:b/>
          <w:szCs w:val="22"/>
        </w:rPr>
      </w:pPr>
    </w:p>
    <w:p w14:paraId="28B3ED4B" w14:textId="77777777" w:rsidR="00A51696" w:rsidRPr="00211228" w:rsidRDefault="00A51696" w:rsidP="00495445">
      <w:pPr>
        <w:spacing w:before="120" w:after="120"/>
        <w:contextualSpacing/>
        <w:rPr>
          <w:rFonts w:cstheme="minorHAnsi"/>
          <w:b/>
          <w:szCs w:val="22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103"/>
        <w:gridCol w:w="2977"/>
      </w:tblGrid>
      <w:tr w:rsidR="00627727" w:rsidRPr="00211228" w14:paraId="2DD8C6B7" w14:textId="77777777" w:rsidTr="2FEA262E">
        <w:trPr>
          <w:trHeight w:val="6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2C64F" w14:textId="77777777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EB7CA" w14:textId="77777777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M I L N Í K Y </w:t>
            </w:r>
          </w:p>
          <w:p w14:paraId="493D9A39" w14:textId="2E1EE4EF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milníků nutných pro splnění jednotlivých </w:t>
            </w:r>
            <w:r w:rsidR="00871893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3A6A" w14:textId="77777777" w:rsidR="00751A65" w:rsidRPr="004C4FAE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4C4FAE">
              <w:rPr>
                <w:rFonts w:cstheme="minorHAnsi"/>
                <w:b/>
                <w:bCs/>
                <w:color w:val="000000"/>
                <w:szCs w:val="22"/>
              </w:rPr>
              <w:t>LHŮTA PRO SPLNĚNÍ MILNÍKU</w:t>
            </w:r>
          </w:p>
          <w:p w14:paraId="66BC7904" w14:textId="77777777" w:rsidR="00620913" w:rsidRPr="004C4FAE" w:rsidRDefault="00627727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4C4FAE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7F95B8A0" w14:textId="0BE0437D" w:rsidR="00627727" w:rsidRPr="00887873" w:rsidRDefault="00627727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887873">
              <w:rPr>
                <w:rFonts w:cstheme="minorHAnsi"/>
                <w:b/>
                <w:bCs/>
                <w:color w:val="000000"/>
                <w:szCs w:val="22"/>
              </w:rPr>
              <w:t xml:space="preserve">od </w:t>
            </w:r>
            <w:r w:rsidR="00887873" w:rsidRPr="00887873">
              <w:rPr>
                <w:rFonts w:cstheme="minorBidi"/>
                <w:b/>
                <w:bCs/>
                <w:color w:val="000000" w:themeColor="text1"/>
              </w:rPr>
              <w:t>odsouhlasení studie objednatelem</w:t>
            </w:r>
          </w:p>
        </w:tc>
      </w:tr>
      <w:tr w:rsidR="00627727" w:rsidRPr="00211228" w14:paraId="096CDD22" w14:textId="77777777" w:rsidTr="00181086">
        <w:trPr>
          <w:trHeight w:val="986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C14" w14:textId="3D688E49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3</w:t>
            </w:r>
            <w:r w:rsidR="005D1087" w:rsidRPr="00211228">
              <w:rPr>
                <w:rFonts w:cstheme="minorHAnsi"/>
                <w:color w:val="000000"/>
                <w:szCs w:val="22"/>
              </w:rPr>
              <w:t>**)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113" w14:textId="7F02B5F9" w:rsidR="00E15609" w:rsidRDefault="00627727" w:rsidP="2FEA262E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  <w:r w:rsidRPr="2FEA262E">
              <w:rPr>
                <w:rFonts w:cstheme="minorBidi"/>
                <w:color w:val="000000" w:themeColor="text1"/>
              </w:rPr>
              <w:t xml:space="preserve">Předání DUR pro vydání </w:t>
            </w:r>
            <w:r w:rsidR="001111EA" w:rsidRPr="2FEA262E">
              <w:rPr>
                <w:rFonts w:cstheme="minorBidi"/>
                <w:color w:val="000000" w:themeColor="text1"/>
              </w:rPr>
              <w:t>Ú</w:t>
            </w:r>
            <w:r w:rsidRPr="2FEA262E">
              <w:rPr>
                <w:rFonts w:cstheme="minorBidi"/>
                <w:color w:val="000000" w:themeColor="text1"/>
              </w:rPr>
              <w:t>R</w:t>
            </w:r>
            <w:r w:rsidR="001111EA" w:rsidRPr="2FEA262E">
              <w:rPr>
                <w:rFonts w:cstheme="minorBidi"/>
                <w:color w:val="000000" w:themeColor="text1"/>
              </w:rPr>
              <w:t>/ÚS</w:t>
            </w:r>
            <w:r w:rsidRPr="2FEA262E">
              <w:rPr>
                <w:rFonts w:cstheme="minorBidi"/>
                <w:color w:val="000000" w:themeColor="text1"/>
              </w:rPr>
              <w:t xml:space="preserve">                                                    </w:t>
            </w:r>
            <w:r w:rsidR="007750EE" w:rsidRPr="2FEA262E">
              <w:rPr>
                <w:rFonts w:cstheme="minorBidi"/>
                <w:color w:val="000000" w:themeColor="text1"/>
              </w:rPr>
              <w:t xml:space="preserve">   </w:t>
            </w:r>
          </w:p>
          <w:p w14:paraId="305CE8C6" w14:textId="53891E54" w:rsidR="00E15609" w:rsidRDefault="00627727" w:rsidP="2FEA262E">
            <w:pPr>
              <w:spacing w:beforeLines="60" w:before="144" w:after="0"/>
              <w:jc w:val="left"/>
              <w:rPr>
                <w:rFonts w:cstheme="minorBidi"/>
                <w:color w:val="000000"/>
              </w:rPr>
            </w:pPr>
            <w:r w:rsidRPr="2FEA262E">
              <w:rPr>
                <w:rFonts w:cstheme="minorBidi"/>
                <w:color w:val="000000" w:themeColor="text1"/>
              </w:rPr>
              <w:t xml:space="preserve">Předání vyjádření DOSS, vydaných rozhodnutí a stanovisek                    </w:t>
            </w:r>
          </w:p>
          <w:p w14:paraId="601F521D" w14:textId="77777777" w:rsidR="00627727" w:rsidRDefault="00627727" w:rsidP="00911B08">
            <w:pPr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Předání žádosti o vydání </w:t>
            </w:r>
            <w:r w:rsidR="001111EA">
              <w:rPr>
                <w:rFonts w:cstheme="minorHAnsi"/>
                <w:color w:val="000000"/>
                <w:szCs w:val="22"/>
              </w:rPr>
              <w:t>Ú</w:t>
            </w:r>
            <w:r w:rsidRPr="00211228">
              <w:rPr>
                <w:rFonts w:cstheme="minorHAnsi"/>
                <w:color w:val="000000"/>
                <w:szCs w:val="22"/>
              </w:rPr>
              <w:t>R</w:t>
            </w:r>
            <w:r w:rsidR="001111EA">
              <w:rPr>
                <w:rFonts w:cstheme="minorHAnsi"/>
                <w:color w:val="000000"/>
                <w:szCs w:val="22"/>
              </w:rPr>
              <w:t>/ÚS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podané na stavební úřad</w:t>
            </w:r>
          </w:p>
          <w:p w14:paraId="49A22519" w14:textId="65DB2EB1" w:rsidR="000654CD" w:rsidRPr="00211228" w:rsidRDefault="00911B08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911B08">
              <w:rPr>
                <w:rFonts w:cstheme="minorHAnsi"/>
                <w:color w:val="000000"/>
                <w:szCs w:val="22"/>
              </w:rPr>
              <w:t xml:space="preserve">Předání </w:t>
            </w:r>
            <w:r w:rsidR="005F06B2">
              <w:rPr>
                <w:rFonts w:cstheme="minorHAnsi"/>
                <w:color w:val="000000"/>
                <w:szCs w:val="22"/>
              </w:rPr>
              <w:t>s</w:t>
            </w:r>
            <w:r w:rsidRPr="00911B08">
              <w:rPr>
                <w:rFonts w:cstheme="minorHAnsi"/>
                <w:color w:val="000000"/>
                <w:szCs w:val="22"/>
              </w:rPr>
              <w:t>ouhrnného propočtu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1768" w14:textId="43FAD92D" w:rsidR="00627727" w:rsidRPr="004C4FAE" w:rsidRDefault="004C4FAE" w:rsidP="00A01B58">
            <w:pPr>
              <w:pStyle w:val="Textkomente"/>
              <w:jc w:val="center"/>
              <w:rPr>
                <w:rFonts w:cstheme="minorHAnsi"/>
                <w:color w:val="000000"/>
                <w:szCs w:val="22"/>
              </w:rPr>
            </w:pPr>
            <w:r w:rsidRPr="004C4FAE">
              <w:rPr>
                <w:rFonts w:cstheme="minorHAnsi"/>
                <w:color w:val="000000"/>
                <w:sz w:val="22"/>
                <w:szCs w:val="22"/>
              </w:rPr>
              <w:t xml:space="preserve">do </w:t>
            </w:r>
            <w:r w:rsidR="00866E0A">
              <w:rPr>
                <w:rFonts w:cstheme="minorHAnsi"/>
                <w:color w:val="000000"/>
                <w:sz w:val="22"/>
                <w:szCs w:val="22"/>
              </w:rPr>
              <w:t>9</w:t>
            </w:r>
            <w:r w:rsidRPr="004C4FAE">
              <w:rPr>
                <w:rFonts w:cstheme="minorHAnsi"/>
                <w:color w:val="000000"/>
                <w:sz w:val="22"/>
                <w:szCs w:val="22"/>
              </w:rPr>
              <w:t>0</w:t>
            </w:r>
            <w:r w:rsidR="003B59DF">
              <w:rPr>
                <w:rFonts w:cstheme="minorHAnsi"/>
                <w:color w:val="000000"/>
                <w:sz w:val="22"/>
                <w:szCs w:val="22"/>
              </w:rPr>
              <w:t>*)</w:t>
            </w:r>
          </w:p>
        </w:tc>
      </w:tr>
      <w:tr w:rsidR="00627727" w:rsidRPr="00211228" w14:paraId="19F9951E" w14:textId="77777777" w:rsidTr="001F032A">
        <w:trPr>
          <w:trHeight w:val="698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AD4" w14:textId="59EE613E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4</w:t>
            </w:r>
            <w:r w:rsidR="004E080F" w:rsidRPr="00211228">
              <w:rPr>
                <w:rFonts w:cstheme="minorHAnsi"/>
                <w:b/>
                <w:color w:val="000000"/>
                <w:szCs w:val="22"/>
              </w:rPr>
              <w:t>*</w:t>
            </w:r>
            <w:r w:rsidR="004E34A0" w:rsidRPr="00211228">
              <w:rPr>
                <w:rFonts w:cstheme="minorHAnsi"/>
                <w:color w:val="000000"/>
                <w:szCs w:val="22"/>
              </w:rPr>
              <w:t>**)</w:t>
            </w:r>
          </w:p>
          <w:p w14:paraId="4680EDBD" w14:textId="77777777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5EA" w14:textId="332D90B2" w:rsidR="00627727" w:rsidRPr="00211228" w:rsidRDefault="00627727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Knih</w:t>
            </w:r>
            <w:r w:rsidR="00361013" w:rsidRPr="00211228">
              <w:rPr>
                <w:rFonts w:cstheme="minorHAnsi"/>
                <w:color w:val="000000"/>
                <w:szCs w:val="22"/>
              </w:rPr>
              <w:t>y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místností</w:t>
            </w:r>
            <w:r w:rsidR="006F1820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2C12" w14:textId="00E2D73E" w:rsidR="00627727" w:rsidRPr="00211228" w:rsidRDefault="00627727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dle harmonogramu zhotovitele</w:t>
            </w:r>
            <w:r w:rsidR="00ED789E">
              <w:rPr>
                <w:rFonts w:cstheme="minorHAnsi"/>
                <w:color w:val="000000"/>
                <w:szCs w:val="22"/>
              </w:rPr>
              <w:t>, nejpozději však ve lhůtě pro nabytí právní moci SP/společného povolení</w:t>
            </w:r>
          </w:p>
        </w:tc>
      </w:tr>
      <w:tr w:rsidR="00627727" w:rsidRPr="00211228" w14:paraId="16FDB846" w14:textId="77777777" w:rsidTr="00254E61">
        <w:trPr>
          <w:trHeight w:val="695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D01" w14:textId="77777777" w:rsidR="00627727" w:rsidRPr="00211228" w:rsidRDefault="00627727" w:rsidP="00290B87">
            <w:pPr>
              <w:spacing w:after="0"/>
              <w:jc w:val="left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F51" w14:textId="77777777" w:rsidR="00627727" w:rsidRPr="00211228" w:rsidRDefault="00627727" w:rsidP="00290B87">
            <w:pPr>
              <w:spacing w:beforeLines="60" w:before="144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DSP k projednání a získání stanovisek DOSS</w:t>
            </w:r>
          </w:p>
          <w:p w14:paraId="5D7F59DB" w14:textId="4A8AD7BD" w:rsidR="00627727" w:rsidRPr="00211228" w:rsidRDefault="00627727" w:rsidP="00290B87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PENB</w:t>
            </w:r>
            <w:r w:rsidR="00BE5C2B">
              <w:rPr>
                <w:rFonts w:cstheme="minorHAnsi"/>
                <w:color w:val="000000"/>
                <w:szCs w:val="22"/>
              </w:rPr>
              <w:t xml:space="preserve"> a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plánu organizace výstavby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A3AC" w14:textId="211E8CDA" w:rsidR="00627727" w:rsidRDefault="00627727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dle harmonogramu zhotovitele</w:t>
            </w:r>
            <w:r w:rsidR="00EA2C6A">
              <w:rPr>
                <w:rFonts w:cstheme="minorHAnsi"/>
                <w:color w:val="000000"/>
                <w:szCs w:val="22"/>
              </w:rPr>
              <w:t>,</w:t>
            </w:r>
          </w:p>
          <w:p w14:paraId="79A701D1" w14:textId="73BCD573" w:rsidR="00EA2C6A" w:rsidRPr="00211228" w:rsidRDefault="00EA2C6A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nejpozději však ve lhůtě pro nabytí právní moci SP/společného povolení</w:t>
            </w:r>
          </w:p>
        </w:tc>
      </w:tr>
      <w:tr w:rsidR="00627727" w:rsidRPr="00211228" w:rsidDel="00CD608D" w14:paraId="2F7982DC" w14:textId="77777777" w:rsidTr="00254E61">
        <w:trPr>
          <w:trHeight w:val="603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06F6" w14:textId="77777777" w:rsidR="00627727" w:rsidRPr="00211228" w:rsidRDefault="00627727" w:rsidP="00290B87">
            <w:pPr>
              <w:spacing w:after="0"/>
              <w:jc w:val="left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C152" w14:textId="2CED93EA" w:rsidR="00627727" w:rsidRPr="00211228" w:rsidRDefault="00627727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Předání </w:t>
            </w:r>
            <w:r w:rsidR="00E34B00">
              <w:rPr>
                <w:rFonts w:cstheme="minorHAnsi"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color w:val="000000"/>
                <w:szCs w:val="22"/>
              </w:rPr>
              <w:t>ouhrnného rozpočtu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0864" w14:textId="77777777" w:rsidR="00627727" w:rsidRDefault="00627727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dle harmonogramu zhotovitele</w:t>
            </w:r>
            <w:r w:rsidR="00EA2C6A">
              <w:rPr>
                <w:rFonts w:cstheme="minorHAnsi"/>
                <w:color w:val="000000"/>
                <w:szCs w:val="22"/>
              </w:rPr>
              <w:t>,</w:t>
            </w:r>
          </w:p>
          <w:p w14:paraId="5ECB11DF" w14:textId="6BF092DB" w:rsidR="00EA2C6A" w:rsidRPr="00211228" w:rsidDel="00CD608D" w:rsidRDefault="00EA2C6A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nejpozději však ve lhůtě pro nabytí právní moci SP/společného povolení</w:t>
            </w:r>
          </w:p>
        </w:tc>
      </w:tr>
      <w:tr w:rsidR="00627727" w:rsidRPr="00211228" w14:paraId="3827F070" w14:textId="77777777" w:rsidTr="00254E61">
        <w:trPr>
          <w:trHeight w:val="397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C82" w14:textId="77777777" w:rsidR="00627727" w:rsidRPr="00211228" w:rsidRDefault="00627727" w:rsidP="00290B87">
            <w:pPr>
              <w:spacing w:after="0"/>
              <w:jc w:val="left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39D" w14:textId="73BC29BC" w:rsidR="00F26761" w:rsidRDefault="00627727" w:rsidP="2FEA262E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  <w:r w:rsidRPr="2FEA262E">
              <w:rPr>
                <w:rFonts w:cstheme="minorBidi"/>
                <w:color w:val="000000" w:themeColor="text1"/>
              </w:rPr>
              <w:t>Předání DSP pro vydání SP</w:t>
            </w:r>
            <w:r w:rsidR="00741653" w:rsidRPr="2FEA262E">
              <w:rPr>
                <w:rFonts w:cstheme="minorBidi"/>
                <w:color w:val="000000" w:themeColor="text1"/>
              </w:rPr>
              <w:t>/společného povolení</w:t>
            </w:r>
            <w:r w:rsidRPr="2FEA262E">
              <w:rPr>
                <w:rFonts w:cstheme="minorBidi"/>
                <w:color w:val="000000" w:themeColor="text1"/>
              </w:rPr>
              <w:t xml:space="preserve">                                                        </w:t>
            </w:r>
          </w:p>
          <w:p w14:paraId="28CA778A" w14:textId="492C3051" w:rsidR="00F26761" w:rsidRDefault="00627727" w:rsidP="2FEA262E">
            <w:pPr>
              <w:spacing w:beforeLines="60" w:before="144" w:after="0"/>
              <w:jc w:val="left"/>
              <w:rPr>
                <w:rFonts w:cstheme="minorBidi"/>
                <w:color w:val="000000"/>
              </w:rPr>
            </w:pPr>
            <w:r w:rsidRPr="2FEA262E">
              <w:rPr>
                <w:rFonts w:cstheme="minorBidi"/>
                <w:color w:val="000000" w:themeColor="text1"/>
              </w:rPr>
              <w:t xml:space="preserve">Předání vyjádření DOSS, vydaných rozhodnutí a stanovisek        </w:t>
            </w:r>
          </w:p>
          <w:p w14:paraId="4152C838" w14:textId="2A2A408A" w:rsidR="00627727" w:rsidRPr="00211228" w:rsidRDefault="00627727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lastRenderedPageBreak/>
              <w:t xml:space="preserve">Předání žádosti o vydání </w:t>
            </w:r>
            <w:r w:rsidR="00741653">
              <w:rPr>
                <w:rFonts w:cstheme="minorHAnsi"/>
                <w:color w:val="000000"/>
                <w:szCs w:val="22"/>
              </w:rPr>
              <w:t>SP/společného povolení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podané na stavební úřad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D0DF" w14:textId="0E5A0BD8" w:rsidR="006B5A05" w:rsidRDefault="000D4EBB" w:rsidP="2FEA262E">
            <w:pPr>
              <w:spacing w:after="0"/>
              <w:jc w:val="center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lastRenderedPageBreak/>
              <w:t xml:space="preserve">do </w:t>
            </w:r>
            <w:r w:rsidR="04C3F16C" w:rsidRPr="2FEA262E">
              <w:rPr>
                <w:rFonts w:cstheme="minorBidi"/>
                <w:color w:val="000000" w:themeColor="text1"/>
              </w:rPr>
              <w:t>180</w:t>
            </w:r>
            <w:r w:rsidR="002F0A4F" w:rsidRPr="2FEA262E">
              <w:rPr>
                <w:rFonts w:cstheme="minorBidi"/>
                <w:color w:val="000000" w:themeColor="text1"/>
              </w:rPr>
              <w:t xml:space="preserve"> </w:t>
            </w:r>
            <w:r>
              <w:rPr>
                <w:rFonts w:cstheme="minorBidi"/>
                <w:color w:val="000000" w:themeColor="text1"/>
              </w:rPr>
              <w:t>*)</w:t>
            </w:r>
            <w:r w:rsidR="002F0A4F" w:rsidRPr="2FEA262E">
              <w:rPr>
                <w:rFonts w:cstheme="minorBidi"/>
                <w:color w:val="000000" w:themeColor="text1"/>
              </w:rPr>
              <w:t xml:space="preserve"> v případě společného řízení</w:t>
            </w:r>
            <w:r w:rsidR="00DB283C">
              <w:rPr>
                <w:rFonts w:cstheme="minorBidi"/>
                <w:color w:val="000000" w:themeColor="text1"/>
              </w:rPr>
              <w:t>/</w:t>
            </w:r>
          </w:p>
          <w:p w14:paraId="7AC1DDA2" w14:textId="0F0846E5" w:rsidR="000D4EBB" w:rsidRPr="00211228" w:rsidRDefault="000D4EBB" w:rsidP="000D4EBB">
            <w:pPr>
              <w:spacing w:after="0"/>
              <w:jc w:val="center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/>
              </w:rPr>
              <w:lastRenderedPageBreak/>
              <w:t xml:space="preserve">do 90 *) </w:t>
            </w:r>
            <w:r w:rsidRPr="008F0D09">
              <w:rPr>
                <w:rFonts w:cstheme="minorBidi"/>
                <w:color w:val="000000" w:themeColor="text1"/>
              </w:rPr>
              <w:t>od nabytí právní moci</w:t>
            </w:r>
            <w:r w:rsidRPr="2FEA262E">
              <w:rPr>
                <w:rFonts w:cstheme="minorBidi"/>
                <w:color w:val="000000" w:themeColor="text1"/>
              </w:rPr>
              <w:t xml:space="preserve"> ÚR</w:t>
            </w:r>
            <w:r w:rsidR="00B8288E">
              <w:rPr>
                <w:rFonts w:cstheme="minorBidi"/>
                <w:color w:val="000000" w:themeColor="text1"/>
              </w:rPr>
              <w:t xml:space="preserve"> v případě, že bude realizován</w:t>
            </w:r>
            <w:r w:rsidR="00E725B1">
              <w:rPr>
                <w:rFonts w:cstheme="minorBidi"/>
                <w:color w:val="000000" w:themeColor="text1"/>
              </w:rPr>
              <w:t>a</w:t>
            </w:r>
            <w:r w:rsidR="00B8288E">
              <w:rPr>
                <w:rFonts w:cstheme="minorBidi"/>
                <w:color w:val="000000" w:themeColor="text1"/>
              </w:rPr>
              <w:t xml:space="preserve"> VF 3</w:t>
            </w:r>
          </w:p>
          <w:p w14:paraId="1FD7E2E3" w14:textId="7A60784C" w:rsidR="000D4EBB" w:rsidRPr="00211228" w:rsidRDefault="000D4EBB" w:rsidP="2FEA262E">
            <w:pPr>
              <w:spacing w:after="0"/>
              <w:jc w:val="center"/>
              <w:rPr>
                <w:rFonts w:cstheme="minorBidi"/>
                <w:color w:val="000000"/>
              </w:rPr>
            </w:pPr>
          </w:p>
        </w:tc>
      </w:tr>
    </w:tbl>
    <w:p w14:paraId="0C3FB611" w14:textId="54E3E019" w:rsidR="00757690" w:rsidRDefault="0075769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1741A332" w14:textId="77777777" w:rsidR="00E749FF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E749FF" w:rsidRPr="00211228" w14:paraId="6436DD00" w14:textId="77777777" w:rsidTr="00DD1F31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31EA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C149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6FD80135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popis milníků nutných pro splnění jednotlivých 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397A" w14:textId="77777777" w:rsidR="00E749FF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12B0D477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24D39639" w14:textId="5A1E4096" w:rsidR="00E749FF" w:rsidRPr="00211228" w:rsidRDefault="000D6208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od nabytí právní moci SP</w:t>
            </w:r>
            <w:r w:rsidR="00206218">
              <w:rPr>
                <w:rFonts w:cstheme="minorHAnsi"/>
                <w:b/>
                <w:bCs/>
                <w:color w:val="000000"/>
                <w:szCs w:val="22"/>
              </w:rPr>
              <w:t xml:space="preserve">,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příp. společného povolení</w:t>
            </w:r>
          </w:p>
        </w:tc>
      </w:tr>
      <w:tr w:rsidR="00E749FF" w:rsidRPr="00211228" w14:paraId="0C28E949" w14:textId="77777777" w:rsidTr="00DD1F31">
        <w:trPr>
          <w:trHeight w:val="92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01A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2CE2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D937B6">
              <w:rPr>
                <w:rFonts w:cstheme="minorHAnsi"/>
                <w:b/>
                <w:szCs w:val="22"/>
              </w:rPr>
              <w:t>5.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F8B" w14:textId="6088F0C4" w:rsidR="00E749FF" w:rsidRDefault="00E749FF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2F0A4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včetně soupisu prací a předání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ontrolního rozpočtu  </w:t>
            </w:r>
          </w:p>
          <w:p w14:paraId="0F8981D4" w14:textId="77777777" w:rsidR="00CE2FBD" w:rsidRDefault="00CE2FBD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191D955" w14:textId="47C93238" w:rsidR="00760A11" w:rsidRPr="00211228" w:rsidRDefault="00FB687E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44705E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</w:t>
            </w:r>
            <w:r>
              <w:rPr>
                <w:rFonts w:cstheme="minorHAnsi"/>
                <w:color w:val="000000"/>
                <w:szCs w:val="22"/>
              </w:rPr>
              <w:t xml:space="preserve">je zhotovitel povinen poskytnout její návrh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55D7" w14:textId="118C1B93" w:rsidR="00E749FF" w:rsidRPr="008A0F16" w:rsidRDefault="007C4F11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12</w:t>
            </w:r>
            <w:r w:rsidR="00E749FF" w:rsidRPr="008A0F16">
              <w:rPr>
                <w:rFonts w:cstheme="minorHAnsi"/>
                <w:color w:val="000000"/>
                <w:szCs w:val="22"/>
              </w:rPr>
              <w:t>0*)</w:t>
            </w:r>
          </w:p>
        </w:tc>
      </w:tr>
      <w:tr w:rsidR="00E749FF" w:rsidRPr="00211228" w14:paraId="3EC39792" w14:textId="77777777" w:rsidTr="00DD1F31">
        <w:trPr>
          <w:trHeight w:val="8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BBC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6734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D937B6">
              <w:rPr>
                <w:rFonts w:cstheme="minorHAnsi"/>
                <w:b/>
                <w:szCs w:val="22"/>
              </w:rPr>
              <w:t xml:space="preserve">5. </w:t>
            </w:r>
            <w:r>
              <w:rPr>
                <w:rFonts w:cstheme="minorHAnsi"/>
                <w:b/>
                <w:szCs w:val="22"/>
              </w:rPr>
              <w:t>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B6C3" w14:textId="48B3CBF0" w:rsidR="00E749FF" w:rsidRDefault="00E749FF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C63BD6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</w:t>
            </w:r>
            <w:r w:rsidR="008E1A9B">
              <w:rPr>
                <w:rFonts w:cstheme="minorHAnsi"/>
                <w:color w:val="000000"/>
                <w:szCs w:val="22"/>
              </w:rPr>
              <w:t>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včetně </w:t>
            </w:r>
            <w:r w:rsidR="00B27DDE">
              <w:rPr>
                <w:rFonts w:cstheme="minorHAnsi"/>
                <w:color w:val="000000"/>
                <w:szCs w:val="22"/>
              </w:rPr>
              <w:t xml:space="preserve">soupisu prací 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>ontrolního rozpočtu</w:t>
            </w:r>
          </w:p>
          <w:p w14:paraId="64DDE970" w14:textId="1808821D" w:rsidR="00CE2FBD" w:rsidRPr="00211228" w:rsidRDefault="00FB687E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B6491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interiér</w:t>
            </w:r>
            <w:r>
              <w:rPr>
                <w:rFonts w:cstheme="minorHAnsi"/>
                <w:color w:val="000000"/>
                <w:szCs w:val="22"/>
              </w:rPr>
              <w:t>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Cs w:val="22"/>
              </w:rPr>
              <w:t>je zhotovitel povinen poskytnout jej</w:t>
            </w:r>
            <w:r w:rsidR="003C1E5D">
              <w:rPr>
                <w:rFonts w:cstheme="minorHAnsi"/>
                <w:color w:val="000000"/>
                <w:szCs w:val="22"/>
              </w:rPr>
              <w:t>ich</w:t>
            </w:r>
            <w:r>
              <w:rPr>
                <w:rFonts w:cstheme="minorHAnsi"/>
                <w:color w:val="000000"/>
                <w:szCs w:val="22"/>
              </w:rPr>
              <w:t xml:space="preserve"> návrh</w:t>
            </w:r>
            <w:r w:rsidR="003C1E5D">
              <w:rPr>
                <w:rFonts w:cstheme="minorHAnsi"/>
                <w:color w:val="000000"/>
                <w:szCs w:val="22"/>
              </w:rPr>
              <w:t>y</w:t>
            </w:r>
            <w:r>
              <w:rPr>
                <w:rFonts w:cstheme="minorHAnsi"/>
                <w:color w:val="000000"/>
                <w:szCs w:val="22"/>
              </w:rPr>
              <w:t xml:space="preserve">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6CB1" w14:textId="4E3E18EC" w:rsidR="00E749FF" w:rsidRPr="008A0F16" w:rsidRDefault="007C4F11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12</w:t>
            </w:r>
            <w:r w:rsidR="00E749FF" w:rsidRPr="008A0F16">
              <w:rPr>
                <w:rFonts w:cstheme="minorHAnsi"/>
                <w:color w:val="000000"/>
                <w:szCs w:val="22"/>
              </w:rPr>
              <w:t>0*)</w:t>
            </w:r>
          </w:p>
        </w:tc>
      </w:tr>
    </w:tbl>
    <w:p w14:paraId="4813DC8F" w14:textId="77777777" w:rsidR="00E749FF" w:rsidRPr="00211228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518F852" w14:textId="69FB4870" w:rsidR="00BA1F2A" w:rsidRPr="00211228" w:rsidRDefault="00BA1F2A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BA1F2A" w:rsidRPr="00211228" w14:paraId="4FEB4276" w14:textId="77777777" w:rsidTr="00361AC4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F696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C06C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057DA03E" w14:textId="3806EEC0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D4681E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CC7F51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0523" w14:textId="77777777" w:rsidR="00751A65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23500562" w14:textId="2FDCCF94" w:rsidR="00BA1F2A" w:rsidRPr="00211228" w:rsidRDefault="00BA1F2A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</w:p>
        </w:tc>
      </w:tr>
      <w:tr w:rsidR="00B33C36" w:rsidRPr="00211228" w14:paraId="49508500" w14:textId="77777777" w:rsidTr="00290B87">
        <w:trPr>
          <w:trHeight w:val="98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C19" w14:textId="36040C44" w:rsidR="00B33C36" w:rsidRPr="00211228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332F" w14:textId="09CAE31C" w:rsidR="00B33C36" w:rsidRPr="00211228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6</w:t>
            </w:r>
            <w:r w:rsidRPr="00D937B6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BE2" w14:textId="3B1740BA" w:rsidR="00B33C36" w:rsidRPr="00211228" w:rsidRDefault="00751A65" w:rsidP="00751A65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 zadávacím řízení na zhotovitele stavby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2B28" w14:textId="77777777" w:rsidR="00751A65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87B9D5B" w14:textId="5D4F902C" w:rsidR="00B33C36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zadávacího řízení</w:t>
            </w:r>
          </w:p>
        </w:tc>
      </w:tr>
      <w:tr w:rsidR="00B33C36" w:rsidRPr="00211228" w14:paraId="62C5B00E" w14:textId="77777777" w:rsidTr="00D73AEC">
        <w:trPr>
          <w:trHeight w:val="3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6DA9" w14:textId="77777777" w:rsidR="00B33C36" w:rsidRPr="00211228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1BC8" w14:textId="40E56C4D" w:rsidR="00B33C36" w:rsidRPr="00211228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6</w:t>
            </w:r>
            <w:r w:rsidRPr="00D937B6">
              <w:rPr>
                <w:rFonts w:cstheme="minorHAnsi"/>
                <w:b/>
                <w:szCs w:val="22"/>
              </w:rPr>
              <w:t xml:space="preserve">. </w:t>
            </w:r>
            <w:r>
              <w:rPr>
                <w:rFonts w:cstheme="minorHAnsi"/>
                <w:b/>
                <w:szCs w:val="22"/>
              </w:rPr>
              <w:t>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A5A" w14:textId="65A3AD9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</w:t>
            </w:r>
            <w:r w:rsidR="00455E1E">
              <w:rPr>
                <w:rFonts w:cstheme="minorHAnsi"/>
                <w:color w:val="000000"/>
                <w:szCs w:val="22"/>
              </w:rPr>
              <w:t> </w:t>
            </w:r>
            <w:r w:rsidRPr="00211228">
              <w:rPr>
                <w:rFonts w:cstheme="minorHAnsi"/>
                <w:color w:val="000000"/>
                <w:szCs w:val="22"/>
              </w:rPr>
              <w:t>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řízeních na dodavatele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</w:p>
          <w:p w14:paraId="123585C6" w14:textId="6C0072F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13F" w14:textId="77777777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5127110B" w14:textId="15C4B643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</w:t>
            </w:r>
          </w:p>
        </w:tc>
      </w:tr>
      <w:tr w:rsidR="00D73AEC" w:rsidRPr="00211228" w14:paraId="51622B56" w14:textId="77777777" w:rsidTr="00D73AEC">
        <w:trPr>
          <w:trHeight w:val="77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B3F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9DA" w14:textId="5ECE5D8D" w:rsidR="00D73AEC" w:rsidRPr="00211228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D937B6">
              <w:rPr>
                <w:rFonts w:cstheme="minorHAnsi"/>
                <w:b/>
                <w:szCs w:val="22"/>
              </w:rPr>
              <w:t>7. A</w:t>
            </w:r>
            <w:r>
              <w:rPr>
                <w:rFonts w:cstheme="minorHAnsi"/>
                <w:b/>
                <w:szCs w:val="22"/>
              </w:rPr>
              <w:t>+B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480" w14:textId="1D4F395E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stavby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9D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47180AC" w14:textId="5B03E949" w:rsidR="00D73AEC" w:rsidRPr="00211228" w:rsidDel="002C1813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zhotovitele stavby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</w:tr>
      <w:tr w:rsidR="00D73AEC" w:rsidRPr="00211228" w14:paraId="00F60941" w14:textId="77777777" w:rsidTr="00D73AEC">
        <w:trPr>
          <w:trHeight w:val="7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7B1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8772" w14:textId="312836AA" w:rsidR="00D73AEC" w:rsidRPr="00211228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D937B6">
              <w:rPr>
                <w:rFonts w:cstheme="minorHAnsi"/>
                <w:b/>
                <w:szCs w:val="22"/>
              </w:rPr>
              <w:t xml:space="preserve">7. </w:t>
            </w:r>
            <w:r>
              <w:rPr>
                <w:rFonts w:cstheme="minorHAnsi"/>
                <w:b/>
                <w:szCs w:val="22"/>
              </w:rPr>
              <w:t>C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5E9" w14:textId="361DC513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dodávky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9CD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3936A8C9" w14:textId="39492695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dodavatele</w:t>
            </w:r>
          </w:p>
        </w:tc>
      </w:tr>
    </w:tbl>
    <w:p w14:paraId="30530DDC" w14:textId="77777777" w:rsidR="00FB0B21" w:rsidRPr="00211228" w:rsidRDefault="00FB0B21" w:rsidP="00FB0B21">
      <w:pPr>
        <w:spacing w:before="120" w:after="120"/>
        <w:contextualSpacing/>
        <w:jc w:val="left"/>
        <w:rPr>
          <w:rFonts w:cstheme="minorHAnsi"/>
          <w:color w:val="000000"/>
          <w:szCs w:val="22"/>
        </w:rPr>
      </w:pPr>
    </w:p>
    <w:p w14:paraId="438D775F" w14:textId="2529528E" w:rsidR="00C97C9B" w:rsidRPr="00211228" w:rsidRDefault="00C97C9B" w:rsidP="00C97C9B">
      <w:pPr>
        <w:spacing w:before="120" w:after="120"/>
        <w:contextualSpacing/>
        <w:jc w:val="left"/>
        <w:rPr>
          <w:rFonts w:cstheme="minorHAnsi"/>
          <w:color w:val="000000"/>
          <w:szCs w:val="22"/>
        </w:rPr>
      </w:pPr>
      <w:r w:rsidRPr="00211228">
        <w:rPr>
          <w:rFonts w:cstheme="minorHAnsi"/>
          <w:color w:val="000000"/>
          <w:szCs w:val="22"/>
        </w:rPr>
        <w:t>*) pevně stanovená lhůta (sankcionovaný milník)</w:t>
      </w:r>
    </w:p>
    <w:p w14:paraId="0317CFD9" w14:textId="77777777" w:rsidR="00C97C9B" w:rsidRPr="00211228" w:rsidRDefault="00C97C9B" w:rsidP="00472DF7">
      <w:pPr>
        <w:spacing w:before="120" w:after="120"/>
        <w:contextualSpacing/>
        <w:rPr>
          <w:rFonts w:cstheme="minorHAnsi"/>
          <w:color w:val="000000"/>
          <w:szCs w:val="22"/>
        </w:rPr>
      </w:pPr>
    </w:p>
    <w:p w14:paraId="218012F1" w14:textId="5F8E2E0C" w:rsidR="0092286C" w:rsidRDefault="00C97C9B" w:rsidP="00472DF7">
      <w:pPr>
        <w:spacing w:before="120" w:after="120"/>
        <w:contextualSpacing/>
        <w:rPr>
          <w:rFonts w:cstheme="minorHAnsi"/>
          <w:b/>
          <w:bCs/>
          <w:color w:val="000000"/>
          <w:szCs w:val="22"/>
        </w:rPr>
      </w:pPr>
      <w:r w:rsidRPr="00211228">
        <w:rPr>
          <w:rFonts w:cstheme="minorHAnsi"/>
          <w:color w:val="000000"/>
          <w:szCs w:val="22"/>
        </w:rPr>
        <w:t>*</w:t>
      </w:r>
      <w:r w:rsidR="0005253C" w:rsidRPr="00211228">
        <w:rPr>
          <w:rFonts w:cstheme="minorHAnsi"/>
          <w:color w:val="000000"/>
          <w:szCs w:val="22"/>
        </w:rPr>
        <w:t>*)</w:t>
      </w:r>
      <w:r w:rsidR="0092286C">
        <w:rPr>
          <w:rFonts w:cstheme="minorHAnsi"/>
          <w:color w:val="000000"/>
          <w:szCs w:val="22"/>
        </w:rPr>
        <w:t xml:space="preserve"> </w:t>
      </w:r>
      <w:r w:rsidR="0092286C" w:rsidRPr="00211228">
        <w:rPr>
          <w:rFonts w:cstheme="minorHAnsi"/>
          <w:b/>
          <w:bCs/>
          <w:color w:val="000000"/>
          <w:szCs w:val="22"/>
        </w:rPr>
        <w:t>Zhotovitel neprovede VF 3 v</w:t>
      </w:r>
      <w:r w:rsidR="0092286C">
        <w:rPr>
          <w:rFonts w:cstheme="minorHAnsi"/>
          <w:b/>
          <w:bCs/>
          <w:color w:val="000000"/>
          <w:szCs w:val="22"/>
        </w:rPr>
        <w:t> </w:t>
      </w:r>
      <w:r w:rsidR="0092286C" w:rsidRPr="00211228">
        <w:rPr>
          <w:rFonts w:cstheme="minorHAnsi"/>
          <w:b/>
          <w:bCs/>
          <w:color w:val="000000"/>
          <w:szCs w:val="22"/>
        </w:rPr>
        <w:t>případ</w:t>
      </w:r>
      <w:r w:rsidR="0092286C">
        <w:rPr>
          <w:rFonts w:cstheme="minorHAnsi"/>
          <w:b/>
          <w:bCs/>
          <w:color w:val="000000"/>
          <w:szCs w:val="22"/>
        </w:rPr>
        <w:t>ech, kdy:</w:t>
      </w:r>
    </w:p>
    <w:p w14:paraId="0B2C7136" w14:textId="74ED9C6F" w:rsidR="0092286C" w:rsidRDefault="00427505" w:rsidP="00CA0321">
      <w:pPr>
        <w:pStyle w:val="Odstavecseseznamem"/>
        <w:numPr>
          <w:ilvl w:val="0"/>
          <w:numId w:val="44"/>
        </w:numPr>
        <w:spacing w:before="120" w:after="120"/>
        <w:rPr>
          <w:rFonts w:cstheme="minorHAnsi"/>
          <w:color w:val="000000"/>
          <w:szCs w:val="22"/>
        </w:rPr>
      </w:pPr>
      <w:r w:rsidRPr="0092286C">
        <w:rPr>
          <w:rFonts w:cstheme="minorHAnsi"/>
          <w:color w:val="000000"/>
          <w:szCs w:val="22"/>
        </w:rPr>
        <w:lastRenderedPageBreak/>
        <w:t>bude místně příslušným stavebním úřadem povoleno konání společného územního a stavebního řízení ve smyslu stavebního zákona</w:t>
      </w:r>
      <w:r w:rsidR="0092286C">
        <w:rPr>
          <w:rFonts w:cstheme="minorHAnsi"/>
          <w:color w:val="000000"/>
          <w:szCs w:val="22"/>
        </w:rPr>
        <w:t xml:space="preserve"> (</w:t>
      </w:r>
      <w:r w:rsidR="0092286C" w:rsidRPr="0092286C">
        <w:rPr>
          <w:rFonts w:cstheme="minorHAnsi"/>
          <w:color w:val="000000"/>
          <w:szCs w:val="22"/>
        </w:rPr>
        <w:t xml:space="preserve">zhotovitel se v takovém případě </w:t>
      </w:r>
      <w:r w:rsidRPr="0092286C">
        <w:rPr>
          <w:rFonts w:cstheme="minorHAnsi"/>
          <w:color w:val="000000"/>
          <w:szCs w:val="22"/>
        </w:rPr>
        <w:t>zavazuje</w:t>
      </w:r>
      <w:r w:rsidR="0092286C" w:rsidRPr="0092286C">
        <w:rPr>
          <w:rFonts w:cstheme="minorHAnsi"/>
          <w:color w:val="000000"/>
          <w:szCs w:val="22"/>
        </w:rPr>
        <w:t xml:space="preserve"> </w:t>
      </w:r>
      <w:r w:rsidRPr="0092286C">
        <w:rPr>
          <w:rFonts w:cstheme="minorHAnsi"/>
          <w:color w:val="000000"/>
          <w:szCs w:val="22"/>
        </w:rPr>
        <w:t>zpracovat namísto DUR dokumentaci pro vydání společného povolení, která bude obsahovat veškeré náležitosti dle stavebního zákona, vyhlášky č. 499/2006 Sb. a souvisejících právních předpisů</w:t>
      </w:r>
      <w:r w:rsidR="00921BE0" w:rsidRPr="0092286C">
        <w:rPr>
          <w:rFonts w:cstheme="minorHAnsi"/>
          <w:color w:val="000000"/>
          <w:szCs w:val="22"/>
        </w:rPr>
        <w:t xml:space="preserve"> a zajistit namísto ÚR/ÚS vydání společného povolení</w:t>
      </w:r>
      <w:r w:rsidR="0092286C">
        <w:rPr>
          <w:rFonts w:cstheme="minorHAnsi"/>
          <w:color w:val="000000"/>
          <w:szCs w:val="22"/>
        </w:rPr>
        <w:t>) nebo</w:t>
      </w:r>
    </w:p>
    <w:p w14:paraId="59754202" w14:textId="76217BA6" w:rsidR="00083902" w:rsidRPr="0092286C" w:rsidRDefault="0092286C" w:rsidP="00CA0321">
      <w:pPr>
        <w:pStyle w:val="Odstavecseseznamem"/>
        <w:numPr>
          <w:ilvl w:val="0"/>
          <w:numId w:val="44"/>
        </w:numPr>
        <w:spacing w:before="120" w:after="120"/>
        <w:rPr>
          <w:rFonts w:cstheme="minorHAnsi"/>
          <w:color w:val="000000"/>
          <w:szCs w:val="22"/>
        </w:rPr>
      </w:pPr>
      <w:r w:rsidRPr="0092286C">
        <w:rPr>
          <w:rFonts w:cstheme="minorHAnsi"/>
          <w:color w:val="000000"/>
          <w:szCs w:val="22"/>
        </w:rPr>
        <w:t>v</w:t>
      </w:r>
      <w:r>
        <w:rPr>
          <w:rFonts w:cstheme="minorHAnsi"/>
          <w:b/>
          <w:bCs/>
          <w:color w:val="000000"/>
          <w:szCs w:val="22"/>
        </w:rPr>
        <w:t xml:space="preserve"> </w:t>
      </w:r>
      <w:r w:rsidR="004B696A" w:rsidRPr="0092286C">
        <w:rPr>
          <w:rFonts w:cstheme="minorHAnsi"/>
          <w:color w:val="000000"/>
          <w:szCs w:val="22"/>
        </w:rPr>
        <w:t xml:space="preserve">souladu se stavebním zákonem </w:t>
      </w:r>
      <w:r w:rsidR="002B72FB" w:rsidRPr="0092286C">
        <w:rPr>
          <w:rFonts w:cstheme="minorHAnsi"/>
          <w:color w:val="000000"/>
          <w:szCs w:val="22"/>
        </w:rPr>
        <w:t xml:space="preserve">nebude pro povolení </w:t>
      </w:r>
      <w:r w:rsidR="00EC7516" w:rsidRPr="0092286C">
        <w:rPr>
          <w:rFonts w:cstheme="minorHAnsi"/>
          <w:color w:val="000000"/>
          <w:szCs w:val="22"/>
        </w:rPr>
        <w:t>stavb</w:t>
      </w:r>
      <w:r w:rsidR="002B72FB" w:rsidRPr="0092286C">
        <w:rPr>
          <w:rFonts w:cstheme="minorHAnsi"/>
          <w:color w:val="000000"/>
          <w:szCs w:val="22"/>
        </w:rPr>
        <w:t>y</w:t>
      </w:r>
      <w:r w:rsidR="00EC7516" w:rsidRPr="0092286C">
        <w:rPr>
          <w:rFonts w:cstheme="minorHAnsi"/>
          <w:color w:val="000000"/>
          <w:szCs w:val="22"/>
        </w:rPr>
        <w:t xml:space="preserve"> </w:t>
      </w:r>
      <w:r w:rsidR="002B72FB" w:rsidRPr="0092286C">
        <w:rPr>
          <w:rFonts w:cstheme="minorHAnsi"/>
          <w:color w:val="000000"/>
          <w:szCs w:val="22"/>
        </w:rPr>
        <w:t>nutné</w:t>
      </w:r>
      <w:r w:rsidR="00083902" w:rsidRPr="0092286C">
        <w:rPr>
          <w:rFonts w:cstheme="minorHAnsi"/>
          <w:color w:val="000000"/>
          <w:szCs w:val="22"/>
        </w:rPr>
        <w:t xml:space="preserve"> vydání </w:t>
      </w:r>
      <w:r w:rsidR="002B72FB" w:rsidRPr="0092286C">
        <w:rPr>
          <w:rFonts w:cstheme="minorHAnsi"/>
          <w:color w:val="000000"/>
          <w:szCs w:val="22"/>
        </w:rPr>
        <w:t xml:space="preserve">ÚR/ÚS ani společného </w:t>
      </w:r>
      <w:r w:rsidRPr="0092286C">
        <w:rPr>
          <w:rFonts w:cstheme="minorHAnsi"/>
          <w:color w:val="000000"/>
          <w:szCs w:val="22"/>
        </w:rPr>
        <w:t>povolení</w:t>
      </w:r>
      <w:r w:rsidR="00372829">
        <w:rPr>
          <w:rFonts w:cstheme="minorHAnsi"/>
          <w:color w:val="000000"/>
          <w:szCs w:val="22"/>
        </w:rPr>
        <w:t xml:space="preserve"> (tzn. zhotovitel zajistí pouze vydání stavebního povolení)</w:t>
      </w:r>
      <w:r w:rsidR="00EC7516" w:rsidRPr="0092286C">
        <w:rPr>
          <w:rFonts w:cstheme="minorHAnsi"/>
          <w:color w:val="000000"/>
          <w:szCs w:val="22"/>
        </w:rPr>
        <w:t>.</w:t>
      </w:r>
    </w:p>
    <w:p w14:paraId="51C6FA18" w14:textId="0C864A74" w:rsidR="00083902" w:rsidRPr="00211228" w:rsidRDefault="00083902" w:rsidP="00472DF7">
      <w:pPr>
        <w:spacing w:before="120" w:after="120"/>
        <w:contextualSpacing/>
        <w:rPr>
          <w:rFonts w:cstheme="minorHAnsi"/>
          <w:color w:val="000000"/>
          <w:szCs w:val="22"/>
        </w:rPr>
      </w:pPr>
    </w:p>
    <w:p w14:paraId="16E2EB42" w14:textId="1036DA76" w:rsidR="002C46D0" w:rsidRDefault="002C46D0" w:rsidP="2FEA262E">
      <w:pPr>
        <w:spacing w:before="120" w:after="120"/>
        <w:contextualSpacing/>
        <w:rPr>
          <w:rFonts w:cstheme="minorBidi"/>
          <w:b/>
          <w:bCs/>
          <w:color w:val="000000"/>
        </w:rPr>
      </w:pPr>
      <w:r w:rsidRPr="2FEA262E">
        <w:rPr>
          <w:rFonts w:cstheme="minorBidi"/>
          <w:color w:val="000000" w:themeColor="text1"/>
        </w:rPr>
        <w:t>*</w:t>
      </w:r>
      <w:r w:rsidR="006E77A5" w:rsidRPr="2FEA262E">
        <w:rPr>
          <w:rFonts w:cstheme="minorBidi"/>
          <w:color w:val="000000" w:themeColor="text1"/>
        </w:rPr>
        <w:t>**</w:t>
      </w:r>
      <w:r w:rsidRPr="2FEA262E">
        <w:rPr>
          <w:rFonts w:cstheme="minorBidi"/>
          <w:color w:val="000000" w:themeColor="text1"/>
        </w:rPr>
        <w:t>)</w:t>
      </w:r>
      <w:r w:rsidR="006C451A" w:rsidRPr="2FEA262E">
        <w:rPr>
          <w:rFonts w:cstheme="minorBidi"/>
          <w:color w:val="000000" w:themeColor="text1"/>
        </w:rPr>
        <w:t xml:space="preserve"> V případě, že bude místně příslušným stavebním úřadem povoleno konání společného územního a stavebního řízení ve smyslu stavebního zákona, zavazuje se zhotovitel v takovém případě zpracovat namísto DSP dokumentaci pro vydání společného povolení, která bude obsahovat veškeré náležitosti dle stavebního zákona, vyhlášky č. 499/2006 Sb. a souvisejících právních předpisů</w:t>
      </w:r>
      <w:r w:rsidR="00A61C30" w:rsidRPr="2FEA262E">
        <w:rPr>
          <w:rFonts w:cstheme="minorBidi"/>
          <w:color w:val="000000" w:themeColor="text1"/>
        </w:rPr>
        <w:t xml:space="preserve"> a zajistit </w:t>
      </w:r>
      <w:r w:rsidR="00DB4F4D" w:rsidRPr="2FEA262E">
        <w:rPr>
          <w:rFonts w:cstheme="minorBidi"/>
          <w:color w:val="000000" w:themeColor="text1"/>
        </w:rPr>
        <w:t xml:space="preserve">namísto </w:t>
      </w:r>
      <w:r w:rsidR="0092286C" w:rsidRPr="2FEA262E">
        <w:rPr>
          <w:rFonts w:cstheme="minorBidi"/>
          <w:color w:val="000000" w:themeColor="text1"/>
        </w:rPr>
        <w:t>SP</w:t>
      </w:r>
      <w:r w:rsidR="00905B46" w:rsidRPr="2FEA262E">
        <w:rPr>
          <w:rFonts w:cstheme="minorBidi"/>
          <w:color w:val="000000" w:themeColor="text1"/>
        </w:rPr>
        <w:t xml:space="preserve"> </w:t>
      </w:r>
      <w:r w:rsidR="00A61C30" w:rsidRPr="2FEA262E">
        <w:rPr>
          <w:rFonts w:cstheme="minorBidi"/>
          <w:color w:val="000000" w:themeColor="text1"/>
        </w:rPr>
        <w:t>vydání společného povolení.</w:t>
      </w:r>
    </w:p>
    <w:sectPr w:rsidR="002C46D0" w:rsidSect="00D21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A567" w14:textId="77777777" w:rsidR="00C873C5" w:rsidRDefault="00C873C5" w:rsidP="005B22AA">
      <w:pPr>
        <w:spacing w:after="0"/>
      </w:pPr>
      <w:r>
        <w:separator/>
      </w:r>
    </w:p>
  </w:endnote>
  <w:endnote w:type="continuationSeparator" w:id="0">
    <w:p w14:paraId="73194D86" w14:textId="77777777" w:rsidR="00C873C5" w:rsidRDefault="00C873C5" w:rsidP="005B22AA">
      <w:pPr>
        <w:spacing w:after="0"/>
      </w:pPr>
      <w:r>
        <w:continuationSeparator/>
      </w:r>
    </w:p>
  </w:endnote>
  <w:endnote w:type="continuationNotice" w:id="1">
    <w:p w14:paraId="5DE75406" w14:textId="77777777" w:rsidR="00C873C5" w:rsidRDefault="00C873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F75B" w14:textId="77777777" w:rsidR="00995F4F" w:rsidRDefault="00995F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1EF4" w14:textId="77777777" w:rsidR="00995F4F" w:rsidRDefault="00995F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5471" w14:textId="77777777" w:rsidR="00995F4F" w:rsidRDefault="00995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DC08" w14:textId="77777777" w:rsidR="00C873C5" w:rsidRDefault="00C873C5" w:rsidP="005B22AA">
      <w:pPr>
        <w:spacing w:after="0"/>
      </w:pPr>
      <w:r>
        <w:separator/>
      </w:r>
    </w:p>
  </w:footnote>
  <w:footnote w:type="continuationSeparator" w:id="0">
    <w:p w14:paraId="68BF29A6" w14:textId="77777777" w:rsidR="00C873C5" w:rsidRDefault="00C873C5" w:rsidP="005B22AA">
      <w:pPr>
        <w:spacing w:after="0"/>
      </w:pPr>
      <w:r>
        <w:continuationSeparator/>
      </w:r>
    </w:p>
  </w:footnote>
  <w:footnote w:type="continuationNotice" w:id="1">
    <w:p w14:paraId="08155C3D" w14:textId="77777777" w:rsidR="00C873C5" w:rsidRDefault="00C873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5F47" w14:textId="77777777" w:rsidR="00995F4F" w:rsidRDefault="00995F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2A3A" w14:textId="77777777" w:rsidR="00995F4F" w:rsidRDefault="00995F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03D" w14:textId="3065DF38" w:rsidR="00D121AE" w:rsidRDefault="00D121AE" w:rsidP="0072598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0"/>
  </w:num>
  <w:num w:numId="13">
    <w:abstractNumId w:val="28"/>
  </w:num>
  <w:num w:numId="14">
    <w:abstractNumId w:val="15"/>
  </w:num>
  <w:num w:numId="15">
    <w:abstractNumId w:val="40"/>
  </w:num>
  <w:num w:numId="16">
    <w:abstractNumId w:val="42"/>
  </w:num>
  <w:num w:numId="17">
    <w:abstractNumId w:val="46"/>
  </w:num>
  <w:num w:numId="18">
    <w:abstractNumId w:val="27"/>
  </w:num>
  <w:num w:numId="19">
    <w:abstractNumId w:val="29"/>
  </w:num>
  <w:num w:numId="20">
    <w:abstractNumId w:val="49"/>
  </w:num>
  <w:num w:numId="21">
    <w:abstractNumId w:val="43"/>
  </w:num>
  <w:num w:numId="22">
    <w:abstractNumId w:val="25"/>
  </w:num>
  <w:num w:numId="23">
    <w:abstractNumId w:val="14"/>
  </w:num>
  <w:num w:numId="24">
    <w:abstractNumId w:val="17"/>
  </w:num>
  <w:num w:numId="25">
    <w:abstractNumId w:val="36"/>
  </w:num>
  <w:num w:numId="26">
    <w:abstractNumId w:val="41"/>
  </w:num>
  <w:num w:numId="27">
    <w:abstractNumId w:val="26"/>
  </w:num>
  <w:num w:numId="28">
    <w:abstractNumId w:val="30"/>
  </w:num>
  <w:num w:numId="29">
    <w:abstractNumId w:val="34"/>
  </w:num>
  <w:num w:numId="30">
    <w:abstractNumId w:val="21"/>
  </w:num>
  <w:num w:numId="31">
    <w:abstractNumId w:val="48"/>
  </w:num>
  <w:num w:numId="32">
    <w:abstractNumId w:val="38"/>
  </w:num>
  <w:num w:numId="33">
    <w:abstractNumId w:val="45"/>
  </w:num>
  <w:num w:numId="34">
    <w:abstractNumId w:val="39"/>
  </w:num>
  <w:num w:numId="35">
    <w:abstractNumId w:val="19"/>
  </w:num>
  <w:num w:numId="36">
    <w:abstractNumId w:val="24"/>
  </w:num>
  <w:num w:numId="37">
    <w:abstractNumId w:val="31"/>
  </w:num>
  <w:num w:numId="38">
    <w:abstractNumId w:val="16"/>
  </w:num>
  <w:num w:numId="39">
    <w:abstractNumId w:val="35"/>
  </w:num>
  <w:num w:numId="40">
    <w:abstractNumId w:val="20"/>
  </w:num>
  <w:num w:numId="41">
    <w:abstractNumId w:val="23"/>
  </w:num>
  <w:num w:numId="42">
    <w:abstractNumId w:val="18"/>
  </w:num>
  <w:num w:numId="43">
    <w:abstractNumId w:val="44"/>
  </w:num>
  <w:num w:numId="44">
    <w:abstractNumId w:val="33"/>
  </w:num>
  <w:num w:numId="45">
    <w:abstractNumId w:val="32"/>
  </w:num>
  <w:num w:numId="46">
    <w:abstractNumId w:val="22"/>
  </w:num>
  <w:num w:numId="47">
    <w:abstractNumId w:val="47"/>
  </w:num>
  <w:num w:numId="4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3A8C"/>
    <w:rsid w:val="00004EAB"/>
    <w:rsid w:val="00005185"/>
    <w:rsid w:val="00005227"/>
    <w:rsid w:val="00006576"/>
    <w:rsid w:val="00007B22"/>
    <w:rsid w:val="00007BF4"/>
    <w:rsid w:val="00012423"/>
    <w:rsid w:val="00012ACF"/>
    <w:rsid w:val="00013CF3"/>
    <w:rsid w:val="00014594"/>
    <w:rsid w:val="0001639E"/>
    <w:rsid w:val="0001641C"/>
    <w:rsid w:val="00016735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406C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628"/>
    <w:rsid w:val="00085243"/>
    <w:rsid w:val="00085267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EBB"/>
    <w:rsid w:val="000D4FB8"/>
    <w:rsid w:val="000D4FDD"/>
    <w:rsid w:val="000D52FA"/>
    <w:rsid w:val="000D5DAB"/>
    <w:rsid w:val="000D5FA0"/>
    <w:rsid w:val="000D6208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8F9"/>
    <w:rsid w:val="00113A06"/>
    <w:rsid w:val="00113A1E"/>
    <w:rsid w:val="001155C8"/>
    <w:rsid w:val="0011705D"/>
    <w:rsid w:val="00117257"/>
    <w:rsid w:val="00117654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086"/>
    <w:rsid w:val="00181977"/>
    <w:rsid w:val="00181D85"/>
    <w:rsid w:val="00181F88"/>
    <w:rsid w:val="00182AA4"/>
    <w:rsid w:val="00184F98"/>
    <w:rsid w:val="001851BB"/>
    <w:rsid w:val="00185582"/>
    <w:rsid w:val="001868BC"/>
    <w:rsid w:val="00190077"/>
    <w:rsid w:val="001906DE"/>
    <w:rsid w:val="00191710"/>
    <w:rsid w:val="00192459"/>
    <w:rsid w:val="00192BA1"/>
    <w:rsid w:val="00193030"/>
    <w:rsid w:val="00193C0C"/>
    <w:rsid w:val="00194010"/>
    <w:rsid w:val="00195B3D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4D2E"/>
    <w:rsid w:val="001B600B"/>
    <w:rsid w:val="001B6A41"/>
    <w:rsid w:val="001B737D"/>
    <w:rsid w:val="001B7DB7"/>
    <w:rsid w:val="001C0656"/>
    <w:rsid w:val="001C332B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DF3"/>
    <w:rsid w:val="001E4FA9"/>
    <w:rsid w:val="001E62A4"/>
    <w:rsid w:val="001E7091"/>
    <w:rsid w:val="001E7333"/>
    <w:rsid w:val="001E79C8"/>
    <w:rsid w:val="001F032A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D1E"/>
    <w:rsid w:val="00206218"/>
    <w:rsid w:val="00210D55"/>
    <w:rsid w:val="00211228"/>
    <w:rsid w:val="0021174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1E8E"/>
    <w:rsid w:val="002327F4"/>
    <w:rsid w:val="002329A0"/>
    <w:rsid w:val="00233276"/>
    <w:rsid w:val="00233DD0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4E61"/>
    <w:rsid w:val="00255CD2"/>
    <w:rsid w:val="00256107"/>
    <w:rsid w:val="00256660"/>
    <w:rsid w:val="00256BF7"/>
    <w:rsid w:val="00256F9F"/>
    <w:rsid w:val="00257847"/>
    <w:rsid w:val="00257C48"/>
    <w:rsid w:val="0026088C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A4F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30024B"/>
    <w:rsid w:val="00300C86"/>
    <w:rsid w:val="00303CBF"/>
    <w:rsid w:val="003049F6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DDC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5E11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9DF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113A"/>
    <w:rsid w:val="003E2EE3"/>
    <w:rsid w:val="003E3FF6"/>
    <w:rsid w:val="003E5869"/>
    <w:rsid w:val="003E6C1E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03A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593D"/>
    <w:rsid w:val="0044614C"/>
    <w:rsid w:val="0044705E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5E1E"/>
    <w:rsid w:val="00455FF1"/>
    <w:rsid w:val="00456B12"/>
    <w:rsid w:val="00456F76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F57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4FAE"/>
    <w:rsid w:val="004C58B4"/>
    <w:rsid w:val="004C5A69"/>
    <w:rsid w:val="004C5B88"/>
    <w:rsid w:val="004C67EE"/>
    <w:rsid w:val="004C7C16"/>
    <w:rsid w:val="004D0CF9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0D67"/>
    <w:rsid w:val="00511471"/>
    <w:rsid w:val="00511996"/>
    <w:rsid w:val="0051200B"/>
    <w:rsid w:val="00512C5D"/>
    <w:rsid w:val="00512DB6"/>
    <w:rsid w:val="0051342F"/>
    <w:rsid w:val="00515189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175"/>
    <w:rsid w:val="0053152B"/>
    <w:rsid w:val="00531C60"/>
    <w:rsid w:val="00531DD0"/>
    <w:rsid w:val="00532CB1"/>
    <w:rsid w:val="00532D76"/>
    <w:rsid w:val="00533695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30C2"/>
    <w:rsid w:val="00544AFD"/>
    <w:rsid w:val="00544CAE"/>
    <w:rsid w:val="0054506E"/>
    <w:rsid w:val="00545E5D"/>
    <w:rsid w:val="00545EBF"/>
    <w:rsid w:val="00545F7C"/>
    <w:rsid w:val="00546927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935"/>
    <w:rsid w:val="0056632A"/>
    <w:rsid w:val="00566446"/>
    <w:rsid w:val="0056648B"/>
    <w:rsid w:val="00567BC9"/>
    <w:rsid w:val="00571087"/>
    <w:rsid w:val="005716E4"/>
    <w:rsid w:val="00571923"/>
    <w:rsid w:val="00571FD0"/>
    <w:rsid w:val="0057488B"/>
    <w:rsid w:val="0057569C"/>
    <w:rsid w:val="00576032"/>
    <w:rsid w:val="00577BCE"/>
    <w:rsid w:val="00577D06"/>
    <w:rsid w:val="00577FFA"/>
    <w:rsid w:val="00580DFF"/>
    <w:rsid w:val="0058352B"/>
    <w:rsid w:val="00583FC3"/>
    <w:rsid w:val="0058485F"/>
    <w:rsid w:val="00584D13"/>
    <w:rsid w:val="00585A6A"/>
    <w:rsid w:val="005864B4"/>
    <w:rsid w:val="00586A12"/>
    <w:rsid w:val="00586F6A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6711"/>
    <w:rsid w:val="005A79FE"/>
    <w:rsid w:val="005B20F7"/>
    <w:rsid w:val="005B22AA"/>
    <w:rsid w:val="005B377B"/>
    <w:rsid w:val="005B3B8B"/>
    <w:rsid w:val="005B3E90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027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3BA8"/>
    <w:rsid w:val="006242AD"/>
    <w:rsid w:val="00624457"/>
    <w:rsid w:val="0062475C"/>
    <w:rsid w:val="006249F0"/>
    <w:rsid w:val="00624F04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64D54"/>
    <w:rsid w:val="0066507F"/>
    <w:rsid w:val="0066694D"/>
    <w:rsid w:val="00666B5C"/>
    <w:rsid w:val="00667784"/>
    <w:rsid w:val="00667BB6"/>
    <w:rsid w:val="00667D8E"/>
    <w:rsid w:val="00672BBF"/>
    <w:rsid w:val="00672FA7"/>
    <w:rsid w:val="00673C37"/>
    <w:rsid w:val="00673C77"/>
    <w:rsid w:val="0067638D"/>
    <w:rsid w:val="00676711"/>
    <w:rsid w:val="00676E80"/>
    <w:rsid w:val="0067701D"/>
    <w:rsid w:val="00677867"/>
    <w:rsid w:val="00680DEC"/>
    <w:rsid w:val="00680EAC"/>
    <w:rsid w:val="006822A7"/>
    <w:rsid w:val="00684A37"/>
    <w:rsid w:val="006858AA"/>
    <w:rsid w:val="00687098"/>
    <w:rsid w:val="006900B0"/>
    <w:rsid w:val="0069024F"/>
    <w:rsid w:val="00690315"/>
    <w:rsid w:val="0069087F"/>
    <w:rsid w:val="00691375"/>
    <w:rsid w:val="00693022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6B8"/>
    <w:rsid w:val="006A789B"/>
    <w:rsid w:val="006B19EC"/>
    <w:rsid w:val="006B2AEA"/>
    <w:rsid w:val="006B2D2F"/>
    <w:rsid w:val="006B3486"/>
    <w:rsid w:val="006B4DCE"/>
    <w:rsid w:val="006B4E9C"/>
    <w:rsid w:val="006B51CB"/>
    <w:rsid w:val="006B5A05"/>
    <w:rsid w:val="006B67AE"/>
    <w:rsid w:val="006B6930"/>
    <w:rsid w:val="006C1B1C"/>
    <w:rsid w:val="006C451A"/>
    <w:rsid w:val="006C546E"/>
    <w:rsid w:val="006C63B4"/>
    <w:rsid w:val="006C72D4"/>
    <w:rsid w:val="006D0C6A"/>
    <w:rsid w:val="006D1797"/>
    <w:rsid w:val="006D294B"/>
    <w:rsid w:val="006D32D6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7EB"/>
    <w:rsid w:val="006E0915"/>
    <w:rsid w:val="006E1038"/>
    <w:rsid w:val="006E185A"/>
    <w:rsid w:val="006E20F5"/>
    <w:rsid w:val="006E308E"/>
    <w:rsid w:val="006E458E"/>
    <w:rsid w:val="006E4D13"/>
    <w:rsid w:val="006E5E77"/>
    <w:rsid w:val="006E5F5F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EBA"/>
    <w:rsid w:val="00715EF5"/>
    <w:rsid w:val="007209FE"/>
    <w:rsid w:val="00722583"/>
    <w:rsid w:val="007226E9"/>
    <w:rsid w:val="0072423B"/>
    <w:rsid w:val="0072575E"/>
    <w:rsid w:val="0072598C"/>
    <w:rsid w:val="00726155"/>
    <w:rsid w:val="00727019"/>
    <w:rsid w:val="0072798F"/>
    <w:rsid w:val="00727B86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405F2"/>
    <w:rsid w:val="007409B9"/>
    <w:rsid w:val="00740CF1"/>
    <w:rsid w:val="00741653"/>
    <w:rsid w:val="007419C0"/>
    <w:rsid w:val="00742527"/>
    <w:rsid w:val="0074314B"/>
    <w:rsid w:val="0074420B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59A1"/>
    <w:rsid w:val="00755A58"/>
    <w:rsid w:val="00755C01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0306"/>
    <w:rsid w:val="00782DBD"/>
    <w:rsid w:val="0078326A"/>
    <w:rsid w:val="00784949"/>
    <w:rsid w:val="00784C42"/>
    <w:rsid w:val="00784C7C"/>
    <w:rsid w:val="00785E38"/>
    <w:rsid w:val="00791DCB"/>
    <w:rsid w:val="00792BA0"/>
    <w:rsid w:val="00793837"/>
    <w:rsid w:val="00793EFF"/>
    <w:rsid w:val="0079571F"/>
    <w:rsid w:val="00795C62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4F53"/>
    <w:rsid w:val="007A5B56"/>
    <w:rsid w:val="007A5DFD"/>
    <w:rsid w:val="007A68A2"/>
    <w:rsid w:val="007A7632"/>
    <w:rsid w:val="007B0F52"/>
    <w:rsid w:val="007B2C67"/>
    <w:rsid w:val="007B4DD9"/>
    <w:rsid w:val="007B4E3C"/>
    <w:rsid w:val="007B519A"/>
    <w:rsid w:val="007B5610"/>
    <w:rsid w:val="007B5C3F"/>
    <w:rsid w:val="007B625B"/>
    <w:rsid w:val="007B7730"/>
    <w:rsid w:val="007B7B64"/>
    <w:rsid w:val="007B7F64"/>
    <w:rsid w:val="007C087F"/>
    <w:rsid w:val="007C1413"/>
    <w:rsid w:val="007C14E9"/>
    <w:rsid w:val="007C28AE"/>
    <w:rsid w:val="007C2F33"/>
    <w:rsid w:val="007C4F11"/>
    <w:rsid w:val="007C54AC"/>
    <w:rsid w:val="007C568D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098"/>
    <w:rsid w:val="007E7636"/>
    <w:rsid w:val="007F1837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2D1B"/>
    <w:rsid w:val="00842E01"/>
    <w:rsid w:val="008439A6"/>
    <w:rsid w:val="00844618"/>
    <w:rsid w:val="00845102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66E0A"/>
    <w:rsid w:val="00870905"/>
    <w:rsid w:val="008713A8"/>
    <w:rsid w:val="00871893"/>
    <w:rsid w:val="0087225E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561A"/>
    <w:rsid w:val="00885E68"/>
    <w:rsid w:val="0088652B"/>
    <w:rsid w:val="00887037"/>
    <w:rsid w:val="00887873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74E"/>
    <w:rsid w:val="008D5264"/>
    <w:rsid w:val="008D52A5"/>
    <w:rsid w:val="008D5C16"/>
    <w:rsid w:val="008D5D3C"/>
    <w:rsid w:val="008D7C7C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D09"/>
    <w:rsid w:val="008F0EEF"/>
    <w:rsid w:val="008F2C12"/>
    <w:rsid w:val="008F30D4"/>
    <w:rsid w:val="008F3D6E"/>
    <w:rsid w:val="008F50D8"/>
    <w:rsid w:val="008F542B"/>
    <w:rsid w:val="008F6A54"/>
    <w:rsid w:val="008F6E3A"/>
    <w:rsid w:val="0090102A"/>
    <w:rsid w:val="00901058"/>
    <w:rsid w:val="0090183B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619D"/>
    <w:rsid w:val="009162BB"/>
    <w:rsid w:val="00917053"/>
    <w:rsid w:val="0091745D"/>
    <w:rsid w:val="00917AA9"/>
    <w:rsid w:val="00917FBA"/>
    <w:rsid w:val="00921133"/>
    <w:rsid w:val="00921BE0"/>
    <w:rsid w:val="0092286C"/>
    <w:rsid w:val="00922946"/>
    <w:rsid w:val="0092316D"/>
    <w:rsid w:val="00924353"/>
    <w:rsid w:val="009251F0"/>
    <w:rsid w:val="00925855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34892"/>
    <w:rsid w:val="009377E5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453"/>
    <w:rsid w:val="00944631"/>
    <w:rsid w:val="00945289"/>
    <w:rsid w:val="00945E83"/>
    <w:rsid w:val="009475A6"/>
    <w:rsid w:val="00947E73"/>
    <w:rsid w:val="00950148"/>
    <w:rsid w:val="009513D8"/>
    <w:rsid w:val="009527D5"/>
    <w:rsid w:val="00952C5D"/>
    <w:rsid w:val="00952F2F"/>
    <w:rsid w:val="00953AFB"/>
    <w:rsid w:val="00953CBD"/>
    <w:rsid w:val="00954121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5F4F"/>
    <w:rsid w:val="00996729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1B58"/>
    <w:rsid w:val="00A02424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A94"/>
    <w:rsid w:val="00A07BB0"/>
    <w:rsid w:val="00A11C0A"/>
    <w:rsid w:val="00A12F17"/>
    <w:rsid w:val="00A1473E"/>
    <w:rsid w:val="00A1529A"/>
    <w:rsid w:val="00A15DA1"/>
    <w:rsid w:val="00A15E0C"/>
    <w:rsid w:val="00A169DE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19B2"/>
    <w:rsid w:val="00A33CB7"/>
    <w:rsid w:val="00A35C4C"/>
    <w:rsid w:val="00A3646E"/>
    <w:rsid w:val="00A36E15"/>
    <w:rsid w:val="00A40B6E"/>
    <w:rsid w:val="00A40BC1"/>
    <w:rsid w:val="00A42A90"/>
    <w:rsid w:val="00A438B4"/>
    <w:rsid w:val="00A43BA5"/>
    <w:rsid w:val="00A43E48"/>
    <w:rsid w:val="00A4517C"/>
    <w:rsid w:val="00A477C0"/>
    <w:rsid w:val="00A51696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DAA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989"/>
    <w:rsid w:val="00AA73AA"/>
    <w:rsid w:val="00AA743A"/>
    <w:rsid w:val="00AB0DFB"/>
    <w:rsid w:val="00AB11FA"/>
    <w:rsid w:val="00AB1F42"/>
    <w:rsid w:val="00AB3449"/>
    <w:rsid w:val="00AB56D5"/>
    <w:rsid w:val="00AB5A6E"/>
    <w:rsid w:val="00AB5F0C"/>
    <w:rsid w:val="00AB5FBD"/>
    <w:rsid w:val="00AB67F1"/>
    <w:rsid w:val="00AB6E8A"/>
    <w:rsid w:val="00AB7332"/>
    <w:rsid w:val="00AC04C0"/>
    <w:rsid w:val="00AC0F6E"/>
    <w:rsid w:val="00AC176A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FC6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91F"/>
    <w:rsid w:val="00B64E7C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3812"/>
    <w:rsid w:val="00B7432F"/>
    <w:rsid w:val="00B7675A"/>
    <w:rsid w:val="00B76A48"/>
    <w:rsid w:val="00B77D67"/>
    <w:rsid w:val="00B81B03"/>
    <w:rsid w:val="00B82505"/>
    <w:rsid w:val="00B8288E"/>
    <w:rsid w:val="00B82E16"/>
    <w:rsid w:val="00B8318E"/>
    <w:rsid w:val="00B83195"/>
    <w:rsid w:val="00B839E7"/>
    <w:rsid w:val="00B84398"/>
    <w:rsid w:val="00B84476"/>
    <w:rsid w:val="00B848D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3F59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7381"/>
    <w:rsid w:val="00BB15B9"/>
    <w:rsid w:val="00BB1A30"/>
    <w:rsid w:val="00BB257B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615"/>
    <w:rsid w:val="00BC3AD5"/>
    <w:rsid w:val="00BC4CEF"/>
    <w:rsid w:val="00BD08C9"/>
    <w:rsid w:val="00BD16FC"/>
    <w:rsid w:val="00BD17D9"/>
    <w:rsid w:val="00BD3F1A"/>
    <w:rsid w:val="00BD523A"/>
    <w:rsid w:val="00BD6282"/>
    <w:rsid w:val="00BD66B9"/>
    <w:rsid w:val="00BE0665"/>
    <w:rsid w:val="00BE0B3D"/>
    <w:rsid w:val="00BE18DB"/>
    <w:rsid w:val="00BE1920"/>
    <w:rsid w:val="00BE1C4A"/>
    <w:rsid w:val="00BE2459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E30"/>
    <w:rsid w:val="00C029A2"/>
    <w:rsid w:val="00C02B4C"/>
    <w:rsid w:val="00C0331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709"/>
    <w:rsid w:val="00C12B68"/>
    <w:rsid w:val="00C139B7"/>
    <w:rsid w:val="00C14616"/>
    <w:rsid w:val="00C147EC"/>
    <w:rsid w:val="00C1778F"/>
    <w:rsid w:val="00C17A95"/>
    <w:rsid w:val="00C20579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3BD6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873C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62E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B5F"/>
    <w:rsid w:val="00D042A1"/>
    <w:rsid w:val="00D06A79"/>
    <w:rsid w:val="00D11E14"/>
    <w:rsid w:val="00D121AE"/>
    <w:rsid w:val="00D121D7"/>
    <w:rsid w:val="00D12312"/>
    <w:rsid w:val="00D139D7"/>
    <w:rsid w:val="00D13E45"/>
    <w:rsid w:val="00D141C9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36F"/>
    <w:rsid w:val="00D750CE"/>
    <w:rsid w:val="00D75B63"/>
    <w:rsid w:val="00D76AE0"/>
    <w:rsid w:val="00D77764"/>
    <w:rsid w:val="00D801D7"/>
    <w:rsid w:val="00D8026A"/>
    <w:rsid w:val="00D83482"/>
    <w:rsid w:val="00D837FB"/>
    <w:rsid w:val="00D83853"/>
    <w:rsid w:val="00D83F4D"/>
    <w:rsid w:val="00D854C5"/>
    <w:rsid w:val="00D85F15"/>
    <w:rsid w:val="00D86868"/>
    <w:rsid w:val="00D86A6D"/>
    <w:rsid w:val="00D90402"/>
    <w:rsid w:val="00D9227F"/>
    <w:rsid w:val="00D9352F"/>
    <w:rsid w:val="00D937B6"/>
    <w:rsid w:val="00D959D8"/>
    <w:rsid w:val="00D9632C"/>
    <w:rsid w:val="00DA0C69"/>
    <w:rsid w:val="00DA103E"/>
    <w:rsid w:val="00DA11EC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75F9"/>
    <w:rsid w:val="00DA7D4C"/>
    <w:rsid w:val="00DB190E"/>
    <w:rsid w:val="00DB2395"/>
    <w:rsid w:val="00DB24C7"/>
    <w:rsid w:val="00DB283C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C27"/>
    <w:rsid w:val="00DE1647"/>
    <w:rsid w:val="00DE3558"/>
    <w:rsid w:val="00DE3C4A"/>
    <w:rsid w:val="00DE5323"/>
    <w:rsid w:val="00DE5A46"/>
    <w:rsid w:val="00DE5AF2"/>
    <w:rsid w:val="00DE6FE3"/>
    <w:rsid w:val="00DE7B2B"/>
    <w:rsid w:val="00DE7D90"/>
    <w:rsid w:val="00DE7D95"/>
    <w:rsid w:val="00DF003B"/>
    <w:rsid w:val="00DF250C"/>
    <w:rsid w:val="00DF2E1F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1032"/>
    <w:rsid w:val="00E114FE"/>
    <w:rsid w:val="00E11789"/>
    <w:rsid w:val="00E12319"/>
    <w:rsid w:val="00E12406"/>
    <w:rsid w:val="00E13533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E54"/>
    <w:rsid w:val="00E36FB7"/>
    <w:rsid w:val="00E37556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48A4"/>
    <w:rsid w:val="00E655C4"/>
    <w:rsid w:val="00E66279"/>
    <w:rsid w:val="00E66494"/>
    <w:rsid w:val="00E6762F"/>
    <w:rsid w:val="00E67B7D"/>
    <w:rsid w:val="00E725B1"/>
    <w:rsid w:val="00E7322B"/>
    <w:rsid w:val="00E73507"/>
    <w:rsid w:val="00E73971"/>
    <w:rsid w:val="00E744B2"/>
    <w:rsid w:val="00E749FF"/>
    <w:rsid w:val="00E74B7B"/>
    <w:rsid w:val="00E7555E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4130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BD4"/>
    <w:rsid w:val="00E95D16"/>
    <w:rsid w:val="00E961E3"/>
    <w:rsid w:val="00E96346"/>
    <w:rsid w:val="00E966FF"/>
    <w:rsid w:val="00E96D88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F6C"/>
    <w:rsid w:val="00EF579D"/>
    <w:rsid w:val="00EF5E17"/>
    <w:rsid w:val="00F0067A"/>
    <w:rsid w:val="00F01DD5"/>
    <w:rsid w:val="00F0253A"/>
    <w:rsid w:val="00F04B78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B02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6C22"/>
    <w:rsid w:val="00F76E5E"/>
    <w:rsid w:val="00F77402"/>
    <w:rsid w:val="00F819DF"/>
    <w:rsid w:val="00F82B37"/>
    <w:rsid w:val="00F837C2"/>
    <w:rsid w:val="00F83D0C"/>
    <w:rsid w:val="00F8451D"/>
    <w:rsid w:val="00F8466E"/>
    <w:rsid w:val="00F84714"/>
    <w:rsid w:val="00F85344"/>
    <w:rsid w:val="00F863B2"/>
    <w:rsid w:val="00F8689E"/>
    <w:rsid w:val="00F87206"/>
    <w:rsid w:val="00F87480"/>
    <w:rsid w:val="00F87734"/>
    <w:rsid w:val="00F9110F"/>
    <w:rsid w:val="00F9122E"/>
    <w:rsid w:val="00F9142A"/>
    <w:rsid w:val="00F914BC"/>
    <w:rsid w:val="00F91625"/>
    <w:rsid w:val="00F92286"/>
    <w:rsid w:val="00F92B15"/>
    <w:rsid w:val="00F930C0"/>
    <w:rsid w:val="00F936E6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5BF6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D0935"/>
    <w:rsid w:val="00FD0E3B"/>
    <w:rsid w:val="00FD1273"/>
    <w:rsid w:val="00FD1452"/>
    <w:rsid w:val="00FD1D44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640A"/>
    <w:rsid w:val="00FE64E0"/>
    <w:rsid w:val="00FE6868"/>
    <w:rsid w:val="00FE69EB"/>
    <w:rsid w:val="00FF0379"/>
    <w:rsid w:val="00FF170C"/>
    <w:rsid w:val="00FF180A"/>
    <w:rsid w:val="00FF3185"/>
    <w:rsid w:val="00FF48A9"/>
    <w:rsid w:val="00FF62E4"/>
    <w:rsid w:val="00FF65D3"/>
    <w:rsid w:val="01552F51"/>
    <w:rsid w:val="01A93B0E"/>
    <w:rsid w:val="042BDE06"/>
    <w:rsid w:val="04C3F16C"/>
    <w:rsid w:val="0884BE72"/>
    <w:rsid w:val="0AFAAC2F"/>
    <w:rsid w:val="0D1F888A"/>
    <w:rsid w:val="10A82EE9"/>
    <w:rsid w:val="1194D784"/>
    <w:rsid w:val="151C412F"/>
    <w:rsid w:val="18E63AAB"/>
    <w:rsid w:val="1AAEAB5F"/>
    <w:rsid w:val="1B6DE82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2FEA262E"/>
    <w:rsid w:val="30BB0A19"/>
    <w:rsid w:val="319A217B"/>
    <w:rsid w:val="334FAE73"/>
    <w:rsid w:val="343C4CBD"/>
    <w:rsid w:val="35FE2D15"/>
    <w:rsid w:val="376DA29D"/>
    <w:rsid w:val="3E58064B"/>
    <w:rsid w:val="3F9C4E55"/>
    <w:rsid w:val="3FA0C9E6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CE1263D"/>
    <w:rsid w:val="5FFA3B5E"/>
    <w:rsid w:val="60695B24"/>
    <w:rsid w:val="64F9B146"/>
    <w:rsid w:val="66D3A34B"/>
    <w:rsid w:val="68F0C478"/>
    <w:rsid w:val="69E96E06"/>
    <w:rsid w:val="6AE21307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64F142CC-F438-4E48-A859-F5BA19C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Malásková Jitka</cp:lastModifiedBy>
  <cp:revision>2</cp:revision>
  <dcterms:created xsi:type="dcterms:W3CDTF">2022-08-01T08:16:00Z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