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2778" w14:textId="77777777" w:rsidR="0022407A" w:rsidRDefault="0022407A" w:rsidP="0022407A">
      <w:pPr>
        <w:pStyle w:val="Nzevsmlouvy"/>
        <w:jc w:val="left"/>
        <w:rPr>
          <w:sz w:val="36"/>
          <w:szCs w:val="36"/>
          <w:lang w:val="cs-CZ"/>
        </w:rPr>
      </w:pPr>
    </w:p>
    <w:p w14:paraId="585CB4D4" w14:textId="7D2119AF" w:rsidR="00E955D9" w:rsidRDefault="00E955D9" w:rsidP="0022407A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517BEB">
        <w:rPr>
          <w:sz w:val="36"/>
          <w:szCs w:val="36"/>
          <w:lang w:val="cs-CZ"/>
        </w:rPr>
        <w:t>3</w:t>
      </w:r>
      <w:r>
        <w:rPr>
          <w:sz w:val="36"/>
          <w:szCs w:val="36"/>
          <w:lang w:val="cs-CZ"/>
        </w:rPr>
        <w:t xml:space="preserve"> ke</w:t>
      </w:r>
    </w:p>
    <w:p w14:paraId="1B8B1312" w14:textId="573F1802" w:rsidR="0022407A" w:rsidRPr="0037031E" w:rsidRDefault="00444490" w:rsidP="0022407A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E955D9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7FFE1E03" w14:textId="77777777" w:rsidR="00444490" w:rsidRDefault="00444490" w:rsidP="00444490">
      <w:pPr>
        <w:pStyle w:val="TextnormlnPVL"/>
      </w:pPr>
    </w:p>
    <w:p w14:paraId="52D24F1A" w14:textId="56C56D19" w:rsidR="00444490" w:rsidRDefault="00444490" w:rsidP="00444490">
      <w:pPr>
        <w:pStyle w:val="TextnormlnPVL"/>
      </w:pPr>
      <w:r>
        <w:t>uzavřen</w:t>
      </w:r>
      <w:r w:rsidR="0022407A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E955D9">
        <w:rPr>
          <w:lang w:val="cs-CZ"/>
        </w:rPr>
        <w:t>dodatek</w:t>
      </w:r>
      <w:r>
        <w:t>“)</w:t>
      </w:r>
    </w:p>
    <w:p w14:paraId="69317594" w14:textId="77777777" w:rsidR="00444490" w:rsidRDefault="00444490" w:rsidP="00444490">
      <w:pPr>
        <w:pStyle w:val="TextnormlnPVL"/>
        <w:rPr>
          <w:b/>
        </w:rPr>
      </w:pPr>
    </w:p>
    <w:p w14:paraId="2978A681" w14:textId="2F5706F3" w:rsidR="00444490" w:rsidRPr="00FC7AB0" w:rsidRDefault="00444490" w:rsidP="00C84506">
      <w:pPr>
        <w:pStyle w:val="TextnormlnPVL"/>
        <w:jc w:val="center"/>
      </w:pPr>
      <w:r w:rsidRPr="00FC7AB0">
        <w:t>Číslo smlouvy objednatele:</w:t>
      </w:r>
      <w:r w:rsidRPr="00FC7AB0">
        <w:tab/>
      </w:r>
      <w:r w:rsidR="009C7FC4" w:rsidRPr="009C7FC4">
        <w:rPr>
          <w:lang w:val="cs-CZ"/>
        </w:rPr>
        <w:t>752</w:t>
      </w:r>
      <w:r w:rsidR="00C84506" w:rsidRPr="009C7FC4">
        <w:rPr>
          <w:lang w:val="cs-CZ"/>
        </w:rPr>
        <w:t>/20</w:t>
      </w:r>
      <w:r w:rsidR="006E580C" w:rsidRPr="009C7FC4">
        <w:rPr>
          <w:lang w:val="cs-CZ"/>
        </w:rPr>
        <w:t>21</w:t>
      </w:r>
    </w:p>
    <w:p w14:paraId="14986062" w14:textId="45DB0DD5" w:rsidR="00444490" w:rsidRPr="00FC7AB0" w:rsidRDefault="009C7FC4" w:rsidP="009C7FC4">
      <w:pPr>
        <w:pStyle w:val="TextnormlnPVL"/>
        <w:ind w:left="2124"/>
        <w:jc w:val="left"/>
        <w:rPr>
          <w:highlight w:val="yellow"/>
          <w:lang w:val="cs-CZ"/>
        </w:rPr>
      </w:pPr>
      <w:r>
        <w:rPr>
          <w:lang w:val="cs-CZ"/>
        </w:rPr>
        <w:t xml:space="preserve">          </w:t>
      </w:r>
      <w:r w:rsidR="00444490" w:rsidRPr="00FC7AB0">
        <w:t>Číslo smlouvy zhotovitele:</w:t>
      </w:r>
      <w:r w:rsidR="00FC7AB0">
        <w:rPr>
          <w:lang w:val="cs-CZ"/>
        </w:rPr>
        <w:t xml:space="preserve"> </w:t>
      </w:r>
      <w:r w:rsidR="00A467BC">
        <w:rPr>
          <w:lang w:val="cs-CZ"/>
        </w:rPr>
        <w:t xml:space="preserve">   07/2021/SSJO/2108</w:t>
      </w:r>
      <w:r w:rsidR="00444490" w:rsidRPr="00FC7AB0">
        <w:tab/>
      </w:r>
    </w:p>
    <w:p w14:paraId="34B647F3" w14:textId="77777777" w:rsidR="000E0FD5" w:rsidRDefault="000E0FD5" w:rsidP="00C84506">
      <w:pPr>
        <w:pStyle w:val="TextnormlnPVL"/>
        <w:jc w:val="center"/>
        <w:rPr>
          <w:b/>
          <w:shd w:val="clear" w:color="auto" w:fill="FFFF00"/>
        </w:rPr>
      </w:pPr>
    </w:p>
    <w:p w14:paraId="3841DE79" w14:textId="2A88ED67" w:rsidR="0037031E" w:rsidRPr="0022407A" w:rsidRDefault="000E0FD5" w:rsidP="0022407A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5200882B" w14:textId="77777777" w:rsidR="000E0FD5" w:rsidRPr="00270FE1" w:rsidRDefault="00EC00FB" w:rsidP="000E0FD5">
      <w:pPr>
        <w:tabs>
          <w:tab w:val="left" w:pos="4080"/>
        </w:tabs>
        <w:jc w:val="center"/>
        <w:rPr>
          <w:rFonts w:ascii="Arial" w:hAnsi="Arial" w:cs="Arial"/>
          <w:b/>
          <w:sz w:val="24"/>
          <w:szCs w:val="24"/>
        </w:rPr>
      </w:pPr>
      <w:r w:rsidRPr="00270FE1">
        <w:rPr>
          <w:rFonts w:ascii="Arial" w:hAnsi="Arial" w:cs="Arial"/>
          <w:b/>
          <w:sz w:val="24"/>
          <w:szCs w:val="24"/>
          <w:lang w:val="en-US"/>
        </w:rPr>
        <w:t>“</w:t>
      </w:r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VD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Přísečnice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rekonstrukce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LMG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profilu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gravitační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štoly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a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skluzu</w:t>
      </w:r>
      <w:proofErr w:type="spellEnd"/>
      <w:r w:rsidR="006E580C" w:rsidRPr="00270FE1">
        <w:rPr>
          <w:rFonts w:ascii="Arial" w:hAnsi="Arial" w:cs="Arial"/>
          <w:b/>
          <w:sz w:val="24"/>
          <w:szCs w:val="24"/>
          <w:lang w:val="en-US"/>
        </w:rPr>
        <w:t xml:space="preserve"> do </w:t>
      </w:r>
      <w:proofErr w:type="spellStart"/>
      <w:r w:rsidR="006E580C" w:rsidRPr="00270FE1">
        <w:rPr>
          <w:rFonts w:ascii="Arial" w:hAnsi="Arial" w:cs="Arial"/>
          <w:b/>
          <w:sz w:val="24"/>
          <w:szCs w:val="24"/>
          <w:lang w:val="en-US"/>
        </w:rPr>
        <w:t>nádrže</w:t>
      </w:r>
      <w:proofErr w:type="spellEnd"/>
      <w:r w:rsidRPr="00270FE1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7974CD02" w14:textId="77777777" w:rsidR="00444490" w:rsidRDefault="00444490" w:rsidP="00444490">
      <w:pPr>
        <w:pStyle w:val="TextnormlnPVL"/>
        <w:rPr>
          <w:b/>
          <w:u w:val="single"/>
        </w:rPr>
      </w:pPr>
    </w:p>
    <w:p w14:paraId="10E9BB71" w14:textId="77777777" w:rsidR="00444490" w:rsidRPr="00FC7AB0" w:rsidRDefault="00444490" w:rsidP="00444490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71C89F50" w14:textId="77777777" w:rsidR="00444490" w:rsidRPr="00FC7AB0" w:rsidRDefault="00444490" w:rsidP="00444490">
      <w:pPr>
        <w:pStyle w:val="TextnormlnPVL"/>
        <w:rPr>
          <w:b/>
        </w:rPr>
      </w:pPr>
    </w:p>
    <w:p w14:paraId="3894A1EB" w14:textId="77777777" w:rsidR="00444490" w:rsidRPr="00FC7AB0" w:rsidRDefault="00444490" w:rsidP="00444490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="003D5BD6"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391496E7" w14:textId="77777777" w:rsidR="00444490" w:rsidRDefault="00444490" w:rsidP="00444490">
      <w:pPr>
        <w:pStyle w:val="Identifikacesmluvnstrany"/>
        <w:rPr>
          <w:lang w:val="cs-CZ"/>
        </w:rPr>
      </w:pPr>
      <w:r>
        <w:t>sídlo:</w:t>
      </w:r>
      <w:r>
        <w:tab/>
      </w:r>
      <w:r w:rsidR="003D5BD6">
        <w:rPr>
          <w:lang w:val="cs-CZ"/>
        </w:rPr>
        <w:t>Bezručova 4219</w:t>
      </w:r>
      <w:r>
        <w:t xml:space="preserve">, </w:t>
      </w:r>
      <w:r w:rsidR="003D5BD6">
        <w:rPr>
          <w:lang w:val="cs-CZ"/>
        </w:rPr>
        <w:t>430 03</w:t>
      </w:r>
      <w:r>
        <w:rPr>
          <w:lang w:val="cs-CZ"/>
        </w:rPr>
        <w:t xml:space="preserve"> </w:t>
      </w:r>
      <w:r w:rsidR="003D5BD6">
        <w:rPr>
          <w:lang w:val="cs-CZ"/>
        </w:rPr>
        <w:t>Chomutov</w:t>
      </w:r>
    </w:p>
    <w:p w14:paraId="65EDF049" w14:textId="502D015E" w:rsidR="00444490" w:rsidRDefault="00444490" w:rsidP="00444490">
      <w:pPr>
        <w:pStyle w:val="Identifikacesmluvnstrany"/>
      </w:pPr>
      <w:r>
        <w:t>statutární orgán:</w:t>
      </w:r>
      <w:r>
        <w:tab/>
      </w:r>
      <w:r>
        <w:tab/>
      </w:r>
    </w:p>
    <w:p w14:paraId="74280E96" w14:textId="77777777" w:rsidR="00444490" w:rsidRDefault="00444490" w:rsidP="00444490">
      <w:pPr>
        <w:pStyle w:val="TextnormlnPVL"/>
      </w:pPr>
      <w:r>
        <w:t>oprávněn k podpisu smlouvy</w:t>
      </w:r>
    </w:p>
    <w:p w14:paraId="3FC48A2D" w14:textId="59ACC579" w:rsidR="00444490" w:rsidRDefault="00444490" w:rsidP="00444490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4D5E1C28" w14:textId="77777777" w:rsidR="007D0A90" w:rsidRDefault="00444490" w:rsidP="00444490">
      <w:pPr>
        <w:pStyle w:val="Oprvnnkjednnapodpisusml"/>
      </w:pPr>
      <w:r>
        <w:t>oprávněn jednat o věcech technických</w:t>
      </w:r>
      <w:r w:rsidRPr="006E580C">
        <w:t xml:space="preserve">: </w:t>
      </w:r>
    </w:p>
    <w:p w14:paraId="71F5B996" w14:textId="029C9DCB" w:rsidR="003D5BD6" w:rsidRDefault="00444490" w:rsidP="00444490">
      <w:pPr>
        <w:pStyle w:val="Oprvnnkjednnapodpisusml"/>
        <w:rPr>
          <w:lang w:val="cs-CZ"/>
        </w:rPr>
      </w:pPr>
      <w:r w:rsidRPr="006E580C">
        <w:tab/>
      </w:r>
      <w:r w:rsidRPr="006E580C">
        <w:rPr>
          <w:lang w:val="cs-CZ"/>
        </w:rPr>
        <w:t xml:space="preserve"> </w:t>
      </w:r>
    </w:p>
    <w:p w14:paraId="7ADD9624" w14:textId="2731A56B" w:rsidR="00482A6E" w:rsidRPr="006E580C" w:rsidRDefault="00482A6E" w:rsidP="00444490">
      <w:pPr>
        <w:pStyle w:val="Oprvnnkjednnapodpisusml"/>
        <w:rPr>
          <w:lang w:val="cs-CZ"/>
        </w:rPr>
      </w:pPr>
      <w:r>
        <w:rPr>
          <w:lang w:val="cs-CZ"/>
        </w:rPr>
        <w:t xml:space="preserve">                                                                      </w:t>
      </w:r>
    </w:p>
    <w:p w14:paraId="21D5DD97" w14:textId="1641FEE4" w:rsidR="00444490" w:rsidRPr="006E580C" w:rsidRDefault="003D5BD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 xml:space="preserve">technický dozor </w:t>
      </w:r>
      <w:r w:rsidR="00742989" w:rsidRPr="006E580C">
        <w:rPr>
          <w:lang w:val="cs-CZ"/>
        </w:rPr>
        <w:t>objednatele</w:t>
      </w:r>
      <w:r w:rsidRPr="006E580C">
        <w:rPr>
          <w:lang w:val="cs-CZ"/>
        </w:rPr>
        <w:t>:</w:t>
      </w:r>
      <w:r w:rsidRPr="006E580C">
        <w:rPr>
          <w:lang w:val="cs-CZ"/>
        </w:rPr>
        <w:tab/>
      </w:r>
    </w:p>
    <w:p w14:paraId="0D639897" w14:textId="29C1B6BF" w:rsidR="00C84506" w:rsidRDefault="00C84506" w:rsidP="00444490">
      <w:pPr>
        <w:pStyle w:val="Oprvnnkjednnapodpisusml"/>
        <w:rPr>
          <w:lang w:val="cs-CZ"/>
        </w:rPr>
      </w:pPr>
      <w:r w:rsidRPr="006E580C">
        <w:rPr>
          <w:lang w:val="cs-CZ"/>
        </w:rPr>
        <w:tab/>
      </w:r>
    </w:p>
    <w:p w14:paraId="40E1867D" w14:textId="77777777" w:rsidR="00444490" w:rsidRDefault="00444490" w:rsidP="00444490">
      <w:pPr>
        <w:pStyle w:val="Identifikacesmluvnstrany"/>
      </w:pPr>
      <w:r>
        <w:t>IČO:</w:t>
      </w:r>
      <w:r>
        <w:tab/>
        <w:t>708899</w:t>
      </w:r>
      <w:r w:rsidR="003D5BD6">
        <w:rPr>
          <w:lang w:val="cs-CZ"/>
        </w:rPr>
        <w:t>88</w:t>
      </w:r>
    </w:p>
    <w:p w14:paraId="26F134A4" w14:textId="77777777" w:rsidR="00444490" w:rsidRDefault="00444490" w:rsidP="00444490">
      <w:pPr>
        <w:pStyle w:val="Identifikacesmluvnstrany"/>
      </w:pPr>
      <w:r>
        <w:t>DIČ:</w:t>
      </w:r>
      <w:r>
        <w:tab/>
        <w:t>CZ708899</w:t>
      </w:r>
      <w:r w:rsidR="003D5BD6">
        <w:rPr>
          <w:lang w:val="cs-CZ"/>
        </w:rPr>
        <w:t>88</w:t>
      </w:r>
    </w:p>
    <w:p w14:paraId="0E7D3925" w14:textId="2A7B40C0" w:rsidR="00444490" w:rsidRDefault="00444490" w:rsidP="00444490">
      <w:pPr>
        <w:pStyle w:val="Identifikacesmluvnstrany"/>
      </w:pPr>
      <w:r>
        <w:t>bankovní spojení:</w:t>
      </w:r>
      <w:r>
        <w:tab/>
      </w:r>
    </w:p>
    <w:p w14:paraId="7505F171" w14:textId="2FE78D5A" w:rsidR="00444490" w:rsidRDefault="00444490" w:rsidP="00444490">
      <w:pPr>
        <w:pStyle w:val="Identifikacesmluvnstrany"/>
      </w:pPr>
      <w:r>
        <w:t>číslo účtu:</w:t>
      </w:r>
      <w:r>
        <w:tab/>
      </w:r>
    </w:p>
    <w:p w14:paraId="67B8205E" w14:textId="250D6272" w:rsidR="00444490" w:rsidRPr="00E955D9" w:rsidRDefault="00444490" w:rsidP="00E955D9">
      <w:pPr>
        <w:tabs>
          <w:tab w:val="left" w:pos="2835"/>
        </w:tabs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>zápis v obchodním rejstříku:</w:t>
      </w:r>
      <w:r w:rsidR="00C84506" w:rsidRPr="00C84506">
        <w:rPr>
          <w:rFonts w:ascii="Arial" w:hAnsi="Arial" w:cs="Arial"/>
        </w:rPr>
        <w:t xml:space="preserve"> </w:t>
      </w:r>
      <w:r w:rsidR="00C84506">
        <w:rPr>
          <w:rFonts w:ascii="Arial" w:hAnsi="Arial" w:cs="Arial"/>
        </w:rPr>
        <w:t xml:space="preserve">u </w:t>
      </w:r>
      <w:r w:rsidR="00C84506" w:rsidRPr="00C84506">
        <w:rPr>
          <w:rFonts w:ascii="Arial" w:hAnsi="Arial" w:cs="Arial"/>
        </w:rPr>
        <w:t xml:space="preserve">Krajského soudu v Ústí nad Labem v oddílu A, vložce č. 13052 </w:t>
      </w:r>
      <w:r w:rsidRPr="00E955D9">
        <w:rPr>
          <w:rFonts w:ascii="Arial" w:hAnsi="Arial" w:cs="Arial"/>
        </w:rPr>
        <w:t>(dále jen „objednatel“)</w:t>
      </w:r>
    </w:p>
    <w:p w14:paraId="1DBEB30E" w14:textId="77777777" w:rsidR="00444490" w:rsidRDefault="00444490" w:rsidP="00444490">
      <w:pPr>
        <w:pStyle w:val="TextnormlnPVL"/>
        <w:rPr>
          <w:b/>
        </w:rPr>
      </w:pPr>
    </w:p>
    <w:p w14:paraId="37E7F20F" w14:textId="77777777" w:rsidR="00444490" w:rsidRDefault="00444490" w:rsidP="00444490">
      <w:pPr>
        <w:pStyle w:val="TextnormlnPVL"/>
        <w:rPr>
          <w:b/>
        </w:rPr>
      </w:pPr>
      <w:r>
        <w:rPr>
          <w:b/>
        </w:rPr>
        <w:t>a</w:t>
      </w:r>
    </w:p>
    <w:p w14:paraId="583DF859" w14:textId="77777777" w:rsidR="00444490" w:rsidRDefault="00444490" w:rsidP="00444490">
      <w:pPr>
        <w:pStyle w:val="TextnormlnPVL"/>
        <w:rPr>
          <w:b/>
        </w:rPr>
      </w:pPr>
    </w:p>
    <w:p w14:paraId="42B6937D" w14:textId="77777777" w:rsidR="00513B50" w:rsidRPr="00270FE1" w:rsidRDefault="00513B50" w:rsidP="00513B50">
      <w:pPr>
        <w:pStyle w:val="Smluvnstrananzev"/>
        <w:rPr>
          <w:sz w:val="22"/>
          <w:shd w:val="clear" w:color="auto" w:fill="FFFF00"/>
          <w:lang w:val="cs-CZ"/>
        </w:rPr>
      </w:pPr>
      <w:r w:rsidRPr="00626866">
        <w:rPr>
          <w:sz w:val="22"/>
        </w:rPr>
        <w:t>zhotovitel:</w:t>
      </w:r>
      <w:r>
        <w:tab/>
      </w:r>
      <w:r w:rsidRPr="00270FE1">
        <w:rPr>
          <w:sz w:val="22"/>
          <w:lang w:val="cs-CZ"/>
        </w:rPr>
        <w:t>Stavební společnost Jaroslav Oršuliak, a.s.</w:t>
      </w:r>
    </w:p>
    <w:p w14:paraId="7145071C" w14:textId="77777777" w:rsidR="00513B50" w:rsidRPr="00B274C1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sídlo:</w:t>
      </w:r>
      <w:r>
        <w:tab/>
      </w:r>
      <w:r>
        <w:rPr>
          <w:lang w:val="cs-CZ"/>
        </w:rPr>
        <w:t>Okounov 65, 431 51 Okounov</w:t>
      </w:r>
    </w:p>
    <w:p w14:paraId="002EC22C" w14:textId="248EB966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k podpisu smlouvy:</w:t>
      </w:r>
      <w:r>
        <w:tab/>
      </w:r>
    </w:p>
    <w:p w14:paraId="1CDBD559" w14:textId="45D7AE4D" w:rsidR="00513B50" w:rsidRPr="00626866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oprávněn(i) jednat o věcech smluvních:</w:t>
      </w:r>
      <w:r>
        <w:tab/>
      </w:r>
    </w:p>
    <w:p w14:paraId="38947620" w14:textId="6A0AE5EA" w:rsidR="00513B50" w:rsidRPr="00626866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oprávněn(i) jednat o věcech technických:</w:t>
      </w:r>
      <w:r>
        <w:tab/>
      </w:r>
    </w:p>
    <w:p w14:paraId="328473BB" w14:textId="14DADD83" w:rsidR="00513B50" w:rsidRPr="00B274C1" w:rsidRDefault="00513B50" w:rsidP="00513B50">
      <w:pPr>
        <w:pStyle w:val="Oprvnnkjednnapodpisusml"/>
        <w:rPr>
          <w:b/>
          <w:sz w:val="24"/>
          <w:shd w:val="clear" w:color="auto" w:fill="FFFF00"/>
          <w:lang w:val="cs-CZ"/>
        </w:rPr>
      </w:pPr>
      <w:r w:rsidRPr="00626866">
        <w:t>stavbyvedoucí:</w:t>
      </w:r>
      <w:r>
        <w:tab/>
      </w:r>
    </w:p>
    <w:p w14:paraId="1E589910" w14:textId="398933E2" w:rsidR="00513B50" w:rsidRPr="00B274C1" w:rsidRDefault="00513B50" w:rsidP="00513B50">
      <w:pPr>
        <w:pStyle w:val="Oprvnnkjednnapodpisusml"/>
        <w:rPr>
          <w:sz w:val="24"/>
          <w:shd w:val="clear" w:color="auto" w:fill="FFFF00"/>
          <w:lang w:val="cs-CZ"/>
        </w:rPr>
      </w:pPr>
      <w:r w:rsidRPr="00626866">
        <w:t>manažer stavby:</w:t>
      </w:r>
      <w:r>
        <w:tab/>
      </w:r>
    </w:p>
    <w:p w14:paraId="47F4C345" w14:textId="77777777" w:rsidR="00513B50" w:rsidRPr="00626866" w:rsidRDefault="00513B50" w:rsidP="00513B50">
      <w:pPr>
        <w:pStyle w:val="Identifikacesmluvnstrany"/>
        <w:rPr>
          <w:shd w:val="clear" w:color="auto" w:fill="FFFF00"/>
          <w:lang w:val="cs-CZ"/>
        </w:rPr>
      </w:pPr>
      <w:r w:rsidRPr="00626866">
        <w:t>IČO:</w:t>
      </w:r>
      <w:r>
        <w:tab/>
      </w:r>
      <w:r w:rsidRPr="00B274C1">
        <w:t>250 28 316</w:t>
      </w:r>
    </w:p>
    <w:p w14:paraId="13F3FA59" w14:textId="77777777" w:rsidR="00513B50" w:rsidRPr="00B274C1" w:rsidRDefault="00513B50" w:rsidP="00513B50">
      <w:pPr>
        <w:pStyle w:val="Identifikacesmluvnstrany"/>
        <w:rPr>
          <w:bCs/>
          <w:shd w:val="clear" w:color="auto" w:fill="FFFF00"/>
          <w:lang w:val="cs-CZ"/>
        </w:rPr>
      </w:pPr>
      <w:r w:rsidRPr="00626866">
        <w:t>DIČ:</w:t>
      </w:r>
      <w:r>
        <w:rPr>
          <w:b/>
        </w:rPr>
        <w:tab/>
      </w:r>
      <w:r>
        <w:rPr>
          <w:bCs/>
          <w:lang w:val="cs-CZ"/>
        </w:rPr>
        <w:t>CZ25028316</w:t>
      </w:r>
    </w:p>
    <w:p w14:paraId="11D7D85D" w14:textId="5061B05B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bankovní spojení:</w:t>
      </w:r>
      <w:r>
        <w:tab/>
      </w:r>
    </w:p>
    <w:p w14:paraId="20942BD3" w14:textId="24F0B9B3" w:rsidR="00513B50" w:rsidRPr="00B274C1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číslo účtu:</w:t>
      </w:r>
      <w:r>
        <w:tab/>
      </w:r>
    </w:p>
    <w:p w14:paraId="6F61EE6E" w14:textId="77777777" w:rsidR="00513B50" w:rsidRPr="00626866" w:rsidRDefault="00513B50" w:rsidP="00513B50">
      <w:pPr>
        <w:pStyle w:val="Identifikacesmluvnstrany"/>
        <w:rPr>
          <w:b/>
          <w:sz w:val="24"/>
          <w:shd w:val="clear" w:color="auto" w:fill="FFFF00"/>
          <w:lang w:val="cs-CZ"/>
        </w:rPr>
      </w:pPr>
      <w:r w:rsidRPr="00626866">
        <w:t>zápis v obchodním rejstříku:</w:t>
      </w:r>
      <w:r>
        <w:tab/>
      </w:r>
      <w:r w:rsidRPr="00B274C1">
        <w:t>u KS v Ústí nad Labem, oddíl B, vložka 1751</w:t>
      </w:r>
    </w:p>
    <w:p w14:paraId="1B04D552" w14:textId="15CD5E05" w:rsidR="00513B50" w:rsidRPr="00626866" w:rsidRDefault="00513B50" w:rsidP="00513B50">
      <w:pPr>
        <w:pStyle w:val="TextnormlnPVL"/>
        <w:rPr>
          <w:lang w:val="cs-CZ"/>
        </w:rPr>
      </w:pPr>
      <w:r w:rsidRPr="00626866">
        <w:t xml:space="preserve">tel.: </w:t>
      </w:r>
      <w:r w:rsidRPr="00626866">
        <w:tab/>
      </w:r>
      <w:r w:rsidRPr="00626866">
        <w:tab/>
      </w:r>
      <w:r w:rsidRPr="00626866">
        <w:tab/>
      </w:r>
      <w:r w:rsidRPr="00626866">
        <w:tab/>
        <w:t>e-mail:</w:t>
      </w:r>
      <w:r>
        <w:rPr>
          <w:lang w:val="cs-CZ"/>
        </w:rPr>
        <w:tab/>
      </w:r>
    </w:p>
    <w:p w14:paraId="237858DF" w14:textId="77777777" w:rsidR="00513B50" w:rsidRDefault="00513B50" w:rsidP="00513B50">
      <w:pPr>
        <w:pStyle w:val="TextnormlnPVL"/>
      </w:pPr>
      <w:r w:rsidRPr="00626866">
        <w:t>(dále jen „zhotovitel“)</w:t>
      </w:r>
    </w:p>
    <w:p w14:paraId="22023E17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39801ACC" w14:textId="77777777" w:rsidR="0022407A" w:rsidRDefault="0022407A" w:rsidP="00E955D9">
      <w:pPr>
        <w:spacing w:after="0" w:line="240" w:lineRule="auto"/>
        <w:jc w:val="both"/>
        <w:rPr>
          <w:rFonts w:ascii="Arial" w:hAnsi="Arial" w:cs="Arial"/>
        </w:rPr>
      </w:pPr>
    </w:p>
    <w:p w14:paraId="3AF4FF7D" w14:textId="139E3319" w:rsidR="00E955D9" w:rsidRPr="00213523" w:rsidRDefault="00E955D9" w:rsidP="00E955D9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353CB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příslušných smluvních </w:t>
      </w:r>
      <w:r>
        <w:rPr>
          <w:rFonts w:ascii="Arial" w:hAnsi="Arial" w:cs="Arial"/>
        </w:rPr>
        <w:t xml:space="preserve">ustanovení </w:t>
      </w:r>
      <w:r w:rsidRPr="00E353CB">
        <w:rPr>
          <w:rFonts w:ascii="Arial" w:hAnsi="Arial" w:cs="Arial"/>
        </w:rPr>
        <w:t xml:space="preserve">na uzavření tohoto dodatku. </w:t>
      </w:r>
    </w:p>
    <w:p w14:paraId="63FA2BBC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2BAD2CB4" w14:textId="1A57B24C" w:rsidR="00E955D9" w:rsidRPr="007B321E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  <w:b/>
        </w:rPr>
        <w:lastRenderedPageBreak/>
        <w:t>Jedná se o:</w:t>
      </w:r>
      <w:r w:rsidR="00517BEB">
        <w:rPr>
          <w:rFonts w:ascii="Arial" w:hAnsi="Arial" w:cs="Arial"/>
          <w:b/>
        </w:rPr>
        <w:tab/>
      </w:r>
      <w:r w:rsidRPr="007B321E">
        <w:rPr>
          <w:rFonts w:ascii="Arial" w:hAnsi="Arial" w:cs="Arial"/>
          <w:b/>
        </w:rPr>
        <w:t>změnu ceny díla</w:t>
      </w:r>
    </w:p>
    <w:p w14:paraId="5789FC2D" w14:textId="7EFE96B5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  <w:r w:rsidRPr="00E955D9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</w:t>
      </w:r>
      <w:r w:rsidR="00517BEB">
        <w:rPr>
          <w:rFonts w:ascii="Arial" w:hAnsi="Arial" w:cs="Arial"/>
        </w:rPr>
        <w:t xml:space="preserve"> </w:t>
      </w:r>
      <w:r w:rsidR="0008320B">
        <w:rPr>
          <w:rFonts w:ascii="Arial" w:hAnsi="Arial" w:cs="Arial"/>
        </w:rPr>
        <w:t xml:space="preserve">Dále </w:t>
      </w:r>
      <w:r w:rsidR="0008320B" w:rsidRPr="0008320B">
        <w:rPr>
          <w:rFonts w:ascii="Arial" w:hAnsi="Arial" w:cs="Arial"/>
        </w:rPr>
        <w:t>p</w:t>
      </w:r>
      <w:r w:rsidR="00517BEB" w:rsidRPr="0008320B">
        <w:rPr>
          <w:rFonts w:ascii="Arial" w:hAnsi="Arial" w:cs="Arial"/>
        </w:rPr>
        <w:t xml:space="preserve">rovedení odpočtu neprovedených prací a upřesnění výměr u položek v soupisu prací. </w:t>
      </w:r>
      <w:r w:rsidRPr="0008320B">
        <w:rPr>
          <w:rFonts w:ascii="Arial" w:hAnsi="Arial" w:cs="Arial"/>
        </w:rPr>
        <w:t>Tato</w:t>
      </w:r>
      <w:r w:rsidRPr="00E955D9">
        <w:rPr>
          <w:rFonts w:ascii="Arial" w:hAnsi="Arial" w:cs="Arial"/>
        </w:rPr>
        <w:t xml:space="preserve"> změna závazku ze smlouvy v souvislosti se zadáním dalších prací nemění celkovou povahu veřejné zakázky.</w:t>
      </w:r>
    </w:p>
    <w:p w14:paraId="25A76876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639C3C50" w14:textId="6134D8AF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BE40D1">
        <w:rPr>
          <w:rFonts w:ascii="Arial" w:hAnsi="Arial" w:cs="Arial"/>
        </w:rPr>
        <w:t>Změn</w:t>
      </w:r>
      <w:r w:rsidR="00517BEB">
        <w:rPr>
          <w:rFonts w:ascii="Arial" w:hAnsi="Arial" w:cs="Arial"/>
        </w:rPr>
        <w:t>a</w:t>
      </w:r>
      <w:r w:rsidRPr="00BE40D1">
        <w:rPr>
          <w:rFonts w:ascii="Arial" w:hAnsi="Arial" w:cs="Arial"/>
        </w:rPr>
        <w:t xml:space="preserve"> byl</w:t>
      </w:r>
      <w:r w:rsidR="00517BEB">
        <w:rPr>
          <w:rFonts w:ascii="Arial" w:hAnsi="Arial" w:cs="Arial"/>
        </w:rPr>
        <w:t>a</w:t>
      </w:r>
      <w:r w:rsidRPr="00BE40D1">
        <w:rPr>
          <w:rFonts w:ascii="Arial" w:hAnsi="Arial" w:cs="Arial"/>
        </w:rPr>
        <w:t xml:space="preserve"> řádně projednán</w:t>
      </w:r>
      <w:r w:rsidR="00517BEB">
        <w:rPr>
          <w:rFonts w:ascii="Arial" w:hAnsi="Arial" w:cs="Arial"/>
        </w:rPr>
        <w:t>a</w:t>
      </w:r>
      <w:r w:rsidRPr="00BE40D1">
        <w:rPr>
          <w:rFonts w:ascii="Arial" w:hAnsi="Arial" w:cs="Arial"/>
        </w:rPr>
        <w:t xml:space="preserve"> a odsouhlasen</w:t>
      </w:r>
      <w:r w:rsidR="00517BEB">
        <w:rPr>
          <w:rFonts w:ascii="Arial" w:hAnsi="Arial" w:cs="Arial"/>
        </w:rPr>
        <w:t>a</w:t>
      </w:r>
      <w:r w:rsidRPr="00BE40D1">
        <w:rPr>
          <w:rFonts w:ascii="Arial" w:hAnsi="Arial" w:cs="Arial"/>
        </w:rPr>
        <w:t xml:space="preserve"> zástupci smluvních stran na mimořádn</w:t>
      </w:r>
      <w:r w:rsidR="00517BEB">
        <w:rPr>
          <w:rFonts w:ascii="Arial" w:hAnsi="Arial" w:cs="Arial"/>
        </w:rPr>
        <w:t>ém</w:t>
      </w:r>
      <w:r w:rsidRPr="00BE40D1">
        <w:rPr>
          <w:rFonts w:ascii="Arial" w:hAnsi="Arial" w:cs="Arial"/>
        </w:rPr>
        <w:t xml:space="preserve"> kontrolní</w:t>
      </w:r>
      <w:r w:rsidR="00517BEB">
        <w:rPr>
          <w:rFonts w:ascii="Arial" w:hAnsi="Arial" w:cs="Arial"/>
        </w:rPr>
        <w:t>m</w:t>
      </w:r>
      <w:r w:rsidRPr="00BE40D1">
        <w:rPr>
          <w:rFonts w:ascii="Arial" w:hAnsi="Arial" w:cs="Arial"/>
        </w:rPr>
        <w:t xml:space="preserve"> dn</w:t>
      </w:r>
      <w:r w:rsidR="00517BEB">
        <w:rPr>
          <w:rFonts w:ascii="Arial" w:hAnsi="Arial" w:cs="Arial"/>
        </w:rPr>
        <w:t>u</w:t>
      </w:r>
      <w:r w:rsidRPr="00BE40D1">
        <w:rPr>
          <w:rFonts w:ascii="Arial" w:hAnsi="Arial" w:cs="Arial"/>
        </w:rPr>
        <w:t xml:space="preserve"> stavby. Obě smluvní strany odsouhlasily a potvrdily oceněný soupis prací.</w:t>
      </w:r>
    </w:p>
    <w:p w14:paraId="7685975A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2DA27BFE" w14:textId="7CC95FFD" w:rsidR="00E955D9" w:rsidRPr="0022407A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4717AD">
        <w:rPr>
          <w:rFonts w:ascii="Arial" w:hAnsi="Arial" w:cs="Arial"/>
          <w:b/>
        </w:rPr>
        <w:t>Mění se</w:t>
      </w:r>
      <w:r>
        <w:rPr>
          <w:rFonts w:ascii="Arial" w:hAnsi="Arial" w:cs="Arial"/>
          <w:b/>
        </w:rPr>
        <w:t>:</w:t>
      </w:r>
      <w:r w:rsidR="00517BEB">
        <w:rPr>
          <w:rFonts w:ascii="Arial" w:hAnsi="Arial" w:cs="Arial"/>
          <w:b/>
        </w:rPr>
        <w:tab/>
      </w:r>
      <w:r w:rsidRPr="0022407A">
        <w:rPr>
          <w:rFonts w:ascii="Arial" w:hAnsi="Arial" w:cs="Arial"/>
          <w:b/>
        </w:rPr>
        <w:t xml:space="preserve">Čl. III. Cenové a platební podmínky, bod 1. </w:t>
      </w:r>
    </w:p>
    <w:p w14:paraId="4D7B8BA0" w14:textId="77777777" w:rsidR="00E955D9" w:rsidRPr="00273FE3" w:rsidRDefault="00E955D9" w:rsidP="00F11DA4">
      <w:pPr>
        <w:spacing w:after="120" w:line="240" w:lineRule="auto"/>
        <w:jc w:val="both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 </w:t>
      </w:r>
    </w:p>
    <w:p w14:paraId="433E601B" w14:textId="77777777" w:rsidR="00517BEB" w:rsidRPr="00517BEB" w:rsidRDefault="00E955D9" w:rsidP="00517BEB">
      <w:pPr>
        <w:spacing w:after="0" w:line="240" w:lineRule="auto"/>
        <w:rPr>
          <w:rFonts w:ascii="Arial" w:hAnsi="Arial" w:cs="Arial"/>
        </w:rPr>
      </w:pPr>
      <w:r w:rsidRPr="00273FE3">
        <w:rPr>
          <w:rFonts w:ascii="Arial" w:hAnsi="Arial" w:cs="Arial"/>
        </w:rPr>
        <w:t xml:space="preserve">původní znění: </w:t>
      </w:r>
      <w:r w:rsidR="00517BEB" w:rsidRPr="00517BEB">
        <w:rPr>
          <w:rFonts w:ascii="Arial" w:hAnsi="Arial" w:cs="Arial"/>
        </w:rPr>
        <w:t>5 067 167,00 Kč bez DPH,</w:t>
      </w:r>
    </w:p>
    <w:p w14:paraId="399F189D" w14:textId="4AF9C114" w:rsidR="00906C61" w:rsidRPr="00C93DB3" w:rsidRDefault="00517BEB" w:rsidP="00517BEB">
      <w:pPr>
        <w:spacing w:after="0" w:line="240" w:lineRule="auto"/>
        <w:rPr>
          <w:rFonts w:ascii="Arial" w:hAnsi="Arial" w:cs="Arial"/>
        </w:rPr>
      </w:pPr>
      <w:r w:rsidRPr="00517BEB">
        <w:rPr>
          <w:rFonts w:ascii="Arial" w:hAnsi="Arial" w:cs="Arial"/>
        </w:rPr>
        <w:t xml:space="preserve">(slovy: </w:t>
      </w:r>
      <w:proofErr w:type="spellStart"/>
      <w:r w:rsidRPr="00517BEB">
        <w:rPr>
          <w:rFonts w:ascii="Arial" w:hAnsi="Arial" w:cs="Arial"/>
        </w:rPr>
        <w:t>pětmilionůšedesátsedmtisícstošedesátsedm</w:t>
      </w:r>
      <w:proofErr w:type="spellEnd"/>
      <w:r w:rsidRPr="00517BEB">
        <w:rPr>
          <w:rFonts w:ascii="Arial" w:hAnsi="Arial" w:cs="Arial"/>
        </w:rPr>
        <w:t xml:space="preserve"> korun).</w:t>
      </w:r>
    </w:p>
    <w:p w14:paraId="08EF0EE2" w14:textId="77777777" w:rsidR="00517BEB" w:rsidRDefault="00517BEB" w:rsidP="00E955D9">
      <w:pPr>
        <w:spacing w:after="0" w:line="240" w:lineRule="auto"/>
        <w:jc w:val="both"/>
        <w:rPr>
          <w:rFonts w:ascii="Arial" w:hAnsi="Arial" w:cs="Arial"/>
          <w:b/>
        </w:rPr>
      </w:pPr>
    </w:p>
    <w:p w14:paraId="34BC962C" w14:textId="1BCC39D7" w:rsidR="00E955D9" w:rsidRPr="00F1470C" w:rsidRDefault="00E955D9" w:rsidP="00E955D9">
      <w:pPr>
        <w:spacing w:after="0" w:line="240" w:lineRule="auto"/>
        <w:jc w:val="both"/>
        <w:rPr>
          <w:rFonts w:ascii="Arial" w:hAnsi="Arial" w:cs="Arial"/>
          <w:b/>
        </w:rPr>
      </w:pPr>
      <w:r w:rsidRPr="00F1470C">
        <w:rPr>
          <w:rFonts w:ascii="Arial" w:hAnsi="Arial" w:cs="Arial"/>
          <w:b/>
        </w:rPr>
        <w:t>nové znění:</w:t>
      </w:r>
      <w:r w:rsidRPr="00F1470C">
        <w:t xml:space="preserve"> </w:t>
      </w:r>
      <w:r w:rsidR="000E1916" w:rsidRPr="00F1470C">
        <w:rPr>
          <w:rFonts w:ascii="Arial" w:hAnsi="Arial" w:cs="Arial"/>
          <w:b/>
        </w:rPr>
        <w:t>5</w:t>
      </w:r>
      <w:r w:rsidR="00D23AE8" w:rsidRPr="00F1470C">
        <w:rPr>
          <w:rFonts w:ascii="Arial" w:hAnsi="Arial" w:cs="Arial"/>
          <w:b/>
        </w:rPr>
        <w:t> </w:t>
      </w:r>
      <w:r w:rsidR="000E1916" w:rsidRPr="00F1470C">
        <w:rPr>
          <w:rFonts w:ascii="Arial" w:hAnsi="Arial" w:cs="Arial"/>
          <w:b/>
        </w:rPr>
        <w:t>0</w:t>
      </w:r>
      <w:r w:rsidR="00E13185" w:rsidRPr="00F1470C">
        <w:rPr>
          <w:rFonts w:ascii="Arial" w:hAnsi="Arial" w:cs="Arial"/>
          <w:b/>
        </w:rPr>
        <w:t>54 093,92</w:t>
      </w:r>
      <w:r w:rsidR="00D23AE8" w:rsidRPr="00F1470C">
        <w:rPr>
          <w:rFonts w:ascii="Arial" w:hAnsi="Arial" w:cs="Arial"/>
          <w:b/>
        </w:rPr>
        <w:t xml:space="preserve"> </w:t>
      </w:r>
      <w:r w:rsidRPr="00F1470C">
        <w:rPr>
          <w:rFonts w:ascii="Arial" w:hAnsi="Arial" w:cs="Arial"/>
          <w:b/>
        </w:rPr>
        <w:t>Kč bez DPH,</w:t>
      </w:r>
    </w:p>
    <w:p w14:paraId="46C67046" w14:textId="0A2C1418" w:rsidR="00E955D9" w:rsidRPr="00AC6C9C" w:rsidRDefault="00E955D9" w:rsidP="00C93DB3">
      <w:pPr>
        <w:spacing w:after="0" w:line="240" w:lineRule="auto"/>
        <w:rPr>
          <w:rFonts w:ascii="Arial" w:hAnsi="Arial" w:cs="Arial"/>
        </w:rPr>
      </w:pPr>
      <w:r w:rsidRPr="00F1470C">
        <w:rPr>
          <w:rFonts w:ascii="Arial" w:hAnsi="Arial" w:cs="Arial"/>
          <w:b/>
        </w:rPr>
        <w:t>(slovy:</w:t>
      </w:r>
      <w:r w:rsidR="000E1916" w:rsidRPr="00F1470C">
        <w:rPr>
          <w:rFonts w:ascii="Arial" w:hAnsi="Arial" w:cs="Arial"/>
          <w:b/>
        </w:rPr>
        <w:t xml:space="preserve"> </w:t>
      </w:r>
      <w:proofErr w:type="spellStart"/>
      <w:r w:rsidR="000E1916" w:rsidRPr="00F1470C">
        <w:rPr>
          <w:rFonts w:ascii="Arial" w:hAnsi="Arial" w:cs="Arial"/>
          <w:b/>
        </w:rPr>
        <w:t>pětmilionů</w:t>
      </w:r>
      <w:r w:rsidR="00E13185" w:rsidRPr="00F1470C">
        <w:rPr>
          <w:rFonts w:ascii="Arial" w:hAnsi="Arial" w:cs="Arial"/>
          <w:b/>
        </w:rPr>
        <w:t>padesátčtyři</w:t>
      </w:r>
      <w:r w:rsidR="00242C26" w:rsidRPr="00F1470C">
        <w:rPr>
          <w:rFonts w:ascii="Arial" w:hAnsi="Arial" w:cs="Arial"/>
          <w:b/>
        </w:rPr>
        <w:t>tisíc</w:t>
      </w:r>
      <w:r w:rsidR="00E13185" w:rsidRPr="00F1470C">
        <w:rPr>
          <w:rFonts w:ascii="Arial" w:hAnsi="Arial" w:cs="Arial"/>
          <w:b/>
        </w:rPr>
        <w:t>devadesáttři</w:t>
      </w:r>
      <w:proofErr w:type="spellEnd"/>
      <w:r w:rsidR="00E13185" w:rsidRPr="00F1470C">
        <w:rPr>
          <w:rFonts w:ascii="Arial" w:hAnsi="Arial" w:cs="Arial"/>
          <w:b/>
        </w:rPr>
        <w:t xml:space="preserve"> </w:t>
      </w:r>
      <w:r w:rsidR="00242C26" w:rsidRPr="00F1470C">
        <w:rPr>
          <w:rFonts w:ascii="Arial" w:hAnsi="Arial" w:cs="Arial"/>
          <w:b/>
        </w:rPr>
        <w:t>korun</w:t>
      </w:r>
      <w:r w:rsidR="00E13185" w:rsidRPr="00F1470C">
        <w:rPr>
          <w:rFonts w:ascii="Arial" w:hAnsi="Arial" w:cs="Arial"/>
          <w:b/>
        </w:rPr>
        <w:t xml:space="preserve"> a </w:t>
      </w:r>
      <w:proofErr w:type="spellStart"/>
      <w:r w:rsidR="00E13185" w:rsidRPr="00F1470C">
        <w:rPr>
          <w:rFonts w:ascii="Arial" w:hAnsi="Arial" w:cs="Arial"/>
          <w:b/>
        </w:rPr>
        <w:t>devadesátdva</w:t>
      </w:r>
      <w:proofErr w:type="spellEnd"/>
      <w:r w:rsidR="00E13185" w:rsidRPr="00F1470C">
        <w:rPr>
          <w:rFonts w:ascii="Arial" w:hAnsi="Arial" w:cs="Arial"/>
          <w:b/>
        </w:rPr>
        <w:t xml:space="preserve"> haléř</w:t>
      </w:r>
      <w:r w:rsidR="00270FE1">
        <w:rPr>
          <w:rFonts w:ascii="Arial" w:hAnsi="Arial" w:cs="Arial"/>
          <w:b/>
        </w:rPr>
        <w:t>ů</w:t>
      </w:r>
      <w:r w:rsidR="00D23AE8" w:rsidRPr="00F1470C">
        <w:rPr>
          <w:rFonts w:ascii="Arial" w:hAnsi="Arial" w:cs="Arial"/>
          <w:b/>
        </w:rPr>
        <w:t>)</w:t>
      </w:r>
      <w:r w:rsidRPr="00F1470C">
        <w:rPr>
          <w:rFonts w:ascii="Arial" w:hAnsi="Arial" w:cs="Arial"/>
          <w:b/>
        </w:rPr>
        <w:t>.</w:t>
      </w:r>
      <w:r w:rsidRPr="007D2365">
        <w:t xml:space="preserve"> </w:t>
      </w:r>
    </w:p>
    <w:p w14:paraId="45CE19A0" w14:textId="77777777" w:rsidR="00E955D9" w:rsidRPr="00BE40D1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0ED48A44" w14:textId="230DB7EE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 xml:space="preserve">Ostatní ujednání </w:t>
      </w:r>
      <w:r w:rsidR="00C93DB3">
        <w:rPr>
          <w:rFonts w:cs="Times New Roman"/>
          <w:lang w:val="cs-CZ"/>
        </w:rPr>
        <w:t xml:space="preserve">bodu 1. </w:t>
      </w:r>
      <w:r w:rsidRPr="008D2A30">
        <w:rPr>
          <w:rFonts w:cs="Times New Roman"/>
          <w:lang w:val="cs-CZ"/>
        </w:rPr>
        <w:t>Čl. III. a smlouvy o dílo se nemění.</w:t>
      </w:r>
    </w:p>
    <w:p w14:paraId="0AC909A1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  <w:r w:rsidRPr="008D2A30">
        <w:rPr>
          <w:rFonts w:cs="Times New Roman"/>
          <w:lang w:val="cs-CZ"/>
        </w:rPr>
        <w:t>Smluvní strany nepovažují žádné ustanovení smlouvy za obchodní tajemství.</w:t>
      </w:r>
    </w:p>
    <w:p w14:paraId="5D831E6F" w14:textId="77777777" w:rsidR="00E955D9" w:rsidRPr="008D2A30" w:rsidRDefault="00E955D9" w:rsidP="00E955D9">
      <w:pPr>
        <w:pStyle w:val="Meziodstavce"/>
        <w:rPr>
          <w:rFonts w:cs="Times New Roman"/>
          <w:lang w:val="cs-CZ"/>
        </w:rPr>
      </w:pPr>
    </w:p>
    <w:p w14:paraId="708EB3D3" w14:textId="77777777" w:rsidR="00E955D9" w:rsidRPr="0022407A" w:rsidRDefault="00E955D9" w:rsidP="00E955D9">
      <w:pPr>
        <w:pStyle w:val="Meziodstavce"/>
        <w:rPr>
          <w:rFonts w:cs="Times New Roman"/>
          <w:lang w:val="cs-CZ"/>
        </w:rPr>
      </w:pPr>
      <w:r w:rsidRPr="0022407A">
        <w:rPr>
          <w:rFonts w:cs="Times New Roman"/>
          <w:lang w:val="cs-CZ"/>
        </w:rPr>
        <w:t>Nedílnou součástí tohoto dodatku je:</w:t>
      </w:r>
    </w:p>
    <w:p w14:paraId="2D958F3A" w14:textId="77777777" w:rsidR="00E955D9" w:rsidRDefault="00E955D9" w:rsidP="00E955D9">
      <w:pPr>
        <w:pStyle w:val="Meziodstavce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Příloha č. 1: </w:t>
      </w:r>
      <w:r w:rsidRPr="008D2A30">
        <w:rPr>
          <w:rFonts w:cs="Times New Roman"/>
          <w:lang w:val="cs-CZ"/>
        </w:rPr>
        <w:t>Oceněný soupis prací změn závazku</w:t>
      </w:r>
    </w:p>
    <w:p w14:paraId="256D5D89" w14:textId="77777777" w:rsidR="00E955D9" w:rsidRDefault="00E955D9" w:rsidP="00E955D9">
      <w:pPr>
        <w:spacing w:after="0" w:line="240" w:lineRule="auto"/>
        <w:jc w:val="both"/>
        <w:rPr>
          <w:rFonts w:ascii="Arial" w:hAnsi="Arial" w:cs="Arial"/>
        </w:rPr>
      </w:pPr>
    </w:p>
    <w:p w14:paraId="1D232D9F" w14:textId="77777777" w:rsidR="00517BEB" w:rsidRDefault="00E955D9" w:rsidP="0022407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>Dodatek ke smlouvě je vyhotoven ve dvou vyhotoveních, z nichž každé má platnost originálu.</w:t>
      </w:r>
      <w:r w:rsidR="0022407A">
        <w:rPr>
          <w:rFonts w:ascii="Arial" w:hAnsi="Arial" w:cs="Arial"/>
        </w:rPr>
        <w:t xml:space="preserve"> </w:t>
      </w:r>
    </w:p>
    <w:p w14:paraId="3EA4ED4A" w14:textId="1E48F23B" w:rsidR="0022407A" w:rsidRDefault="00517BEB" w:rsidP="0022407A">
      <w:pPr>
        <w:spacing w:after="0" w:line="240" w:lineRule="auto"/>
        <w:jc w:val="both"/>
        <w:rPr>
          <w:rFonts w:ascii="Arial" w:hAnsi="Arial" w:cs="Arial"/>
        </w:rPr>
      </w:pPr>
      <w:r w:rsidRPr="00BE40D1">
        <w:rPr>
          <w:rFonts w:ascii="Arial" w:hAnsi="Arial" w:cs="Arial"/>
        </w:rPr>
        <w:t>Na svědectví tohoto smluvní strany tímto podepisují tento dodatek ke smlouvě.</w:t>
      </w:r>
      <w:r>
        <w:rPr>
          <w:rFonts w:ascii="Arial" w:hAnsi="Arial" w:cs="Arial"/>
        </w:rPr>
        <w:t xml:space="preserve"> </w:t>
      </w:r>
      <w:r w:rsidR="00E955D9" w:rsidRPr="00BE40D1">
        <w:rPr>
          <w:rFonts w:ascii="Arial" w:hAnsi="Arial" w:cs="Arial"/>
        </w:rPr>
        <w:t>Tento</w:t>
      </w:r>
      <w:r w:rsidR="0022407A">
        <w:rPr>
          <w:rFonts w:ascii="Arial" w:hAnsi="Arial" w:cs="Arial"/>
        </w:rPr>
        <w:t xml:space="preserve"> </w:t>
      </w:r>
      <w:r w:rsidR="00E955D9" w:rsidRPr="00BE40D1">
        <w:rPr>
          <w:rFonts w:ascii="Arial" w:hAnsi="Arial" w:cs="Arial"/>
        </w:rPr>
        <w:t>dodatek ke smlouvě nabývá platnosti dnem jeho podpisu poslední ze smluvních stran účinnosti zveřejněním v Registru smluv, pokud této účinnosti dle příslušných ustanovení dodatku ke smlouvě nenabude později.</w:t>
      </w:r>
      <w:r w:rsidR="0022407A">
        <w:rPr>
          <w:rFonts w:ascii="Arial" w:hAnsi="Arial" w:cs="Arial"/>
        </w:rPr>
        <w:t xml:space="preserve"> </w:t>
      </w:r>
      <w:r w:rsidR="00E955D9" w:rsidRPr="00BE40D1">
        <w:rPr>
          <w:rFonts w:ascii="Arial" w:hAnsi="Arial" w:cs="Arial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43F506C5" w14:textId="77777777" w:rsidR="0022407A" w:rsidRDefault="0022407A" w:rsidP="0022407A">
      <w:pPr>
        <w:spacing w:after="0" w:line="240" w:lineRule="auto"/>
        <w:jc w:val="both"/>
        <w:rPr>
          <w:rFonts w:ascii="Arial" w:hAnsi="Arial" w:cs="Arial"/>
        </w:rPr>
      </w:pPr>
    </w:p>
    <w:p w14:paraId="49E0C56C" w14:textId="2F50DD23" w:rsidR="0022407A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 xml:space="preserve">V Chomutově dne </w:t>
      </w:r>
      <w:r w:rsidR="007D0A90">
        <w:rPr>
          <w:rFonts w:ascii="Arial" w:hAnsi="Arial" w:cs="Arial"/>
        </w:rPr>
        <w:t>02.09.2022</w:t>
      </w:r>
      <w:r w:rsidR="007D0A9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 w:rsidR="00513B50">
        <w:rPr>
          <w:rFonts w:ascii="Arial" w:hAnsi="Arial" w:cs="Arial"/>
        </w:rPr>
        <w:t> </w:t>
      </w:r>
      <w:r w:rsidR="00D23AE8">
        <w:rPr>
          <w:rFonts w:ascii="Arial" w:hAnsi="Arial" w:cs="Arial"/>
        </w:rPr>
        <w:t>Okounově</w:t>
      </w:r>
      <w:r w:rsidR="00513B50">
        <w:rPr>
          <w:rFonts w:ascii="Arial" w:hAnsi="Arial" w:cs="Arial"/>
        </w:rPr>
        <w:t xml:space="preserve"> </w:t>
      </w:r>
      <w:r w:rsidRPr="00386410">
        <w:rPr>
          <w:rFonts w:ascii="Arial" w:hAnsi="Arial" w:cs="Arial"/>
        </w:rPr>
        <w:t>dne</w:t>
      </w:r>
      <w:r w:rsidR="008B6EB5">
        <w:rPr>
          <w:rFonts w:ascii="Arial" w:hAnsi="Arial" w:cs="Arial"/>
        </w:rPr>
        <w:t xml:space="preserve"> </w:t>
      </w:r>
      <w:r w:rsidR="007D0A90">
        <w:rPr>
          <w:rFonts w:ascii="Arial" w:hAnsi="Arial" w:cs="Arial"/>
        </w:rPr>
        <w:t>01.09.2022</w:t>
      </w:r>
      <w:r w:rsidRPr="00386410">
        <w:rPr>
          <w:rFonts w:ascii="Arial" w:hAnsi="Arial" w:cs="Arial"/>
        </w:rPr>
        <w:t xml:space="preserve"> </w:t>
      </w:r>
    </w:p>
    <w:p w14:paraId="05EA39BC" w14:textId="7E6D8052" w:rsidR="00406A18" w:rsidRPr="00386410" w:rsidRDefault="00406A18" w:rsidP="0022407A">
      <w:pPr>
        <w:spacing w:after="0" w:line="240" w:lineRule="auto"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05B591A1" w14:textId="77777777" w:rsidR="00406A18" w:rsidRDefault="00406A18" w:rsidP="00406A18">
      <w:pPr>
        <w:keepNext/>
        <w:jc w:val="both"/>
        <w:rPr>
          <w:rFonts w:ascii="Arial" w:hAnsi="Arial" w:cs="Arial"/>
        </w:rPr>
      </w:pPr>
    </w:p>
    <w:p w14:paraId="53AD0249" w14:textId="77777777" w:rsidR="00C93DB3" w:rsidRDefault="00C93DB3" w:rsidP="00406A18">
      <w:pPr>
        <w:keepNext/>
        <w:jc w:val="both"/>
        <w:rPr>
          <w:rFonts w:ascii="Arial" w:hAnsi="Arial" w:cs="Arial"/>
        </w:rPr>
      </w:pPr>
    </w:p>
    <w:p w14:paraId="7F6FC2FB" w14:textId="0FCD64B1" w:rsidR="0022407A" w:rsidRDefault="0022407A" w:rsidP="00406A18">
      <w:pPr>
        <w:keepNext/>
        <w:jc w:val="both"/>
        <w:rPr>
          <w:rFonts w:ascii="Arial" w:hAnsi="Arial" w:cs="Arial"/>
        </w:rPr>
      </w:pPr>
    </w:p>
    <w:p w14:paraId="559C99B0" w14:textId="73C0E866" w:rsidR="00517BEB" w:rsidRDefault="00517BEB" w:rsidP="00406A18">
      <w:pPr>
        <w:keepNext/>
        <w:jc w:val="both"/>
        <w:rPr>
          <w:rFonts w:ascii="Arial" w:hAnsi="Arial" w:cs="Arial"/>
        </w:rPr>
      </w:pPr>
    </w:p>
    <w:p w14:paraId="4AA08DBC" w14:textId="0C6A48BB" w:rsidR="00517BEB" w:rsidRDefault="00517BEB" w:rsidP="00406A18">
      <w:pPr>
        <w:keepNext/>
        <w:jc w:val="both"/>
        <w:rPr>
          <w:rFonts w:ascii="Arial" w:hAnsi="Arial" w:cs="Arial"/>
        </w:rPr>
      </w:pPr>
      <w:bookmarkStart w:id="0" w:name="_GoBack"/>
    </w:p>
    <w:bookmarkEnd w:id="0"/>
    <w:p w14:paraId="6994E93C" w14:textId="77777777" w:rsidR="00517BEB" w:rsidRDefault="00517BEB" w:rsidP="00406A18">
      <w:pPr>
        <w:keepNext/>
        <w:jc w:val="both"/>
        <w:rPr>
          <w:rFonts w:ascii="Arial" w:hAnsi="Arial" w:cs="Arial"/>
        </w:rPr>
      </w:pPr>
    </w:p>
    <w:p w14:paraId="26692AEE" w14:textId="263D7B71" w:rsidR="00406A18" w:rsidRPr="0022407A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</w:p>
    <w:p w14:paraId="2BA0AAF4" w14:textId="4B6D2CCF" w:rsidR="00406A18" w:rsidRPr="00513B50" w:rsidRDefault="00406A18" w:rsidP="00406A18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investiční ředitel</w:t>
      </w:r>
      <w:r w:rsidRPr="00406A18">
        <w:tab/>
      </w:r>
      <w:r w:rsidRPr="00406A18">
        <w:tab/>
        <w:t xml:space="preserve"> </w:t>
      </w:r>
      <w:r w:rsidRPr="00406A18">
        <w:tab/>
      </w:r>
      <w:r w:rsidRPr="00406A18">
        <w:tab/>
      </w:r>
      <w:r w:rsidRPr="00406A18">
        <w:tab/>
      </w:r>
      <w:r w:rsidR="00513B50">
        <w:rPr>
          <w:lang w:val="cs-CZ"/>
        </w:rPr>
        <w:t>člen představenstva</w:t>
      </w:r>
    </w:p>
    <w:p w14:paraId="4DCB18D9" w14:textId="1107E444" w:rsidR="001F31B2" w:rsidRPr="00513B50" w:rsidRDefault="00406A18" w:rsidP="00D25EAE">
      <w:pPr>
        <w:pStyle w:val="lneksmlouvytextPVL"/>
        <w:numPr>
          <w:ilvl w:val="0"/>
          <w:numId w:val="0"/>
        </w:numPr>
        <w:ind w:left="426" w:right="-426" w:hanging="426"/>
        <w:rPr>
          <w:lang w:val="cs-CZ"/>
        </w:rPr>
      </w:pPr>
      <w:r w:rsidRPr="00406A18">
        <w:t>Povodí Ohře, státní podnik</w:t>
      </w:r>
      <w:r w:rsidR="00513B50">
        <w:tab/>
      </w:r>
      <w:r w:rsidR="00513B50">
        <w:tab/>
      </w:r>
      <w:r w:rsidR="00513B50">
        <w:tab/>
      </w:r>
      <w:r w:rsidR="00513B50">
        <w:tab/>
      </w:r>
      <w:r w:rsidR="00513B50">
        <w:rPr>
          <w:lang w:val="cs-CZ"/>
        </w:rPr>
        <w:t xml:space="preserve">Stavební společnost Jaroslav </w:t>
      </w:r>
      <w:proofErr w:type="spellStart"/>
      <w:r w:rsidR="00513B50">
        <w:rPr>
          <w:lang w:val="cs-CZ"/>
        </w:rPr>
        <w:t>Oršuliak</w:t>
      </w:r>
      <w:proofErr w:type="spellEnd"/>
      <w:r w:rsidR="00513B50">
        <w:rPr>
          <w:lang w:val="cs-CZ"/>
        </w:rPr>
        <w:t>, a.s.</w:t>
      </w:r>
    </w:p>
    <w:sectPr w:rsidR="001F31B2" w:rsidRPr="00513B50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F7C9C" w14:textId="77777777" w:rsidR="00EC6B0F" w:rsidRDefault="00EC6B0F" w:rsidP="003D5BD6">
      <w:pPr>
        <w:spacing w:after="0" w:line="240" w:lineRule="auto"/>
      </w:pPr>
      <w:r>
        <w:separator/>
      </w:r>
    </w:p>
  </w:endnote>
  <w:endnote w:type="continuationSeparator" w:id="0">
    <w:p w14:paraId="5FB410F7" w14:textId="77777777" w:rsidR="00EC6B0F" w:rsidRDefault="00EC6B0F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A5CD54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DC2B428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63DF" w14:textId="77777777" w:rsidR="00EC6B0F" w:rsidRDefault="00EC6B0F" w:rsidP="003D5BD6">
      <w:pPr>
        <w:spacing w:after="0" w:line="240" w:lineRule="auto"/>
      </w:pPr>
      <w:r>
        <w:separator/>
      </w:r>
    </w:p>
  </w:footnote>
  <w:footnote w:type="continuationSeparator" w:id="0">
    <w:p w14:paraId="7A5D683E" w14:textId="77777777" w:rsidR="00EC6B0F" w:rsidRDefault="00EC6B0F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8174DBA2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4768C2D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  <w:rPr>
        <w:strike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229C"/>
    <w:rsid w:val="00012001"/>
    <w:rsid w:val="00070B74"/>
    <w:rsid w:val="0008034A"/>
    <w:rsid w:val="0008320B"/>
    <w:rsid w:val="0009204D"/>
    <w:rsid w:val="000E018C"/>
    <w:rsid w:val="000E0FD5"/>
    <w:rsid w:val="000E1916"/>
    <w:rsid w:val="000E3099"/>
    <w:rsid w:val="001105E0"/>
    <w:rsid w:val="00117FD4"/>
    <w:rsid w:val="00143A6A"/>
    <w:rsid w:val="00146B2E"/>
    <w:rsid w:val="001620DE"/>
    <w:rsid w:val="00166F4E"/>
    <w:rsid w:val="001F31B2"/>
    <w:rsid w:val="00201A92"/>
    <w:rsid w:val="002138BE"/>
    <w:rsid w:val="002154B9"/>
    <w:rsid w:val="00216277"/>
    <w:rsid w:val="00220F23"/>
    <w:rsid w:val="0022407A"/>
    <w:rsid w:val="00235BF6"/>
    <w:rsid w:val="00242C26"/>
    <w:rsid w:val="00251F2F"/>
    <w:rsid w:val="00270FE1"/>
    <w:rsid w:val="00276EEF"/>
    <w:rsid w:val="0027751F"/>
    <w:rsid w:val="002A6F81"/>
    <w:rsid w:val="002D62B3"/>
    <w:rsid w:val="002F2FE2"/>
    <w:rsid w:val="002F4F1A"/>
    <w:rsid w:val="00322BD1"/>
    <w:rsid w:val="003246C1"/>
    <w:rsid w:val="0035687A"/>
    <w:rsid w:val="0036226E"/>
    <w:rsid w:val="0037031E"/>
    <w:rsid w:val="00376209"/>
    <w:rsid w:val="003855CB"/>
    <w:rsid w:val="00386CCA"/>
    <w:rsid w:val="003B07C6"/>
    <w:rsid w:val="003D5BD6"/>
    <w:rsid w:val="003E1150"/>
    <w:rsid w:val="003F206A"/>
    <w:rsid w:val="003F77E4"/>
    <w:rsid w:val="00406A18"/>
    <w:rsid w:val="00411DD3"/>
    <w:rsid w:val="00444490"/>
    <w:rsid w:val="0046019C"/>
    <w:rsid w:val="004732F8"/>
    <w:rsid w:val="00482A6E"/>
    <w:rsid w:val="004911D7"/>
    <w:rsid w:val="004A1D4D"/>
    <w:rsid w:val="004D6594"/>
    <w:rsid w:val="004E58F7"/>
    <w:rsid w:val="00504395"/>
    <w:rsid w:val="00513B50"/>
    <w:rsid w:val="00514767"/>
    <w:rsid w:val="00517BEB"/>
    <w:rsid w:val="0052655A"/>
    <w:rsid w:val="005321E7"/>
    <w:rsid w:val="005349A5"/>
    <w:rsid w:val="005504B6"/>
    <w:rsid w:val="005772E6"/>
    <w:rsid w:val="005C0F82"/>
    <w:rsid w:val="005D0429"/>
    <w:rsid w:val="005D4ECE"/>
    <w:rsid w:val="00664058"/>
    <w:rsid w:val="006650A8"/>
    <w:rsid w:val="00666100"/>
    <w:rsid w:val="00681F66"/>
    <w:rsid w:val="006A750A"/>
    <w:rsid w:val="006E580C"/>
    <w:rsid w:val="00742989"/>
    <w:rsid w:val="007B321E"/>
    <w:rsid w:val="007D0A90"/>
    <w:rsid w:val="007D0BF8"/>
    <w:rsid w:val="007D5D71"/>
    <w:rsid w:val="007F708B"/>
    <w:rsid w:val="00822039"/>
    <w:rsid w:val="00836117"/>
    <w:rsid w:val="00844719"/>
    <w:rsid w:val="00872854"/>
    <w:rsid w:val="00885BCB"/>
    <w:rsid w:val="008867DA"/>
    <w:rsid w:val="008A221D"/>
    <w:rsid w:val="008B6EB5"/>
    <w:rsid w:val="008B7DEA"/>
    <w:rsid w:val="008C3389"/>
    <w:rsid w:val="008C46CC"/>
    <w:rsid w:val="008E6CA9"/>
    <w:rsid w:val="00906C61"/>
    <w:rsid w:val="00916996"/>
    <w:rsid w:val="0097189E"/>
    <w:rsid w:val="00997FB1"/>
    <w:rsid w:val="009C3FCA"/>
    <w:rsid w:val="009C7FC4"/>
    <w:rsid w:val="00A157B7"/>
    <w:rsid w:val="00A43C39"/>
    <w:rsid w:val="00A467BC"/>
    <w:rsid w:val="00A50D8C"/>
    <w:rsid w:val="00A54EE5"/>
    <w:rsid w:val="00AC5922"/>
    <w:rsid w:val="00AD1FFE"/>
    <w:rsid w:val="00B2730E"/>
    <w:rsid w:val="00BD12CC"/>
    <w:rsid w:val="00C06523"/>
    <w:rsid w:val="00C224F6"/>
    <w:rsid w:val="00C32763"/>
    <w:rsid w:val="00C60A3F"/>
    <w:rsid w:val="00C84506"/>
    <w:rsid w:val="00C910F4"/>
    <w:rsid w:val="00C93DB3"/>
    <w:rsid w:val="00CA7F65"/>
    <w:rsid w:val="00D2105B"/>
    <w:rsid w:val="00D2149B"/>
    <w:rsid w:val="00D23AE8"/>
    <w:rsid w:val="00D25EAE"/>
    <w:rsid w:val="00D36E99"/>
    <w:rsid w:val="00D80CE0"/>
    <w:rsid w:val="00E0251B"/>
    <w:rsid w:val="00E02C74"/>
    <w:rsid w:val="00E13185"/>
    <w:rsid w:val="00E7000E"/>
    <w:rsid w:val="00E955D9"/>
    <w:rsid w:val="00EC00FB"/>
    <w:rsid w:val="00EC6B0F"/>
    <w:rsid w:val="00EF0ECE"/>
    <w:rsid w:val="00F0423B"/>
    <w:rsid w:val="00F11DA4"/>
    <w:rsid w:val="00F124B0"/>
    <w:rsid w:val="00F1470C"/>
    <w:rsid w:val="00F27E6E"/>
    <w:rsid w:val="00F455CA"/>
    <w:rsid w:val="00FA3465"/>
    <w:rsid w:val="00FC7AB0"/>
    <w:rsid w:val="00FE045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1B70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customStyle="1" w:styleId="Odstsl">
    <w:name w:val="Odst. čísl."/>
    <w:basedOn w:val="Normln"/>
    <w:link w:val="OdstslChar"/>
    <w:uiPriority w:val="4"/>
    <w:qFormat/>
    <w:rsid w:val="00681F66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681F66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681F66"/>
    <w:pPr>
      <w:numPr>
        <w:ilvl w:val="4"/>
        <w:numId w:val="13"/>
      </w:numPr>
      <w:spacing w:after="12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CF0F-1921-4388-AC63-CCB6F043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9</cp:revision>
  <cp:lastPrinted>2021-06-18T07:44:00Z</cp:lastPrinted>
  <dcterms:created xsi:type="dcterms:W3CDTF">2022-08-19T13:31:00Z</dcterms:created>
  <dcterms:modified xsi:type="dcterms:W3CDTF">2022-09-02T10:58:00Z</dcterms:modified>
</cp:coreProperties>
</file>