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C1" w:rsidRPr="00315445" w:rsidRDefault="004B08C1" w:rsidP="00A93E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S</w:t>
      </w:r>
      <w:r w:rsidRPr="00315445">
        <w:rPr>
          <w:b/>
          <w:sz w:val="32"/>
          <w:szCs w:val="32"/>
        </w:rPr>
        <w:t xml:space="preserve">mlouva o dílo č. </w:t>
      </w:r>
      <w:r>
        <w:rPr>
          <w:b/>
          <w:sz w:val="32"/>
          <w:szCs w:val="32"/>
        </w:rPr>
        <w:t xml:space="preserve"> 100/201</w:t>
      </w:r>
      <w:r w:rsidR="000612B0">
        <w:rPr>
          <w:b/>
          <w:sz w:val="32"/>
          <w:szCs w:val="32"/>
        </w:rPr>
        <w:t>7</w:t>
      </w:r>
    </w:p>
    <w:p w:rsidR="004B08C1" w:rsidRPr="00B62082" w:rsidRDefault="004B08C1" w:rsidP="00B62082"/>
    <w:p w:rsidR="004B08C1" w:rsidRPr="00B62082" w:rsidRDefault="004B08C1" w:rsidP="00B62082"/>
    <w:p w:rsidR="004B08C1" w:rsidRPr="00315445" w:rsidRDefault="004B08C1" w:rsidP="00B62082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I. Smluvní strany</w:t>
      </w:r>
    </w:p>
    <w:p w:rsidR="004B08C1" w:rsidRPr="00B62082" w:rsidRDefault="004B08C1" w:rsidP="00B62082"/>
    <w:p w:rsidR="004B08C1" w:rsidRPr="00315445" w:rsidRDefault="004B08C1" w:rsidP="00B62082">
      <w:pPr>
        <w:rPr>
          <w:b/>
        </w:rPr>
      </w:pPr>
      <w:r w:rsidRPr="00315445">
        <w:rPr>
          <w:b/>
        </w:rPr>
        <w:t>1.Objednatel</w:t>
      </w:r>
    </w:p>
    <w:p w:rsidR="004B08C1" w:rsidRPr="00315445" w:rsidRDefault="004B08C1" w:rsidP="00B62082">
      <w:pPr>
        <w:rPr>
          <w:b/>
        </w:rPr>
      </w:pPr>
    </w:p>
    <w:p w:rsidR="004B08C1" w:rsidRPr="00DB1693" w:rsidRDefault="004B08C1" w:rsidP="00B62082">
      <w:pPr>
        <w:rPr>
          <w:b/>
        </w:rPr>
      </w:pPr>
      <w:r>
        <w:rPr>
          <w:b/>
        </w:rPr>
        <w:t>Lesy města Dvůr Králové nad Labem s.r.o.</w:t>
      </w:r>
    </w:p>
    <w:p w:rsidR="004B08C1" w:rsidRDefault="004B08C1" w:rsidP="00B62082">
      <w:r>
        <w:t>Se sídlem: Raisova 2824, Dvůr Králové nad Labem</w:t>
      </w:r>
    </w:p>
    <w:p w:rsidR="004B08C1" w:rsidRDefault="004B08C1" w:rsidP="00DB1693">
      <w:pPr>
        <w:tabs>
          <w:tab w:val="left" w:pos="1985"/>
        </w:tabs>
      </w:pPr>
      <w:r>
        <w:t>IČ : 275 53 884      DIČ : CZ275 53 884</w:t>
      </w:r>
    </w:p>
    <w:p w:rsidR="004B08C1" w:rsidRPr="00B62082" w:rsidRDefault="004B08C1" w:rsidP="00B62082">
      <w:r>
        <w:t xml:space="preserve">Bankovní spojení :  ……ČSOB….., č.účtu :…226038589/0300……          </w:t>
      </w:r>
    </w:p>
    <w:p w:rsidR="004B08C1" w:rsidRDefault="004B08C1" w:rsidP="00B62082">
      <w:r w:rsidRPr="00B62082">
        <w:t xml:space="preserve">Osoba oprávněná jednat a smlouvu uzavřít </w:t>
      </w:r>
      <w:r w:rsidR="00D3244D">
        <w:t>: Ing. Petr Tepera</w:t>
      </w:r>
      <w:r>
        <w:t>, jednatel</w:t>
      </w:r>
    </w:p>
    <w:p w:rsidR="004B08C1" w:rsidRDefault="004B08C1" w:rsidP="00B62082">
      <w:r w:rsidRPr="00B62082">
        <w:t>Osoba oprávněná jednat</w:t>
      </w:r>
      <w:r>
        <w:t xml:space="preserve"> ve  věcech technických : Ing. </w:t>
      </w:r>
      <w:r>
        <w:rPr>
          <w:color w:val="000000"/>
        </w:rPr>
        <w:t>Pavel David</w:t>
      </w:r>
    </w:p>
    <w:p w:rsidR="004B08C1" w:rsidRDefault="004B08C1" w:rsidP="00B62082">
      <w:r>
        <w:t>Telefon : 499/622474</w:t>
      </w:r>
    </w:p>
    <w:p w:rsidR="004B08C1" w:rsidRDefault="004B08C1" w:rsidP="00B62082">
      <w:r>
        <w:t>e-mail :…</w:t>
      </w:r>
      <w:r w:rsidR="000612B0">
        <w:t>lesydvur</w:t>
      </w:r>
      <w:r>
        <w:t>@</w:t>
      </w:r>
      <w:r w:rsidR="000612B0">
        <w:t>lesydvur</w:t>
      </w:r>
      <w:r>
        <w:t>.cz…..</w:t>
      </w:r>
    </w:p>
    <w:p w:rsidR="004B08C1" w:rsidRPr="00B62082" w:rsidRDefault="004B08C1" w:rsidP="00B62082">
      <w:r>
        <w:t xml:space="preserve">Právnická osoba zapsaná v </w:t>
      </w:r>
      <w:r w:rsidRPr="00B62082">
        <w:t>obchodní</w:t>
      </w:r>
      <w:r>
        <w:t>m</w:t>
      </w:r>
      <w:r w:rsidRPr="00B62082">
        <w:t xml:space="preserve"> rejstříku</w:t>
      </w:r>
      <w:r>
        <w:t xml:space="preserve"> KS v Hradci Králové v oddílu C, č.vl.25764</w:t>
      </w:r>
    </w:p>
    <w:p w:rsidR="004B08C1" w:rsidRPr="00B62082" w:rsidRDefault="004B08C1" w:rsidP="00B62082"/>
    <w:p w:rsidR="004B08C1" w:rsidRPr="00315445" w:rsidRDefault="004B08C1" w:rsidP="00B62082">
      <w:pPr>
        <w:rPr>
          <w:b/>
        </w:rPr>
      </w:pPr>
      <w:r w:rsidRPr="00315445">
        <w:rPr>
          <w:b/>
        </w:rPr>
        <w:t>2. Zhotovitel</w:t>
      </w:r>
    </w:p>
    <w:p w:rsidR="004B08C1" w:rsidRDefault="004B08C1" w:rsidP="00B62082"/>
    <w:p w:rsidR="004B08C1" w:rsidRPr="004A6FE1" w:rsidRDefault="004B08C1" w:rsidP="00A1460C">
      <w:pPr>
        <w:rPr>
          <w:b/>
        </w:rPr>
      </w:pPr>
      <w:r w:rsidRPr="004A6FE1">
        <w:rPr>
          <w:b/>
        </w:rPr>
        <w:t>Adéla Horáčková</w:t>
      </w:r>
    </w:p>
    <w:p w:rsidR="004B08C1" w:rsidRDefault="004B08C1" w:rsidP="00A1460C">
      <w:pPr>
        <w:rPr>
          <w:rStyle w:val="platne1"/>
        </w:rPr>
      </w:pPr>
      <w:r>
        <w:t>Se sídlem : Dolní Nemojov 2</w:t>
      </w:r>
    </w:p>
    <w:p w:rsidR="004B08C1" w:rsidRDefault="004B08C1" w:rsidP="00A1460C">
      <w:r w:rsidRPr="00B62082">
        <w:t>jedn</w:t>
      </w:r>
      <w:r>
        <w:t>ající: Adéla Horáčková</w:t>
      </w:r>
    </w:p>
    <w:p w:rsidR="004B08C1" w:rsidRDefault="004B08C1" w:rsidP="00A1460C">
      <w:r w:rsidRPr="00B62082">
        <w:t>IČ</w:t>
      </w:r>
      <w:r>
        <w:t>:</w:t>
      </w:r>
      <w:r>
        <w:rPr>
          <w:rStyle w:val="platne1"/>
        </w:rPr>
        <w:t xml:space="preserve"> 87583241           </w:t>
      </w:r>
      <w:r>
        <w:t xml:space="preserve"> </w:t>
      </w:r>
      <w:r w:rsidRPr="00B62082">
        <w:t>DIČ</w:t>
      </w:r>
      <w:r>
        <w:t xml:space="preserve"> CZ 7558053580 </w:t>
      </w:r>
    </w:p>
    <w:p w:rsidR="004B08C1" w:rsidRDefault="004B08C1" w:rsidP="00A1460C">
      <w:r w:rsidRPr="00B62082">
        <w:t>bankovní spojení</w:t>
      </w:r>
      <w:r>
        <w:t>: 0242537046/0300</w:t>
      </w:r>
    </w:p>
    <w:p w:rsidR="006255DB" w:rsidRDefault="004B08C1" w:rsidP="00A1460C">
      <w:pPr>
        <w:rPr>
          <w:bCs/>
        </w:rPr>
      </w:pPr>
      <w:r>
        <w:rPr>
          <w:bCs/>
        </w:rPr>
        <w:t>telefon :…</w:t>
      </w:r>
      <w:r w:rsidR="006255DB">
        <w:rPr>
          <w:bCs/>
        </w:rPr>
        <w:t>xxxxxxx</w:t>
      </w:r>
      <w:r>
        <w:rPr>
          <w:bCs/>
        </w:rPr>
        <w:t>………..e-mail :…</w:t>
      </w:r>
      <w:r w:rsidR="006255DB">
        <w:rPr>
          <w:bCs/>
        </w:rPr>
        <w:t>xxxxxxxx</w:t>
      </w:r>
    </w:p>
    <w:p w:rsidR="004B08C1" w:rsidRDefault="004B08C1" w:rsidP="00A1460C">
      <w:r>
        <w:t>Živnostenský list č.</w:t>
      </w:r>
      <w:r w:rsidRPr="00A41C1D">
        <w:t xml:space="preserve"> </w:t>
      </w:r>
      <w:r>
        <w:t>194/2011/Jnc/6</w:t>
      </w:r>
    </w:p>
    <w:p w:rsidR="004B08C1" w:rsidRDefault="004B08C1" w:rsidP="00A1460C"/>
    <w:p w:rsidR="004B08C1" w:rsidRDefault="004B08C1" w:rsidP="00B62082">
      <w:pPr>
        <w:jc w:val="center"/>
        <w:rPr>
          <w:b/>
        </w:rPr>
      </w:pPr>
    </w:p>
    <w:p w:rsidR="004B08C1" w:rsidRDefault="004B08C1" w:rsidP="00B62082">
      <w:pPr>
        <w:jc w:val="center"/>
        <w:rPr>
          <w:b/>
        </w:rPr>
      </w:pPr>
    </w:p>
    <w:p w:rsidR="004B08C1" w:rsidRPr="00315445" w:rsidRDefault="004B08C1" w:rsidP="00B62082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II. Předmět smlouvy</w:t>
      </w:r>
    </w:p>
    <w:p w:rsidR="004B08C1" w:rsidRPr="00B62082" w:rsidRDefault="004B08C1" w:rsidP="00B62082"/>
    <w:p w:rsidR="004B08C1" w:rsidRPr="00B0589E" w:rsidRDefault="004B08C1" w:rsidP="00A1460C">
      <w:pPr>
        <w:jc w:val="both"/>
        <w:rPr>
          <w:iCs/>
        </w:rPr>
      </w:pPr>
      <w:r>
        <w:rPr>
          <w:iCs/>
        </w:rPr>
        <w:t>Smluvní strany se dohodly, že z</w:t>
      </w:r>
      <w:r w:rsidRPr="00B0589E">
        <w:rPr>
          <w:iCs/>
        </w:rPr>
        <w:t xml:space="preserve">hotovitel </w:t>
      </w:r>
      <w:r>
        <w:rPr>
          <w:iCs/>
        </w:rPr>
        <w:t xml:space="preserve">provede za úplatu </w:t>
      </w:r>
      <w:r w:rsidRPr="00B0589E">
        <w:rPr>
          <w:iCs/>
        </w:rPr>
        <w:t>pro objednatele v souladu s platným živnostenským oprávněním práce a  výkony  podle jeho požadavků a to zejména :</w:t>
      </w:r>
    </w:p>
    <w:p w:rsidR="004B08C1" w:rsidRDefault="004B08C1" w:rsidP="002325BD">
      <w:pPr>
        <w:jc w:val="both"/>
        <w:rPr>
          <w:iCs/>
        </w:rPr>
      </w:pPr>
    </w:p>
    <w:p w:rsidR="004B08C1" w:rsidRDefault="004B08C1" w:rsidP="002325BD">
      <w:pPr>
        <w:jc w:val="both"/>
        <w:rPr>
          <w:iCs/>
        </w:rPr>
      </w:pPr>
      <w:r>
        <w:rPr>
          <w:iCs/>
        </w:rPr>
        <w:t>Úklidové práce dle rozpisu.</w:t>
      </w:r>
    </w:p>
    <w:p w:rsidR="004B08C1" w:rsidRDefault="004B08C1" w:rsidP="002325BD">
      <w:pPr>
        <w:jc w:val="both"/>
        <w:rPr>
          <w:iCs/>
        </w:rPr>
      </w:pPr>
    </w:p>
    <w:p w:rsidR="004B08C1" w:rsidRDefault="004B08C1" w:rsidP="002325BD">
      <w:pPr>
        <w:jc w:val="both"/>
        <w:rPr>
          <w:iCs/>
        </w:rPr>
      </w:pPr>
    </w:p>
    <w:p w:rsidR="004B08C1" w:rsidRDefault="004B08C1" w:rsidP="002325BD">
      <w:pPr>
        <w:jc w:val="both"/>
        <w:rPr>
          <w:iCs/>
        </w:rPr>
      </w:pPr>
      <w:r>
        <w:rPr>
          <w:iCs/>
        </w:rPr>
        <w:t>1x týdně bude provedeno:</w:t>
      </w:r>
    </w:p>
    <w:p w:rsidR="004B08C1" w:rsidRDefault="004B08C1" w:rsidP="002325BD">
      <w:pPr>
        <w:jc w:val="both"/>
        <w:rPr>
          <w:iCs/>
        </w:rPr>
      </w:pPr>
    </w:p>
    <w:p w:rsidR="004B08C1" w:rsidRDefault="004B08C1" w:rsidP="00A93E9D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Zametení, vysátí a vytření podlah saponátovým roztokem.</w:t>
      </w:r>
    </w:p>
    <w:p w:rsidR="004B08C1" w:rsidRDefault="004B08C1" w:rsidP="00A93E9D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Setření prachu z pracovních  stolů, skříní, okenních parapetů.</w:t>
      </w:r>
    </w:p>
    <w:p w:rsidR="004B08C1" w:rsidRDefault="004B08C1" w:rsidP="00A93E9D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Odstranění pavučin.</w:t>
      </w:r>
    </w:p>
    <w:p w:rsidR="004B08C1" w:rsidRDefault="004B08C1" w:rsidP="00A93E9D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Kompletní úklid sociálního zařízení.</w:t>
      </w:r>
    </w:p>
    <w:p w:rsidR="004B08C1" w:rsidRDefault="004B08C1" w:rsidP="00A93E9D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Kompletní úklid kuchyňky.</w:t>
      </w:r>
    </w:p>
    <w:p w:rsidR="004B08C1" w:rsidRDefault="004B08C1" w:rsidP="004A6FE1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Praní a žehlení utěrek a ručníků.</w:t>
      </w:r>
    </w:p>
    <w:p w:rsidR="004B08C1" w:rsidRDefault="004B08C1" w:rsidP="004A6FE1">
      <w:pPr>
        <w:ind w:left="360"/>
        <w:jc w:val="both"/>
        <w:rPr>
          <w:iCs/>
        </w:rPr>
      </w:pPr>
    </w:p>
    <w:p w:rsidR="004B08C1" w:rsidRDefault="004B08C1" w:rsidP="007524E3">
      <w:pPr>
        <w:jc w:val="both"/>
        <w:rPr>
          <w:iCs/>
        </w:rPr>
      </w:pPr>
      <w:r>
        <w:rPr>
          <w:iCs/>
        </w:rPr>
        <w:t>2x ročně bude provedeno: umytí oken s vypráním záclon.</w:t>
      </w:r>
    </w:p>
    <w:p w:rsidR="004B08C1" w:rsidRPr="006E329D" w:rsidRDefault="004B08C1" w:rsidP="00252348">
      <w:pPr>
        <w:ind w:left="360"/>
        <w:jc w:val="both"/>
        <w:rPr>
          <w:iCs/>
          <w:color w:val="00B0F0"/>
        </w:rPr>
      </w:pPr>
    </w:p>
    <w:p w:rsidR="004B08C1" w:rsidRDefault="004B08C1" w:rsidP="00A1460C">
      <w:pPr>
        <w:jc w:val="both"/>
        <w:rPr>
          <w:iCs/>
          <w:color w:val="000000"/>
        </w:rPr>
      </w:pPr>
    </w:p>
    <w:p w:rsidR="004B08C1" w:rsidRPr="00286251" w:rsidRDefault="004B08C1" w:rsidP="003B043F">
      <w:pPr>
        <w:jc w:val="both"/>
        <w:rPr>
          <w:iCs/>
          <w:color w:val="000000"/>
        </w:rPr>
      </w:pPr>
      <w:r>
        <w:rPr>
          <w:iCs/>
          <w:color w:val="000000"/>
        </w:rPr>
        <w:t>Místo provádění díla bude budova ředitelství společnosti Lesy města Dvůr Králové nad Labem s.r.o., Raisova 2824, Dvůr Králové nad Labem</w:t>
      </w:r>
    </w:p>
    <w:p w:rsidR="004B08C1" w:rsidRDefault="004B08C1" w:rsidP="00315445">
      <w:pPr>
        <w:jc w:val="center"/>
        <w:rPr>
          <w:b/>
          <w:sz w:val="28"/>
          <w:szCs w:val="28"/>
        </w:rPr>
      </w:pPr>
    </w:p>
    <w:p w:rsidR="004B08C1" w:rsidRPr="00315445" w:rsidRDefault="004B08C1" w:rsidP="00315445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III. Doba plnění</w:t>
      </w:r>
    </w:p>
    <w:p w:rsidR="004B08C1" w:rsidRPr="00B62082" w:rsidRDefault="004B08C1" w:rsidP="00315445">
      <w:pPr>
        <w:jc w:val="both"/>
      </w:pPr>
    </w:p>
    <w:p w:rsidR="004B08C1" w:rsidRDefault="004B08C1" w:rsidP="00763A09">
      <w:pPr>
        <w:numPr>
          <w:ilvl w:val="0"/>
          <w:numId w:val="44"/>
        </w:numPr>
        <w:ind w:left="284" w:hanging="284"/>
        <w:jc w:val="both"/>
      </w:pPr>
      <w:r w:rsidRPr="00B62082">
        <w:t xml:space="preserve">Zhotovitel se zavazuje provést dílo </w:t>
      </w:r>
      <w:r>
        <w:t>podle sjednaného časového harmonogramu :</w:t>
      </w:r>
    </w:p>
    <w:p w:rsidR="004B08C1" w:rsidRDefault="004B08C1" w:rsidP="00315445">
      <w:pPr>
        <w:ind w:left="720"/>
        <w:jc w:val="both"/>
      </w:pPr>
    </w:p>
    <w:p w:rsidR="004B08C1" w:rsidRDefault="004B08C1" w:rsidP="00A1460C">
      <w:pPr>
        <w:jc w:val="both"/>
      </w:pPr>
      <w:r>
        <w:t xml:space="preserve">    Termín zahájení díla:  2.1. 201</w:t>
      </w:r>
      <w:r w:rsidR="000612B0">
        <w:t>7</w:t>
      </w:r>
    </w:p>
    <w:p w:rsidR="004B08C1" w:rsidRDefault="004B08C1" w:rsidP="00315445">
      <w:pPr>
        <w:jc w:val="both"/>
      </w:pPr>
      <w:r>
        <w:t xml:space="preserve">    Termín ukončení a předání díla : 31.12. 201</w:t>
      </w:r>
      <w:r w:rsidR="000612B0">
        <w:t>7</w:t>
      </w:r>
    </w:p>
    <w:p w:rsidR="004B08C1" w:rsidRDefault="004B08C1" w:rsidP="00315445">
      <w:pPr>
        <w:jc w:val="both"/>
      </w:pPr>
      <w:r>
        <w:t xml:space="preserve">    </w:t>
      </w:r>
    </w:p>
    <w:p w:rsidR="004B08C1" w:rsidRPr="00B62082" w:rsidRDefault="004B08C1" w:rsidP="00315445">
      <w:pPr>
        <w:jc w:val="both"/>
      </w:pPr>
      <w:r>
        <w:t xml:space="preserve">    </w:t>
      </w:r>
    </w:p>
    <w:p w:rsidR="004B08C1" w:rsidRPr="00315445" w:rsidRDefault="004B08C1" w:rsidP="00315445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IV. Cena díla</w:t>
      </w:r>
    </w:p>
    <w:p w:rsidR="004B08C1" w:rsidRPr="00315445" w:rsidRDefault="004B08C1" w:rsidP="00315445">
      <w:pPr>
        <w:jc w:val="both"/>
        <w:rPr>
          <w:sz w:val="28"/>
          <w:szCs w:val="28"/>
        </w:rPr>
      </w:pPr>
    </w:p>
    <w:p w:rsidR="004B08C1" w:rsidRDefault="004B08C1" w:rsidP="00234339">
      <w:pPr>
        <w:jc w:val="both"/>
        <w:rPr>
          <w:iCs/>
        </w:rPr>
      </w:pPr>
      <w:r w:rsidRPr="000D6A4B">
        <w:rPr>
          <w:b/>
        </w:rPr>
        <w:t>1.</w:t>
      </w:r>
      <w:r w:rsidRPr="00234339">
        <w:rPr>
          <w:iCs/>
          <w:color w:val="00B050"/>
        </w:rPr>
        <w:t xml:space="preserve"> </w:t>
      </w:r>
      <w:r w:rsidRPr="00234339">
        <w:rPr>
          <w:iCs/>
        </w:rPr>
        <w:t xml:space="preserve">Cena za dílo je stanovena </w:t>
      </w:r>
      <w:r>
        <w:rPr>
          <w:iCs/>
        </w:rPr>
        <w:t xml:space="preserve">dohodou, </w:t>
      </w:r>
      <w:r w:rsidRPr="00234339">
        <w:rPr>
          <w:iCs/>
        </w:rPr>
        <w:t>jako cena smluvní</w:t>
      </w:r>
      <w:r>
        <w:rPr>
          <w:iCs/>
        </w:rPr>
        <w:t xml:space="preserve">, a to ve výši </w:t>
      </w:r>
      <w:r w:rsidR="006255DB">
        <w:rPr>
          <w:iCs/>
        </w:rPr>
        <w:t>xxxxx</w:t>
      </w:r>
      <w:r>
        <w:rPr>
          <w:iCs/>
        </w:rPr>
        <w:t xml:space="preserve">Kč/měsíc. Touto </w:t>
      </w:r>
    </w:p>
    <w:p w:rsidR="004B08C1" w:rsidRPr="00234339" w:rsidRDefault="004B08C1" w:rsidP="00234339">
      <w:pPr>
        <w:jc w:val="both"/>
        <w:rPr>
          <w:iCs/>
        </w:rPr>
      </w:pPr>
      <w:r>
        <w:rPr>
          <w:iCs/>
        </w:rPr>
        <w:t xml:space="preserve">    cenou se rozumí cena bez DPH. Výsledná cena tedy činí </w:t>
      </w:r>
      <w:r w:rsidR="006255DB">
        <w:rPr>
          <w:iCs/>
        </w:rPr>
        <w:t>xxxxx</w:t>
      </w:r>
      <w:bookmarkStart w:id="0" w:name="_GoBack"/>
      <w:bookmarkEnd w:id="0"/>
      <w:r>
        <w:rPr>
          <w:iCs/>
        </w:rPr>
        <w:t>Kč.</w:t>
      </w:r>
      <w:r w:rsidRPr="00234339">
        <w:rPr>
          <w:iCs/>
        </w:rPr>
        <w:t xml:space="preserve">    </w:t>
      </w:r>
    </w:p>
    <w:p w:rsidR="004B08C1" w:rsidRDefault="004B08C1" w:rsidP="007524E3">
      <w:pPr>
        <w:jc w:val="both"/>
        <w:rPr>
          <w:b/>
          <w:sz w:val="28"/>
          <w:szCs w:val="28"/>
        </w:rPr>
      </w:pPr>
      <w:r w:rsidRPr="00234339">
        <w:rPr>
          <w:iCs/>
        </w:rPr>
        <w:t xml:space="preserve">    </w:t>
      </w:r>
    </w:p>
    <w:p w:rsidR="004B08C1" w:rsidRPr="00315445" w:rsidRDefault="004B08C1" w:rsidP="00234339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V. Platební podmínky</w:t>
      </w:r>
    </w:p>
    <w:p w:rsidR="004B08C1" w:rsidRPr="00337535" w:rsidRDefault="004B08C1" w:rsidP="00315445">
      <w:pPr>
        <w:jc w:val="both"/>
        <w:rPr>
          <w:b/>
        </w:rPr>
      </w:pPr>
    </w:p>
    <w:p w:rsidR="004B08C1" w:rsidRDefault="004B08C1" w:rsidP="00315445">
      <w:pPr>
        <w:numPr>
          <w:ilvl w:val="0"/>
          <w:numId w:val="34"/>
        </w:numPr>
        <w:ind w:left="284" w:hanging="284"/>
        <w:jc w:val="both"/>
      </w:pPr>
      <w:r w:rsidRPr="003F0877">
        <w:t xml:space="preserve">Úhrada ceny díla bude provedena na základě vystaveného daňového dokladu-faktury, který bude vystaven </w:t>
      </w:r>
      <w:r>
        <w:t xml:space="preserve">vždy k poslednímu dni v měsíci. </w:t>
      </w:r>
    </w:p>
    <w:p w:rsidR="004B08C1" w:rsidRPr="003F0877" w:rsidRDefault="004B08C1" w:rsidP="00FA0D3D">
      <w:pPr>
        <w:numPr>
          <w:ilvl w:val="0"/>
          <w:numId w:val="34"/>
        </w:numPr>
        <w:ind w:left="284" w:hanging="284"/>
        <w:jc w:val="both"/>
      </w:pPr>
      <w:r>
        <w:t xml:space="preserve">Splatnost daňových dokladů je 14 dnů od převzetí faktury objednatelem. </w:t>
      </w:r>
    </w:p>
    <w:p w:rsidR="004B08C1" w:rsidRDefault="004B08C1" w:rsidP="00315445">
      <w:pPr>
        <w:jc w:val="center"/>
        <w:rPr>
          <w:b/>
          <w:sz w:val="28"/>
          <w:szCs w:val="28"/>
        </w:rPr>
      </w:pPr>
    </w:p>
    <w:p w:rsidR="004B08C1" w:rsidRPr="00315445" w:rsidRDefault="004B08C1" w:rsidP="00315445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VI. Provádění díla</w:t>
      </w:r>
    </w:p>
    <w:p w:rsidR="004B08C1" w:rsidRPr="00E32A5A" w:rsidRDefault="004B08C1" w:rsidP="00315445">
      <w:pPr>
        <w:jc w:val="both"/>
      </w:pPr>
    </w:p>
    <w:p w:rsidR="004B08C1" w:rsidRPr="002325BD" w:rsidRDefault="004B08C1" w:rsidP="00315445">
      <w:pPr>
        <w:numPr>
          <w:ilvl w:val="0"/>
          <w:numId w:val="19"/>
        </w:numPr>
        <w:tabs>
          <w:tab w:val="clear" w:pos="502"/>
          <w:tab w:val="num" w:pos="480"/>
        </w:tabs>
        <w:ind w:left="480" w:hanging="480"/>
        <w:jc w:val="both"/>
      </w:pPr>
      <w:r w:rsidRPr="00E32A5A">
        <w:t xml:space="preserve">Zhotovitel bude při plnění předmětu díla této smlouvy postupovat s odbornou péčí a zavazuje se dodržovat obecně závazné </w:t>
      </w:r>
      <w:r w:rsidRPr="002325BD">
        <w:t>právní předpisy, technické a kvalitativní normy, a dodržovat veškerá další ujednání vyplývající z konkrétních podmínek zadaného díla dle této smlouvy.</w:t>
      </w:r>
    </w:p>
    <w:p w:rsidR="004B08C1" w:rsidRPr="00B0589E" w:rsidRDefault="004B08C1" w:rsidP="00A45AD8">
      <w:pPr>
        <w:tabs>
          <w:tab w:val="left" w:pos="840"/>
        </w:tabs>
        <w:jc w:val="both"/>
      </w:pPr>
    </w:p>
    <w:p w:rsidR="004B08C1" w:rsidRDefault="004B08C1" w:rsidP="00315445">
      <w:pPr>
        <w:jc w:val="both"/>
        <w:rPr>
          <w:b/>
          <w:sz w:val="28"/>
          <w:szCs w:val="28"/>
        </w:rPr>
      </w:pPr>
    </w:p>
    <w:p w:rsidR="004B08C1" w:rsidRDefault="004B08C1" w:rsidP="00315445">
      <w:pPr>
        <w:jc w:val="both"/>
        <w:rPr>
          <w:b/>
          <w:sz w:val="28"/>
          <w:szCs w:val="28"/>
        </w:rPr>
      </w:pPr>
    </w:p>
    <w:p w:rsidR="004B08C1" w:rsidRPr="00315445" w:rsidRDefault="004B08C1" w:rsidP="00315445">
      <w:pPr>
        <w:jc w:val="both"/>
        <w:rPr>
          <w:b/>
          <w:sz w:val="28"/>
          <w:szCs w:val="28"/>
        </w:rPr>
      </w:pPr>
    </w:p>
    <w:p w:rsidR="004B08C1" w:rsidRDefault="004B08C1" w:rsidP="00315445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 xml:space="preserve">VII. </w:t>
      </w:r>
      <w:r>
        <w:rPr>
          <w:b/>
          <w:sz w:val="28"/>
          <w:szCs w:val="28"/>
        </w:rPr>
        <w:t>Povinnosti smluvních stran</w:t>
      </w:r>
    </w:p>
    <w:p w:rsidR="004B08C1" w:rsidRPr="00D20AFC" w:rsidRDefault="004B08C1" w:rsidP="00315445">
      <w:pPr>
        <w:jc w:val="center"/>
        <w:rPr>
          <w:b/>
        </w:rPr>
      </w:pPr>
    </w:p>
    <w:p w:rsidR="004B08C1" w:rsidRDefault="004B08C1" w:rsidP="00D20AFC">
      <w:pPr>
        <w:rPr>
          <w:b/>
        </w:rPr>
      </w:pPr>
      <w:r w:rsidRPr="00D20AFC">
        <w:rPr>
          <w:b/>
        </w:rPr>
        <w:t>Povinnosti zhotovitele</w:t>
      </w:r>
    </w:p>
    <w:p w:rsidR="004B08C1" w:rsidRPr="00B0589E" w:rsidRDefault="004B08C1" w:rsidP="00D20AFC"/>
    <w:p w:rsidR="004B08C1" w:rsidRPr="00252348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252348">
        <w:rPr>
          <w:iCs/>
        </w:rPr>
        <w:t>Zhotovitel je  povinen</w:t>
      </w:r>
      <w:r>
        <w:rPr>
          <w:iCs/>
        </w:rPr>
        <w:t xml:space="preserve"> </w:t>
      </w:r>
      <w:r w:rsidRPr="00252348">
        <w:rPr>
          <w:iCs/>
        </w:rPr>
        <w:t>vykonávat úklidovou činnost osobně nebo prostřednictvím</w:t>
      </w:r>
      <w:r>
        <w:rPr>
          <w:iCs/>
        </w:rPr>
        <w:t xml:space="preserve"> jiné osoby dle pokynů objednatele ve smluvené době na smluveném místě. V případě, že se s vážných důvodů nemůže dostavit, provede úklid po dohodě v jiném termínu.</w:t>
      </w:r>
    </w:p>
    <w:p w:rsidR="004B08C1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 xml:space="preserve">Zhotovitel  se zavazuje </w:t>
      </w:r>
      <w:r>
        <w:rPr>
          <w:iCs/>
        </w:rPr>
        <w:t>konat svědomitě a řádně práce dle této smlouvy, zachovávat pravidla slušného chování, jakož i ctít pravidla absolutní diskrétnosti, tzn. nepodávat žádné informace, které zjistil při výkonu své práce, a to i po ukončení platnosti této smlouvy, jakož i se zdržet jakéhokoliv protiprávního jednání, které by zapříčinilo škody na majetku objednatele.</w:t>
      </w:r>
    </w:p>
    <w:p w:rsidR="004B08C1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>
        <w:rPr>
          <w:iCs/>
        </w:rPr>
        <w:t xml:space="preserve">Zhotovitel bude v souladu s předmětem podnikání provádět pravidelný úklid vždy po ukončení pracovního týdne. </w:t>
      </w:r>
    </w:p>
    <w:p w:rsidR="004B08C1" w:rsidRDefault="004B08C1" w:rsidP="00A133A8">
      <w:pPr>
        <w:numPr>
          <w:ilvl w:val="0"/>
          <w:numId w:val="38"/>
        </w:numPr>
        <w:ind w:left="0" w:firstLine="0"/>
        <w:jc w:val="both"/>
        <w:rPr>
          <w:iCs/>
        </w:rPr>
      </w:pPr>
      <w:r>
        <w:rPr>
          <w:iCs/>
        </w:rPr>
        <w:t>Zhotovitel poskytuje úklidové služby jako komplexní službu, tzn. používané čistící a mycí prostředky, nářadí, atd. si zajišťuje sám na své náklady.</w:t>
      </w:r>
    </w:p>
    <w:p w:rsidR="004B08C1" w:rsidRPr="00B0589E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>Zhotovitel se zavazuje předložit při podpisu smlouvy návody na obsluhu, prohlášení o shodě u strojů a pomůcek používaných k sjednané práci. Podnikatel prohlašuje, že  odpovídá za technický stav vlastních mechanizačních prostředků, nástrojů, nářadí a vhodnost ochranných pomůcek (i u svých pracovníků). Zvláštní pozornost věnuje údržbě a stanoveným technických revizím (kontrolám), dle návodu k obsluze a stanoveným podmínkám státního odborného dozoru a hygienickým předpisům.</w:t>
      </w:r>
    </w:p>
    <w:p w:rsidR="004B08C1" w:rsidRPr="00B0589E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 xml:space="preserve">Zhotovitel je odpovědný za předepsanou kvalifikaci a platnost oprávnění (pokud je pro sjednané dílo a použitý prostředek stanovena), jak u své osoby, tak u svých pracovníků. Toto oprávnění je podnikatel povinen předložit na požádání orgánu státního odborného dozoru a zástupci </w:t>
      </w:r>
      <w:r>
        <w:rPr>
          <w:iCs/>
        </w:rPr>
        <w:t>Lesů města Dvůr Králové nad Labem s.r.o.</w:t>
      </w:r>
      <w:r w:rsidRPr="00B0589E">
        <w:rPr>
          <w:iCs/>
        </w:rPr>
        <w:t xml:space="preserve"> </w:t>
      </w:r>
    </w:p>
    <w:p w:rsidR="004B08C1" w:rsidRPr="00B0589E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 xml:space="preserve">Zhotovitel prohlašuje, že odpovídá za dodržování bezpečnostních předpisů dle své kvalifikace a oprávnění při dohodnuté práci na určeném pracovišti </w:t>
      </w:r>
      <w:r>
        <w:rPr>
          <w:iCs/>
        </w:rPr>
        <w:t>Lesů města Dvůr Králové nad Labem s.r.o., kde se  souhlasem objednatele</w:t>
      </w:r>
      <w:r w:rsidRPr="00B0589E">
        <w:rPr>
          <w:iCs/>
        </w:rPr>
        <w:t xml:space="preserve"> ve stanoveném období zdržuje (obdobně i u svých pracovníků). </w:t>
      </w:r>
    </w:p>
    <w:p w:rsidR="004B08C1" w:rsidRPr="00B0589E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 xml:space="preserve">Zhotovitel odpovídá za dodržování režimových bezpečnostních opatření při práci na pracovištích, která jsou v blízkosti veřejných komunikací, telefonních  a elektrických vedení. </w:t>
      </w:r>
    </w:p>
    <w:p w:rsidR="004B08C1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>Zhotovitel se zavazuje , že všichni jeho zaměstnanci budou při provádění prací na pracovišti používat  nezbytné ochranné pomůcky, které si sám zajistí.</w:t>
      </w:r>
    </w:p>
    <w:p w:rsidR="004B08C1" w:rsidRPr="005955E9" w:rsidRDefault="004B08C1" w:rsidP="005955E9">
      <w:pPr>
        <w:numPr>
          <w:ilvl w:val="0"/>
          <w:numId w:val="38"/>
        </w:numPr>
        <w:ind w:left="0" w:firstLine="0"/>
        <w:jc w:val="both"/>
        <w:rPr>
          <w:b/>
          <w:iCs/>
        </w:rPr>
      </w:pPr>
      <w:r>
        <w:rPr>
          <w:iCs/>
        </w:rPr>
        <w:t xml:space="preserve">     </w:t>
      </w:r>
      <w:r w:rsidRPr="00B0589E">
        <w:rPr>
          <w:iCs/>
        </w:rPr>
        <w:t>Zhotovitel je povinen</w:t>
      </w:r>
      <w:r>
        <w:rPr>
          <w:iCs/>
        </w:rPr>
        <w:t xml:space="preserve"> proškolit své zaměstnance </w:t>
      </w:r>
      <w:r w:rsidRPr="00B0589E">
        <w:rPr>
          <w:iCs/>
        </w:rPr>
        <w:t xml:space="preserve">zásadami BOZP a způsobem přivolání </w:t>
      </w:r>
      <w:r w:rsidRPr="005955E9">
        <w:rPr>
          <w:iCs/>
        </w:rPr>
        <w:t xml:space="preserve">pomoci v případě úrazu a se zásadami PO. </w:t>
      </w:r>
    </w:p>
    <w:p w:rsidR="004B08C1" w:rsidRPr="00B0589E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>Zhotovitel je povinen pojistit sebe i své spolupracovníky pro případ úrazu, či jiné újmy na zdraví, jakož i proti škodám způsobených při výkonu své podnikatelské činnosti. Kopie platné a účinné pojistné smlouvy je přílohou této smlouvy.</w:t>
      </w:r>
    </w:p>
    <w:p w:rsidR="004B08C1" w:rsidRPr="00B0589E" w:rsidRDefault="004B08C1" w:rsidP="00B05657">
      <w:pPr>
        <w:jc w:val="both"/>
      </w:pPr>
    </w:p>
    <w:p w:rsidR="004B08C1" w:rsidRPr="00B0589E" w:rsidRDefault="004B08C1" w:rsidP="00B05657">
      <w:pPr>
        <w:rPr>
          <w:b/>
        </w:rPr>
      </w:pPr>
      <w:r w:rsidRPr="00B0589E">
        <w:rPr>
          <w:b/>
        </w:rPr>
        <w:t>Povinnosti objednatele</w:t>
      </w:r>
    </w:p>
    <w:p w:rsidR="004B08C1" w:rsidRPr="00B0589E" w:rsidRDefault="004B08C1" w:rsidP="00B05657"/>
    <w:p w:rsidR="004B08C1" w:rsidRPr="00B0589E" w:rsidRDefault="004B08C1" w:rsidP="00B05657">
      <w:pPr>
        <w:numPr>
          <w:ilvl w:val="0"/>
          <w:numId w:val="39"/>
        </w:numPr>
        <w:ind w:left="0" w:firstLine="0"/>
        <w:jc w:val="both"/>
        <w:rPr>
          <w:iCs/>
        </w:rPr>
      </w:pPr>
      <w:r>
        <w:rPr>
          <w:iCs/>
        </w:rPr>
        <w:t>Objednatel je povinen seznámit zhotovitele včas s dobou výkonu práce, poskytnout zhotoviteli přesný popis jednotlivých činností a včas a řádně vyplácet dohodnutou odměnu.</w:t>
      </w:r>
    </w:p>
    <w:p w:rsidR="004B08C1" w:rsidRPr="00B0589E" w:rsidRDefault="004B08C1" w:rsidP="00B05657">
      <w:pPr>
        <w:numPr>
          <w:ilvl w:val="0"/>
          <w:numId w:val="39"/>
        </w:numPr>
        <w:ind w:left="0" w:firstLine="0"/>
        <w:jc w:val="both"/>
        <w:rPr>
          <w:iCs/>
        </w:rPr>
      </w:pPr>
      <w:r w:rsidRPr="00B0589E">
        <w:rPr>
          <w:iCs/>
        </w:rPr>
        <w:t xml:space="preserve">Zástupce objednatele proškolí </w:t>
      </w:r>
      <w:r>
        <w:rPr>
          <w:iCs/>
        </w:rPr>
        <w:t xml:space="preserve">zhotovitele </w:t>
      </w:r>
      <w:r w:rsidRPr="00B0589E">
        <w:rPr>
          <w:iCs/>
        </w:rPr>
        <w:t>se zásadami BOZP a způsobem přivolání pomoci v případě úrazu.</w:t>
      </w:r>
      <w:r>
        <w:rPr>
          <w:iCs/>
        </w:rPr>
        <w:t xml:space="preserve"> </w:t>
      </w:r>
    </w:p>
    <w:p w:rsidR="004B08C1" w:rsidRDefault="004B08C1" w:rsidP="00B05657">
      <w:pPr>
        <w:numPr>
          <w:ilvl w:val="0"/>
          <w:numId w:val="39"/>
        </w:numPr>
        <w:ind w:left="426" w:hanging="426"/>
        <w:jc w:val="both"/>
        <w:rPr>
          <w:iCs/>
        </w:rPr>
      </w:pPr>
      <w:r>
        <w:rPr>
          <w:iCs/>
        </w:rPr>
        <w:t>Z</w:t>
      </w:r>
      <w:r w:rsidRPr="00C25215">
        <w:rPr>
          <w:iCs/>
        </w:rPr>
        <w:t xml:space="preserve">ástupce </w:t>
      </w:r>
      <w:r>
        <w:rPr>
          <w:iCs/>
        </w:rPr>
        <w:t xml:space="preserve">objednatele proškolí zhotovitele s platnými osnovami z hlediska PO.  Zástupce zhotovitele proškolení stvrdí svým podpisem. </w:t>
      </w:r>
    </w:p>
    <w:p w:rsidR="004B08C1" w:rsidRPr="00B26027" w:rsidRDefault="004B08C1" w:rsidP="00B05657">
      <w:pPr>
        <w:jc w:val="both"/>
        <w:rPr>
          <w:iCs/>
          <w:color w:val="00B050"/>
        </w:rPr>
      </w:pPr>
    </w:p>
    <w:p w:rsidR="004B08C1" w:rsidRDefault="004B08C1" w:rsidP="00921A9C">
      <w:pPr>
        <w:jc w:val="center"/>
        <w:rPr>
          <w:b/>
          <w:sz w:val="28"/>
          <w:szCs w:val="28"/>
        </w:rPr>
      </w:pPr>
    </w:p>
    <w:p w:rsidR="004B08C1" w:rsidRDefault="004B08C1" w:rsidP="00921A9C">
      <w:pPr>
        <w:jc w:val="center"/>
        <w:rPr>
          <w:b/>
          <w:sz w:val="28"/>
          <w:szCs w:val="28"/>
        </w:rPr>
      </w:pPr>
    </w:p>
    <w:p w:rsidR="004B08C1" w:rsidRPr="00E32A5A" w:rsidRDefault="004B08C1" w:rsidP="00921A9C">
      <w:pPr>
        <w:jc w:val="center"/>
        <w:rPr>
          <w:b/>
        </w:rPr>
      </w:pPr>
      <w:r>
        <w:rPr>
          <w:b/>
          <w:sz w:val="28"/>
          <w:szCs w:val="28"/>
        </w:rPr>
        <w:t>VII</w:t>
      </w:r>
      <w:r w:rsidRPr="00E92C47">
        <w:rPr>
          <w:b/>
          <w:sz w:val="28"/>
          <w:szCs w:val="28"/>
        </w:rPr>
        <w:t xml:space="preserve">I. </w:t>
      </w:r>
      <w:r w:rsidRPr="00315445">
        <w:rPr>
          <w:b/>
          <w:sz w:val="28"/>
          <w:szCs w:val="28"/>
        </w:rPr>
        <w:t>Předání díla</w:t>
      </w:r>
    </w:p>
    <w:p w:rsidR="004B08C1" w:rsidRDefault="004B08C1" w:rsidP="00315445">
      <w:pPr>
        <w:jc w:val="both"/>
        <w:rPr>
          <w:b/>
        </w:rPr>
      </w:pPr>
    </w:p>
    <w:p w:rsidR="004B08C1" w:rsidRPr="00E32A5A" w:rsidRDefault="004B08C1" w:rsidP="00CE279B">
      <w:pPr>
        <w:numPr>
          <w:ilvl w:val="1"/>
          <w:numId w:val="23"/>
        </w:numPr>
        <w:tabs>
          <w:tab w:val="clear" w:pos="1440"/>
          <w:tab w:val="num" w:pos="480"/>
        </w:tabs>
        <w:ind w:left="480" w:hanging="480"/>
        <w:jc w:val="both"/>
      </w:pPr>
      <w:r w:rsidRPr="00E32A5A">
        <w:t xml:space="preserve">Objednatel se zavazuje dílo převzít, pokud je řádně a včas provedeno. </w:t>
      </w:r>
    </w:p>
    <w:p w:rsidR="004B08C1" w:rsidRPr="00E32A5A" w:rsidRDefault="004B08C1" w:rsidP="00CE279B">
      <w:pPr>
        <w:numPr>
          <w:ilvl w:val="1"/>
          <w:numId w:val="23"/>
        </w:numPr>
        <w:tabs>
          <w:tab w:val="clear" w:pos="1440"/>
          <w:tab w:val="num" w:pos="480"/>
        </w:tabs>
        <w:ind w:left="480" w:hanging="480"/>
        <w:jc w:val="both"/>
      </w:pPr>
      <w:r w:rsidRPr="00E32A5A">
        <w:t>Pokud objednatel odmítl dokončené dílo převzít, musí být sepsán o tomto zápis se stanovisky obou smluvních stran a zdůvodněním.</w:t>
      </w:r>
    </w:p>
    <w:p w:rsidR="004B08C1" w:rsidRDefault="004B08C1" w:rsidP="00CE279B">
      <w:pPr>
        <w:jc w:val="both"/>
        <w:rPr>
          <w:b/>
          <w:color w:val="0070C0"/>
        </w:rPr>
      </w:pPr>
    </w:p>
    <w:p w:rsidR="004B08C1" w:rsidRPr="007D3673" w:rsidRDefault="004B08C1" w:rsidP="00CE279B">
      <w:pPr>
        <w:jc w:val="both"/>
        <w:rPr>
          <w:b/>
          <w:color w:val="0070C0"/>
        </w:rPr>
      </w:pPr>
    </w:p>
    <w:p w:rsidR="004B08C1" w:rsidRPr="00E92C47" w:rsidRDefault="004B08C1" w:rsidP="00315445">
      <w:pPr>
        <w:jc w:val="center"/>
        <w:rPr>
          <w:b/>
          <w:sz w:val="28"/>
          <w:szCs w:val="28"/>
        </w:rPr>
      </w:pPr>
      <w:r w:rsidRPr="00E92C47">
        <w:rPr>
          <w:b/>
          <w:sz w:val="28"/>
          <w:szCs w:val="28"/>
        </w:rPr>
        <w:t>X. Odstoupení od smlouvy</w:t>
      </w:r>
    </w:p>
    <w:p w:rsidR="004B08C1" w:rsidRPr="00E32A5A" w:rsidRDefault="004B08C1" w:rsidP="00315445">
      <w:pPr>
        <w:jc w:val="both"/>
        <w:rPr>
          <w:b/>
        </w:rPr>
      </w:pPr>
    </w:p>
    <w:p w:rsidR="004B08C1" w:rsidRPr="00A06DA0" w:rsidRDefault="004B08C1" w:rsidP="00315445">
      <w:pPr>
        <w:numPr>
          <w:ilvl w:val="0"/>
          <w:numId w:val="27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Objednatel je oprávněn odstoupit od smlouvy v případě, že zhotovitel je v prodlení s prováděním a dokončením díla dle termínů uvedených v této smlouvě a dílo neprovedl ani nedokončil v náhradní 15ti denní lhůtě. Tímto není dotčeno právo kterékoliv smluvní strany na odstoupení od této smlouvy podle příslušných ustanovení obchodního zákoníku.</w:t>
      </w:r>
    </w:p>
    <w:p w:rsidR="004B08C1" w:rsidRPr="00A06DA0" w:rsidRDefault="004B08C1" w:rsidP="00315445">
      <w:pPr>
        <w:numPr>
          <w:ilvl w:val="0"/>
          <w:numId w:val="27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Odstoupení nabývá účinnosti dnem doručení druhé smluvní straně a jeho účinky se řídí příslušnými ustanoveními obchodního zákoníku.</w:t>
      </w:r>
    </w:p>
    <w:p w:rsidR="004B08C1" w:rsidRPr="00A06DA0" w:rsidRDefault="004B08C1" w:rsidP="00315445">
      <w:pPr>
        <w:numPr>
          <w:ilvl w:val="0"/>
          <w:numId w:val="27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V případě odstoupení objednatele je zhotovitel povinen předat objednateli nedokončené dílo vč. věcí , které jsou součástí díla a byly jím opatřeny, a uhradit objednateli příp. vzniklou škodu.</w:t>
      </w:r>
    </w:p>
    <w:p w:rsidR="004B08C1" w:rsidRPr="00A06DA0" w:rsidRDefault="004B08C1" w:rsidP="00315445">
      <w:pPr>
        <w:numPr>
          <w:ilvl w:val="0"/>
          <w:numId w:val="27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Zhotovitel může odstoupit od smlouvy případě  hrubého porušení smlouvy objednatelem nebo při  neposkytnutí součinnosti, které brání zhotoviteli v provedení díla dle této smlouvy. Zhotovitel má právo vyúčtovat objednateli veškeré dosud vzniklé náklady, včetně případných škod, způsobených odstoupením od smlouvy.</w:t>
      </w:r>
    </w:p>
    <w:p w:rsidR="004B08C1" w:rsidRPr="00A06DA0" w:rsidRDefault="004B08C1" w:rsidP="00315445">
      <w:pPr>
        <w:jc w:val="both"/>
        <w:rPr>
          <w:b/>
        </w:rPr>
      </w:pPr>
    </w:p>
    <w:p w:rsidR="004B08C1" w:rsidRDefault="004B08C1" w:rsidP="00315445">
      <w:pPr>
        <w:jc w:val="both"/>
        <w:rPr>
          <w:b/>
        </w:rPr>
      </w:pPr>
    </w:p>
    <w:p w:rsidR="004B08C1" w:rsidRPr="00A06DA0" w:rsidRDefault="004B08C1" w:rsidP="00315445">
      <w:pPr>
        <w:jc w:val="both"/>
        <w:rPr>
          <w:b/>
        </w:rPr>
      </w:pPr>
    </w:p>
    <w:p w:rsidR="004B08C1" w:rsidRPr="00921A9C" w:rsidRDefault="004B08C1" w:rsidP="00315445">
      <w:pPr>
        <w:jc w:val="center"/>
        <w:rPr>
          <w:b/>
          <w:sz w:val="28"/>
          <w:szCs w:val="28"/>
        </w:rPr>
      </w:pPr>
      <w:r w:rsidRPr="00921A9C">
        <w:rPr>
          <w:b/>
          <w:sz w:val="28"/>
          <w:szCs w:val="28"/>
        </w:rPr>
        <w:t>XI. Sankce</w:t>
      </w:r>
    </w:p>
    <w:p w:rsidR="004B08C1" w:rsidRPr="00A06DA0" w:rsidRDefault="004B08C1" w:rsidP="00315445">
      <w:pPr>
        <w:jc w:val="both"/>
        <w:rPr>
          <w:b/>
        </w:rPr>
      </w:pPr>
    </w:p>
    <w:p w:rsidR="004B08C1" w:rsidRPr="00A06DA0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V případě, že zhotovitel nedodrží termín dokončení díla z důvodů na jeho straně, zaplatí objednateli smluvní pokutu ve výši 0,1 % z ceny díla za každý den prodlení.</w:t>
      </w:r>
    </w:p>
    <w:p w:rsidR="004B08C1" w:rsidRPr="00A06DA0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Pokud objednatel neuhradí fakturu za provedené práce ve stanoveném termínu, zaplatí zhotoviteli úrok z prodlení ve výši 0,1 % z dlužné částky za každý den prodlení.</w:t>
      </w:r>
    </w:p>
    <w:p w:rsidR="004B08C1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Sankce spočívající v dohodnutých  smluvní pokutách nezbavuje smluvní strany práva na vymáhání případné škody.</w:t>
      </w:r>
    </w:p>
    <w:p w:rsidR="004B08C1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>
        <w:t>V případě porušení povinností stanovených v této smlouvě z důvodů na straně zhotovitele je zhotovitel povinen zaplatit objednateli smluvní pokutu ve výši sankcí uložených objednateli stanovených orgánem oprávněným k provádění kontroly.</w:t>
      </w:r>
    </w:p>
    <w:p w:rsidR="004B08C1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>
        <w:t xml:space="preserve">Při porušení smluvních povinností podle článku VII. Odstavec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2.je objednatel oprávněn vyúčtovat zhotoviteli smluvní pokutu ve výši 50 000,00 Kč za každé jednotlivé porušení povinností. </w:t>
      </w:r>
    </w:p>
    <w:p w:rsidR="004B08C1" w:rsidRPr="00A06DA0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>
        <w:t>Nárok na náhradu škody tím není dotčen a zůstává objednateli zachován.</w:t>
      </w:r>
    </w:p>
    <w:p w:rsidR="004B08C1" w:rsidRPr="00A06DA0" w:rsidRDefault="004B08C1" w:rsidP="00315445">
      <w:pPr>
        <w:jc w:val="both"/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Pr="00A06DA0" w:rsidRDefault="004B08C1" w:rsidP="00315445">
      <w:pPr>
        <w:jc w:val="both"/>
        <w:rPr>
          <w:b/>
          <w:color w:val="0070C0"/>
        </w:rPr>
      </w:pPr>
    </w:p>
    <w:p w:rsidR="004B08C1" w:rsidRPr="00921A9C" w:rsidRDefault="004B08C1" w:rsidP="00315445">
      <w:pPr>
        <w:jc w:val="center"/>
        <w:rPr>
          <w:b/>
          <w:sz w:val="28"/>
          <w:szCs w:val="28"/>
        </w:rPr>
      </w:pPr>
      <w:r w:rsidRPr="00921A9C">
        <w:rPr>
          <w:b/>
          <w:sz w:val="28"/>
          <w:szCs w:val="28"/>
        </w:rPr>
        <w:t>XII. Závěrečná ustanovení</w:t>
      </w:r>
    </w:p>
    <w:p w:rsidR="004B08C1" w:rsidRPr="00A06DA0" w:rsidRDefault="004B08C1" w:rsidP="00315445">
      <w:pPr>
        <w:jc w:val="both"/>
      </w:pP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Tato smlouva se řídí právem České republiky. V případě sporů vyplývajících z této smlouvy nebo v souvislosti s ní budou tyto s konečnou platností a s vyloučením pravomoci obecných soudů rozhodovány Rozhodčím soudem při Hospodářské komoře České republiky a Agrární komoře České republiky podle jeho Řádu a Pravidel třemi rozhodci. Strany se zavazují splnit povinnosti stanovené jim rozhodčím nálezem.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Tato smlouva může být změněna pouze písemnými dodatky, které budou vzestupně číslovány a podepsány oprávněnými zástupci smluvních stran.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Smlouva může být ukončena také písemnou dohodou smluvních stran, která bude upravovat vzájemná práva a povinnosti.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Zhotovitel nemůže bez</w:t>
      </w:r>
      <w:r>
        <w:t xml:space="preserve"> předchozího písemného</w:t>
      </w:r>
      <w:r w:rsidRPr="00A06DA0">
        <w:t xml:space="preserve"> souhlasu objednatele postoupit </w:t>
      </w:r>
      <w:r>
        <w:t xml:space="preserve">pohledávky za objednatelem </w:t>
      </w:r>
      <w:r w:rsidRPr="00A06DA0">
        <w:t xml:space="preserve"> z</w:t>
      </w:r>
      <w:r>
        <w:t xml:space="preserve"> této SoD </w:t>
      </w:r>
      <w:r w:rsidRPr="00A06DA0">
        <w:t xml:space="preserve"> na třetí osobu.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Smluvní strany se dohodly, že v případě nástupnictví jsou právní nástupci vázáni ustanoveními této smlouvy v plném rozsahu.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Případná neplatnost některého ustanovení této smlouvy nemá za následek neplatnost ostatních ustanovení. V případě, že kterékoliv ustanovení této smlouvy se stane neúčinným nebo neplatným, smluvní strany se zavazují bez zbytečných odkladů nahradit takové ustanovení novým.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Smluvní strany prohlašují, že si smlouvu před jejím podpisem přečetly, že byla uzavřena podle jejich pravé a svobodné vůle, určitě, vážně a srozumitelně a její autentičnost stvrzují svými podpisy.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Tato smlouva je vyhotovena ve dvou stejnopisech s platností originálu, každá smluvní strana obdrží po jednom vyhotovení.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Tato smlouva nabývá platnosti dnem podpisu obou smluvních stran.</w:t>
      </w:r>
    </w:p>
    <w:p w:rsidR="004B08C1" w:rsidRPr="00A06DA0" w:rsidRDefault="004B08C1" w:rsidP="00315445">
      <w:pPr>
        <w:jc w:val="both"/>
      </w:pPr>
    </w:p>
    <w:p w:rsidR="004B08C1" w:rsidRDefault="004B08C1" w:rsidP="00A45AD8">
      <w:r w:rsidRPr="00A06DA0">
        <w:t xml:space="preserve">Přílohy :   </w:t>
      </w:r>
    </w:p>
    <w:p w:rsidR="004B08C1" w:rsidRDefault="004B08C1" w:rsidP="00315445">
      <w:pPr>
        <w:numPr>
          <w:ilvl w:val="0"/>
          <w:numId w:val="36"/>
        </w:numPr>
      </w:pPr>
      <w:r>
        <w:t>kopie Živnostenského listu zhotovitele</w:t>
      </w:r>
    </w:p>
    <w:p w:rsidR="004B08C1" w:rsidRDefault="004B08C1" w:rsidP="00B62082"/>
    <w:p w:rsidR="004B08C1" w:rsidRDefault="004B08C1" w:rsidP="00B62082"/>
    <w:p w:rsidR="004B08C1" w:rsidRDefault="004B08C1" w:rsidP="00B62082"/>
    <w:p w:rsidR="004B08C1" w:rsidRPr="00A06DA0" w:rsidRDefault="004B08C1" w:rsidP="00B62082"/>
    <w:p w:rsidR="004B08C1" w:rsidRPr="007D3673" w:rsidRDefault="004B08C1" w:rsidP="00B62082">
      <w:pPr>
        <w:rPr>
          <w:b/>
          <w:color w:val="0070C0"/>
        </w:rPr>
      </w:pPr>
      <w:r w:rsidRPr="00A06DA0">
        <w:t>V</w:t>
      </w:r>
      <w:r>
        <w:t xml:space="preserve">e Dvoře Králové nad Labem, </w:t>
      </w:r>
      <w:r w:rsidRPr="00A06DA0">
        <w:t>dne</w:t>
      </w:r>
      <w:r>
        <w:t xml:space="preserve"> </w:t>
      </w:r>
      <w:r w:rsidR="00BB1E6D">
        <w:t>4</w:t>
      </w:r>
      <w:r>
        <w:t>.1. 201</w:t>
      </w:r>
      <w:r w:rsidR="000612B0">
        <w:t>7</w:t>
      </w:r>
    </w:p>
    <w:p w:rsidR="004B08C1" w:rsidRPr="007D3673" w:rsidRDefault="004B08C1" w:rsidP="00B62082">
      <w:pPr>
        <w:rPr>
          <w:b/>
          <w:color w:val="0070C0"/>
        </w:rPr>
      </w:pPr>
    </w:p>
    <w:p w:rsidR="004B08C1" w:rsidRDefault="004B08C1" w:rsidP="00B62082">
      <w:pPr>
        <w:rPr>
          <w:b/>
          <w:color w:val="0070C0"/>
        </w:rPr>
      </w:pPr>
    </w:p>
    <w:p w:rsidR="004B08C1" w:rsidRDefault="004B08C1" w:rsidP="00B62082">
      <w:pPr>
        <w:rPr>
          <w:b/>
          <w:color w:val="0070C0"/>
        </w:rPr>
      </w:pPr>
    </w:p>
    <w:p w:rsidR="004B08C1" w:rsidRDefault="004B08C1" w:rsidP="00B62082">
      <w:pPr>
        <w:rPr>
          <w:b/>
          <w:color w:val="0070C0"/>
        </w:rPr>
      </w:pPr>
    </w:p>
    <w:p w:rsidR="004B08C1" w:rsidRDefault="004B08C1" w:rsidP="00B62082">
      <w:pPr>
        <w:rPr>
          <w:b/>
          <w:color w:val="0070C0"/>
        </w:rPr>
      </w:pPr>
    </w:p>
    <w:p w:rsidR="004B08C1" w:rsidRPr="007D3673" w:rsidRDefault="004B08C1" w:rsidP="00B62082">
      <w:pPr>
        <w:rPr>
          <w:b/>
          <w:color w:val="0070C0"/>
        </w:rPr>
      </w:pPr>
    </w:p>
    <w:p w:rsidR="004B08C1" w:rsidRPr="007D3673" w:rsidRDefault="004B08C1" w:rsidP="00B62082">
      <w:pPr>
        <w:rPr>
          <w:b/>
          <w:color w:val="0070C0"/>
        </w:rPr>
      </w:pPr>
    </w:p>
    <w:p w:rsidR="004B08C1" w:rsidRPr="00315445" w:rsidRDefault="004B08C1" w:rsidP="00CA7A5C">
      <w:pPr>
        <w:tabs>
          <w:tab w:val="left" w:pos="600"/>
          <w:tab w:val="left" w:leader="dot" w:pos="3360"/>
          <w:tab w:val="left" w:pos="5640"/>
          <w:tab w:val="left" w:leader="dot" w:pos="8520"/>
        </w:tabs>
        <w:rPr>
          <w:b/>
        </w:rPr>
      </w:pPr>
      <w:r w:rsidRPr="007D3673">
        <w:rPr>
          <w:b/>
          <w:color w:val="0070C0"/>
        </w:rPr>
        <w:tab/>
      </w:r>
      <w:r w:rsidRPr="00315445">
        <w:rPr>
          <w:b/>
        </w:rPr>
        <w:tab/>
      </w:r>
      <w:r w:rsidRPr="00315445">
        <w:rPr>
          <w:b/>
        </w:rPr>
        <w:tab/>
      </w:r>
      <w:r w:rsidRPr="00315445">
        <w:rPr>
          <w:b/>
        </w:rPr>
        <w:tab/>
      </w:r>
    </w:p>
    <w:p w:rsidR="004B08C1" w:rsidRPr="00315445" w:rsidRDefault="004B08C1" w:rsidP="00CA7A5C">
      <w:pPr>
        <w:tabs>
          <w:tab w:val="center" w:pos="1920"/>
          <w:tab w:val="center" w:pos="7080"/>
        </w:tabs>
        <w:rPr>
          <w:b/>
        </w:rPr>
      </w:pPr>
      <w:r w:rsidRPr="00315445">
        <w:rPr>
          <w:b/>
        </w:rPr>
        <w:tab/>
        <w:t>Objednatel</w:t>
      </w:r>
      <w:r w:rsidRPr="00315445">
        <w:rPr>
          <w:b/>
        </w:rPr>
        <w:tab/>
        <w:t>Zhotovitel</w:t>
      </w:r>
    </w:p>
    <w:p w:rsidR="004B08C1" w:rsidRPr="00315445" w:rsidRDefault="004B08C1" w:rsidP="00B62082">
      <w:pPr>
        <w:rPr>
          <w:b/>
        </w:rPr>
      </w:pPr>
    </w:p>
    <w:sectPr w:rsidR="004B08C1" w:rsidRPr="00315445" w:rsidSect="00CA7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D67" w:rsidRDefault="007B1D67" w:rsidP="00EE24CE">
      <w:r>
        <w:separator/>
      </w:r>
    </w:p>
  </w:endnote>
  <w:endnote w:type="continuationSeparator" w:id="0">
    <w:p w:rsidR="007B1D67" w:rsidRDefault="007B1D67" w:rsidP="00EE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4B08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EE5C9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612B0">
      <w:rPr>
        <w:noProof/>
      </w:rPr>
      <w:t>5</w:t>
    </w:r>
    <w:r>
      <w:rPr>
        <w:noProof/>
      </w:rPr>
      <w:fldChar w:fldCharType="end"/>
    </w:r>
  </w:p>
  <w:p w:rsidR="004B08C1" w:rsidRDefault="004B08C1" w:rsidP="00EE24CE">
    <w:pPr>
      <w:pStyle w:val="Zpat"/>
      <w:ind w:left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4B08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D67" w:rsidRDefault="007B1D67" w:rsidP="00EE24CE">
      <w:r>
        <w:separator/>
      </w:r>
    </w:p>
  </w:footnote>
  <w:footnote w:type="continuationSeparator" w:id="0">
    <w:p w:rsidR="007B1D67" w:rsidRDefault="007B1D67" w:rsidP="00EE2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4B08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4B08C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4B08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0C72"/>
    <w:multiLevelType w:val="hybridMultilevel"/>
    <w:tmpl w:val="39ACF718"/>
    <w:lvl w:ilvl="0" w:tplc="040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02C02496"/>
    <w:multiLevelType w:val="hybridMultilevel"/>
    <w:tmpl w:val="0694CAFC"/>
    <w:lvl w:ilvl="0" w:tplc="AA5E50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F93B89"/>
    <w:multiLevelType w:val="hybridMultilevel"/>
    <w:tmpl w:val="90DE35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3E5B3A"/>
    <w:multiLevelType w:val="hybridMultilevel"/>
    <w:tmpl w:val="6D943C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0D025F"/>
    <w:multiLevelType w:val="hybridMultilevel"/>
    <w:tmpl w:val="F10CE9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133C8F"/>
    <w:multiLevelType w:val="hybridMultilevel"/>
    <w:tmpl w:val="519889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A016AA"/>
    <w:multiLevelType w:val="hybridMultilevel"/>
    <w:tmpl w:val="A98E53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F428F6"/>
    <w:multiLevelType w:val="hybridMultilevel"/>
    <w:tmpl w:val="5EEAA260"/>
    <w:lvl w:ilvl="0" w:tplc="0DA85A9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3D4B6A"/>
    <w:multiLevelType w:val="hybridMultilevel"/>
    <w:tmpl w:val="EFC021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F0619F"/>
    <w:multiLevelType w:val="hybridMultilevel"/>
    <w:tmpl w:val="D2C2F63E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74021"/>
    <w:multiLevelType w:val="hybridMultilevel"/>
    <w:tmpl w:val="97E488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820FA5"/>
    <w:multiLevelType w:val="hybridMultilevel"/>
    <w:tmpl w:val="1CE4DD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F2B8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7A309B3"/>
    <w:multiLevelType w:val="hybridMultilevel"/>
    <w:tmpl w:val="3E7A1D8C"/>
    <w:lvl w:ilvl="0" w:tplc="0352D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7BE0055"/>
    <w:multiLevelType w:val="hybridMultilevel"/>
    <w:tmpl w:val="9E4C41CE"/>
    <w:lvl w:ilvl="0" w:tplc="98C0A1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EEBC3E08">
      <w:start w:val="1"/>
      <w:numFmt w:val="lowerLetter"/>
      <w:lvlText w:val="%2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640A17"/>
    <w:multiLevelType w:val="hybridMultilevel"/>
    <w:tmpl w:val="697422D6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0E3DBC"/>
    <w:multiLevelType w:val="multilevel"/>
    <w:tmpl w:val="5EEAA260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484C56"/>
    <w:multiLevelType w:val="hybridMultilevel"/>
    <w:tmpl w:val="E95E6F4A"/>
    <w:lvl w:ilvl="0" w:tplc="D40ED6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 w15:restartNumberingAfterBreak="0">
    <w:nsid w:val="256E1F85"/>
    <w:multiLevelType w:val="hybridMultilevel"/>
    <w:tmpl w:val="80E8D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CF6A03"/>
    <w:multiLevelType w:val="hybridMultilevel"/>
    <w:tmpl w:val="8D5C75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145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76E24158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EA51B4B"/>
    <w:multiLevelType w:val="hybridMultilevel"/>
    <w:tmpl w:val="60C8604E"/>
    <w:lvl w:ilvl="0" w:tplc="23C213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4654B1"/>
    <w:multiLevelType w:val="hybridMultilevel"/>
    <w:tmpl w:val="6952D9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050386C"/>
    <w:multiLevelType w:val="hybridMultilevel"/>
    <w:tmpl w:val="9A6C8AEC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1F36804"/>
    <w:multiLevelType w:val="hybridMultilevel"/>
    <w:tmpl w:val="457AE8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5DD2326"/>
    <w:multiLevelType w:val="hybridMultilevel"/>
    <w:tmpl w:val="7BBAF84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186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70F6F4C"/>
    <w:multiLevelType w:val="hybridMultilevel"/>
    <w:tmpl w:val="F2100B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7465CE"/>
    <w:multiLevelType w:val="hybridMultilevel"/>
    <w:tmpl w:val="A3A2E6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F203D3"/>
    <w:multiLevelType w:val="hybridMultilevel"/>
    <w:tmpl w:val="B950DF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082BB4"/>
    <w:multiLevelType w:val="hybridMultilevel"/>
    <w:tmpl w:val="BA12BC98"/>
    <w:lvl w:ilvl="0" w:tplc="D34812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3DF63584"/>
    <w:multiLevelType w:val="hybridMultilevel"/>
    <w:tmpl w:val="9B0813F8"/>
    <w:lvl w:ilvl="0" w:tplc="26D054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EC84F84"/>
    <w:multiLevelType w:val="hybridMultilevel"/>
    <w:tmpl w:val="DB643784"/>
    <w:lvl w:ilvl="0" w:tplc="D8B082A0">
      <w:start w:val="1"/>
      <w:numFmt w:val="decimal"/>
      <w:lvlText w:val="%1."/>
      <w:lvlJc w:val="left"/>
      <w:pPr>
        <w:tabs>
          <w:tab w:val="num" w:pos="907"/>
        </w:tabs>
        <w:ind w:left="907" w:hanging="3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 w15:restartNumberingAfterBreak="0">
    <w:nsid w:val="48436BCD"/>
    <w:multiLevelType w:val="hybridMultilevel"/>
    <w:tmpl w:val="B43E41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346EDC"/>
    <w:multiLevelType w:val="hybridMultilevel"/>
    <w:tmpl w:val="64D4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AA6B32"/>
    <w:multiLevelType w:val="hybridMultilevel"/>
    <w:tmpl w:val="7A78C4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0631E18"/>
    <w:multiLevelType w:val="hybridMultilevel"/>
    <w:tmpl w:val="EB907FBE"/>
    <w:lvl w:ilvl="0" w:tplc="1B54B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94EDB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0977DF2"/>
    <w:multiLevelType w:val="hybridMultilevel"/>
    <w:tmpl w:val="3E6AEBC0"/>
    <w:lvl w:ilvl="0" w:tplc="56405EA4">
      <w:start w:val="1"/>
      <w:numFmt w:val="decimal"/>
      <w:lvlText w:val="%1."/>
      <w:lvlJc w:val="left"/>
      <w:pPr>
        <w:tabs>
          <w:tab w:val="num" w:pos="869"/>
        </w:tabs>
        <w:ind w:left="869" w:hanging="3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  <w:rPr>
        <w:rFonts w:cs="Times New Roman"/>
      </w:rPr>
    </w:lvl>
  </w:abstractNum>
  <w:abstractNum w:abstractNumId="35" w15:restartNumberingAfterBreak="0">
    <w:nsid w:val="520C51D2"/>
    <w:multiLevelType w:val="hybridMultilevel"/>
    <w:tmpl w:val="CAB87F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54162C4"/>
    <w:multiLevelType w:val="hybridMultilevel"/>
    <w:tmpl w:val="DD106466"/>
    <w:lvl w:ilvl="0" w:tplc="6A2C78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BD0A75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568D2ADA"/>
    <w:multiLevelType w:val="hybridMultilevel"/>
    <w:tmpl w:val="AFA85194"/>
    <w:lvl w:ilvl="0" w:tplc="19924E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D195AEA"/>
    <w:multiLevelType w:val="hybridMultilevel"/>
    <w:tmpl w:val="3DF8B22C"/>
    <w:lvl w:ilvl="0" w:tplc="E9AE605C">
      <w:start w:val="1"/>
      <w:numFmt w:val="decimal"/>
      <w:lvlText w:val="%1."/>
      <w:lvlJc w:val="left"/>
      <w:pPr>
        <w:tabs>
          <w:tab w:val="num" w:pos="849"/>
        </w:tabs>
        <w:ind w:left="84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  <w:rPr>
        <w:rFonts w:cs="Times New Roman"/>
      </w:rPr>
    </w:lvl>
  </w:abstractNum>
  <w:abstractNum w:abstractNumId="39" w15:restartNumberingAfterBreak="0">
    <w:nsid w:val="5F907408"/>
    <w:multiLevelType w:val="hybridMultilevel"/>
    <w:tmpl w:val="671CF6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E12DCC"/>
    <w:multiLevelType w:val="hybridMultilevel"/>
    <w:tmpl w:val="B224ADB2"/>
    <w:lvl w:ilvl="0" w:tplc="09844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F5D1F72"/>
    <w:multiLevelType w:val="hybridMultilevel"/>
    <w:tmpl w:val="0FDE30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E951D0"/>
    <w:multiLevelType w:val="hybridMultilevel"/>
    <w:tmpl w:val="9B92CD24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61C94"/>
    <w:multiLevelType w:val="hybridMultilevel"/>
    <w:tmpl w:val="7EC4B4CE"/>
    <w:lvl w:ilvl="0" w:tplc="D7962A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D53799"/>
    <w:multiLevelType w:val="hybridMultilevel"/>
    <w:tmpl w:val="8B5245E4"/>
    <w:lvl w:ilvl="0" w:tplc="63E83FAE">
      <w:start w:val="2"/>
      <w:numFmt w:val="decimal"/>
      <w:lvlText w:val="%1."/>
      <w:lvlJc w:val="left"/>
      <w:pPr>
        <w:tabs>
          <w:tab w:val="num" w:pos="856"/>
        </w:tabs>
        <w:ind w:left="856" w:hanging="3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  <w:rPr>
        <w:rFonts w:cs="Times New Roman"/>
      </w:rPr>
    </w:lvl>
  </w:abstractNum>
  <w:num w:numId="1">
    <w:abstractNumId w:val="35"/>
  </w:num>
  <w:num w:numId="2">
    <w:abstractNumId w:val="23"/>
  </w:num>
  <w:num w:numId="3">
    <w:abstractNumId w:val="10"/>
  </w:num>
  <w:num w:numId="4">
    <w:abstractNumId w:val="8"/>
  </w:num>
  <w:num w:numId="5">
    <w:abstractNumId w:val="36"/>
  </w:num>
  <w:num w:numId="6">
    <w:abstractNumId w:val="38"/>
  </w:num>
  <w:num w:numId="7">
    <w:abstractNumId w:val="44"/>
  </w:num>
  <w:num w:numId="8">
    <w:abstractNumId w:val="34"/>
  </w:num>
  <w:num w:numId="9">
    <w:abstractNumId w:val="29"/>
  </w:num>
  <w:num w:numId="10">
    <w:abstractNumId w:val="24"/>
  </w:num>
  <w:num w:numId="11">
    <w:abstractNumId w:val="32"/>
  </w:num>
  <w:num w:numId="12">
    <w:abstractNumId w:val="39"/>
  </w:num>
  <w:num w:numId="13">
    <w:abstractNumId w:val="26"/>
  </w:num>
  <w:num w:numId="14">
    <w:abstractNumId w:val="41"/>
  </w:num>
  <w:num w:numId="15">
    <w:abstractNumId w:val="3"/>
  </w:num>
  <w:num w:numId="16">
    <w:abstractNumId w:val="2"/>
  </w:num>
  <w:num w:numId="17">
    <w:abstractNumId w:val="30"/>
  </w:num>
  <w:num w:numId="18">
    <w:abstractNumId w:val="31"/>
  </w:num>
  <w:num w:numId="19">
    <w:abstractNumId w:val="16"/>
  </w:num>
  <w:num w:numId="20">
    <w:abstractNumId w:val="18"/>
  </w:num>
  <w:num w:numId="21">
    <w:abstractNumId w:val="22"/>
  </w:num>
  <w:num w:numId="22">
    <w:abstractNumId w:val="42"/>
  </w:num>
  <w:num w:numId="23">
    <w:abstractNumId w:val="11"/>
  </w:num>
  <w:num w:numId="24">
    <w:abstractNumId w:val="7"/>
  </w:num>
  <w:num w:numId="25">
    <w:abstractNumId w:val="15"/>
  </w:num>
  <w:num w:numId="26">
    <w:abstractNumId w:val="14"/>
  </w:num>
  <w:num w:numId="27">
    <w:abstractNumId w:val="37"/>
  </w:num>
  <w:num w:numId="28">
    <w:abstractNumId w:val="43"/>
  </w:num>
  <w:num w:numId="29">
    <w:abstractNumId w:val="40"/>
  </w:num>
  <w:num w:numId="30">
    <w:abstractNumId w:val="17"/>
  </w:num>
  <w:num w:numId="31">
    <w:abstractNumId w:val="5"/>
  </w:num>
  <w:num w:numId="32">
    <w:abstractNumId w:val="20"/>
  </w:num>
  <w:num w:numId="33">
    <w:abstractNumId w:val="4"/>
  </w:num>
  <w:num w:numId="34">
    <w:abstractNumId w:val="12"/>
  </w:num>
  <w:num w:numId="35">
    <w:abstractNumId w:val="21"/>
  </w:num>
  <w:num w:numId="36">
    <w:abstractNumId w:val="0"/>
  </w:num>
  <w:num w:numId="37">
    <w:abstractNumId w:val="25"/>
  </w:num>
  <w:num w:numId="38">
    <w:abstractNumId w:val="13"/>
  </w:num>
  <w:num w:numId="39">
    <w:abstractNumId w:val="33"/>
  </w:num>
  <w:num w:numId="40">
    <w:abstractNumId w:val="27"/>
  </w:num>
  <w:num w:numId="41">
    <w:abstractNumId w:val="9"/>
  </w:num>
  <w:num w:numId="42">
    <w:abstractNumId w:val="28"/>
  </w:num>
  <w:num w:numId="43">
    <w:abstractNumId w:val="19"/>
  </w:num>
  <w:num w:numId="44">
    <w:abstractNumId w:val="1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082"/>
    <w:rsid w:val="000142D2"/>
    <w:rsid w:val="00040579"/>
    <w:rsid w:val="000541DA"/>
    <w:rsid w:val="000612B0"/>
    <w:rsid w:val="00082F1E"/>
    <w:rsid w:val="000A0779"/>
    <w:rsid w:val="000D6A4B"/>
    <w:rsid w:val="00103EBD"/>
    <w:rsid w:val="00124A6A"/>
    <w:rsid w:val="00173030"/>
    <w:rsid w:val="0017588B"/>
    <w:rsid w:val="001A5001"/>
    <w:rsid w:val="001D61D0"/>
    <w:rsid w:val="001D7DDE"/>
    <w:rsid w:val="001E6404"/>
    <w:rsid w:val="001F3E90"/>
    <w:rsid w:val="00207DBD"/>
    <w:rsid w:val="00226F0B"/>
    <w:rsid w:val="002325BD"/>
    <w:rsid w:val="00234339"/>
    <w:rsid w:val="00252348"/>
    <w:rsid w:val="00264E5B"/>
    <w:rsid w:val="00286251"/>
    <w:rsid w:val="002B2CDD"/>
    <w:rsid w:val="002B4D3E"/>
    <w:rsid w:val="00301F00"/>
    <w:rsid w:val="00315445"/>
    <w:rsid w:val="0032054B"/>
    <w:rsid w:val="003260F1"/>
    <w:rsid w:val="00337535"/>
    <w:rsid w:val="003433F2"/>
    <w:rsid w:val="00382F93"/>
    <w:rsid w:val="003B043F"/>
    <w:rsid w:val="003F0877"/>
    <w:rsid w:val="00432F20"/>
    <w:rsid w:val="00454C8F"/>
    <w:rsid w:val="00460EF6"/>
    <w:rsid w:val="004A6FE1"/>
    <w:rsid w:val="004B08C1"/>
    <w:rsid w:val="004C7929"/>
    <w:rsid w:val="004D78CF"/>
    <w:rsid w:val="00523598"/>
    <w:rsid w:val="0056280E"/>
    <w:rsid w:val="0057016C"/>
    <w:rsid w:val="00585CA9"/>
    <w:rsid w:val="005955E9"/>
    <w:rsid w:val="005B13FE"/>
    <w:rsid w:val="005F0DDB"/>
    <w:rsid w:val="005F3A55"/>
    <w:rsid w:val="0061430C"/>
    <w:rsid w:val="006255DB"/>
    <w:rsid w:val="00650B1B"/>
    <w:rsid w:val="00691AB3"/>
    <w:rsid w:val="006E329D"/>
    <w:rsid w:val="007456E5"/>
    <w:rsid w:val="007524E3"/>
    <w:rsid w:val="007557FD"/>
    <w:rsid w:val="00763A09"/>
    <w:rsid w:val="00776DCC"/>
    <w:rsid w:val="00797AF4"/>
    <w:rsid w:val="007B1D67"/>
    <w:rsid w:val="007B262B"/>
    <w:rsid w:val="007D3673"/>
    <w:rsid w:val="00806F07"/>
    <w:rsid w:val="00831340"/>
    <w:rsid w:val="0088102F"/>
    <w:rsid w:val="008B169E"/>
    <w:rsid w:val="008D2710"/>
    <w:rsid w:val="00905794"/>
    <w:rsid w:val="00911588"/>
    <w:rsid w:val="00912DF9"/>
    <w:rsid w:val="00917A45"/>
    <w:rsid w:val="00921A9C"/>
    <w:rsid w:val="009761DE"/>
    <w:rsid w:val="00980F9A"/>
    <w:rsid w:val="009D0BD5"/>
    <w:rsid w:val="00A06DA0"/>
    <w:rsid w:val="00A133A8"/>
    <w:rsid w:val="00A1460C"/>
    <w:rsid w:val="00A178A1"/>
    <w:rsid w:val="00A41C1D"/>
    <w:rsid w:val="00A45AD8"/>
    <w:rsid w:val="00A92BA9"/>
    <w:rsid w:val="00A93E9D"/>
    <w:rsid w:val="00A96F2A"/>
    <w:rsid w:val="00A97DBB"/>
    <w:rsid w:val="00AA314D"/>
    <w:rsid w:val="00AB013F"/>
    <w:rsid w:val="00B0161F"/>
    <w:rsid w:val="00B05657"/>
    <w:rsid w:val="00B0589E"/>
    <w:rsid w:val="00B26027"/>
    <w:rsid w:val="00B62082"/>
    <w:rsid w:val="00BB1E6D"/>
    <w:rsid w:val="00BF280E"/>
    <w:rsid w:val="00C1576C"/>
    <w:rsid w:val="00C25215"/>
    <w:rsid w:val="00C37342"/>
    <w:rsid w:val="00CA7A5C"/>
    <w:rsid w:val="00CE1628"/>
    <w:rsid w:val="00CE279B"/>
    <w:rsid w:val="00D107C8"/>
    <w:rsid w:val="00D20AFC"/>
    <w:rsid w:val="00D3244D"/>
    <w:rsid w:val="00D61832"/>
    <w:rsid w:val="00DB1693"/>
    <w:rsid w:val="00E006A1"/>
    <w:rsid w:val="00E32A5A"/>
    <w:rsid w:val="00E41ED7"/>
    <w:rsid w:val="00E570F8"/>
    <w:rsid w:val="00E66AB3"/>
    <w:rsid w:val="00E92C47"/>
    <w:rsid w:val="00EE24CE"/>
    <w:rsid w:val="00EE5C94"/>
    <w:rsid w:val="00F06BDC"/>
    <w:rsid w:val="00F16316"/>
    <w:rsid w:val="00F24CF9"/>
    <w:rsid w:val="00F34C9A"/>
    <w:rsid w:val="00F66103"/>
    <w:rsid w:val="00FA0D3D"/>
    <w:rsid w:val="00FA4480"/>
    <w:rsid w:val="00FB07AC"/>
    <w:rsid w:val="00FB0873"/>
    <w:rsid w:val="00FC7651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9C906B-0110-4B15-97DD-7672E3E1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08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uiPriority w:val="99"/>
    <w:rsid w:val="00DB1693"/>
    <w:rPr>
      <w:rFonts w:cs="Times New Roman"/>
    </w:rPr>
  </w:style>
  <w:style w:type="paragraph" w:styleId="Zhlav">
    <w:name w:val="header"/>
    <w:basedOn w:val="Normln"/>
    <w:link w:val="ZhlavChar"/>
    <w:uiPriority w:val="99"/>
    <w:rsid w:val="00EE24C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E24CE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EE24C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E24CE"/>
    <w:rPr>
      <w:rFonts w:cs="Times New Roman"/>
      <w:sz w:val="24"/>
    </w:rPr>
  </w:style>
  <w:style w:type="paragraph" w:styleId="Odstavecseseznamem">
    <w:name w:val="List Paragraph"/>
    <w:basedOn w:val="Normln"/>
    <w:uiPriority w:val="99"/>
    <w:qFormat/>
    <w:rsid w:val="00FB087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30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3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1367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Rozhodčí soud při HK ČR a AK ČR</Company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JUDr. Marie Moravcová</dc:creator>
  <cp:keywords/>
  <dc:description/>
  <cp:lastModifiedBy>Pavla Vondroušová</cp:lastModifiedBy>
  <cp:revision>15</cp:revision>
  <cp:lastPrinted>2017-03-23T12:24:00Z</cp:lastPrinted>
  <dcterms:created xsi:type="dcterms:W3CDTF">2013-01-10T06:23:00Z</dcterms:created>
  <dcterms:modified xsi:type="dcterms:W3CDTF">2017-05-10T06:57:00Z</dcterms:modified>
</cp:coreProperties>
</file>