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7A8" w:rsidRDefault="007C57A8" w:rsidP="007C57A8">
      <w:pPr>
        <w:rPr>
          <w:color w:val="1F497D"/>
        </w:rPr>
      </w:pPr>
    </w:p>
    <w:p w:rsidR="007C57A8" w:rsidRDefault="007C57A8" w:rsidP="007C57A8">
      <w:pPr>
        <w:rPr>
          <w:color w:val="1F497D"/>
        </w:rPr>
      </w:pPr>
    </w:p>
    <w:p w:rsidR="007C57A8" w:rsidRDefault="007C57A8" w:rsidP="007C57A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SUPRA Praha, s.r.o. &lt;</w:t>
      </w:r>
      <w:hyperlink r:id="rId4" w:history="1">
        <w:r>
          <w:rPr>
            <w:rStyle w:val="Hypertextovodkaz"/>
            <w:lang w:eastAsia="cs-CZ"/>
          </w:rPr>
          <w:t>info@supra.cz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21, 2021 10:26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Jana Dvořáčková &lt;</w:t>
      </w:r>
      <w:hyperlink r:id="rId5" w:history="1">
        <w:r>
          <w:rPr>
            <w:rStyle w:val="Hypertextovodkaz"/>
            <w:lang w:eastAsia="cs-CZ"/>
          </w:rPr>
          <w:t>info@gvoz.cz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</w:t>
      </w:r>
    </w:p>
    <w:p w:rsidR="007C57A8" w:rsidRDefault="007C57A8" w:rsidP="007C57A8"/>
    <w:p w:rsidR="007C57A8" w:rsidRDefault="007C57A8" w:rsidP="007C57A8">
      <w:pPr>
        <w:rPr>
          <w:color w:val="1F497D"/>
        </w:rPr>
      </w:pPr>
      <w:r>
        <w:rPr>
          <w:color w:val="1F497D"/>
        </w:rPr>
        <w:t>Dobrý den,</w:t>
      </w:r>
    </w:p>
    <w:p w:rsidR="007C57A8" w:rsidRDefault="007C57A8" w:rsidP="007C57A8">
      <w:pPr>
        <w:rPr>
          <w:color w:val="1F497D"/>
        </w:rPr>
      </w:pPr>
    </w:p>
    <w:p w:rsidR="007C57A8" w:rsidRDefault="007C57A8" w:rsidP="007C57A8">
      <w:pPr>
        <w:rPr>
          <w:color w:val="1F497D"/>
        </w:rPr>
      </w:pPr>
      <w:r>
        <w:rPr>
          <w:color w:val="1F497D"/>
        </w:rPr>
        <w:t>Potvrzuji příjem objednávky a obratem zejména ten dalekohled objednáváme u výrobce.</w:t>
      </w:r>
    </w:p>
    <w:p w:rsidR="007C57A8" w:rsidRDefault="007C57A8" w:rsidP="007C57A8">
      <w:pPr>
        <w:rPr>
          <w:color w:val="1F497D"/>
        </w:rPr>
      </w:pPr>
      <w:r>
        <w:rPr>
          <w:color w:val="1F497D"/>
        </w:rPr>
        <w:t>Děkujeme.</w:t>
      </w:r>
    </w:p>
    <w:p w:rsidR="007C57A8" w:rsidRDefault="007C57A8" w:rsidP="007C57A8">
      <w:pPr>
        <w:rPr>
          <w:color w:val="1F497D"/>
        </w:rPr>
      </w:pP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 pozdravem / Best </w:t>
      </w:r>
      <w:proofErr w:type="spellStart"/>
      <w:r>
        <w:rPr>
          <w:color w:val="1F497D"/>
          <w:lang w:eastAsia="cs-CZ"/>
        </w:rPr>
        <w:t>regards</w:t>
      </w:r>
      <w:proofErr w:type="spellEnd"/>
      <w:r>
        <w:rPr>
          <w:color w:val="1F497D"/>
          <w:lang w:eastAsia="cs-CZ"/>
        </w:rPr>
        <w:t>,</w:t>
      </w:r>
    </w:p>
    <w:p w:rsidR="007C57A8" w:rsidRDefault="007C57A8" w:rsidP="007C57A8">
      <w:pPr>
        <w:rPr>
          <w:color w:val="1F497D"/>
          <w:lang w:eastAsia="cs-CZ"/>
        </w:rPr>
      </w:pP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Ing. Jan </w:t>
      </w:r>
      <w:proofErr w:type="spellStart"/>
      <w:r>
        <w:rPr>
          <w:color w:val="1F497D"/>
          <w:lang w:eastAsia="cs-CZ"/>
        </w:rPr>
        <w:t>Zahajský</w:t>
      </w:r>
      <w:proofErr w:type="spellEnd"/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SUPRA Praha, spol. s r.o.</w:t>
      </w: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IČ: 26416387 • DIČ/VAT: CZ26416387</w:t>
      </w: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Prodejna/</w:t>
      </w:r>
      <w:proofErr w:type="spellStart"/>
      <w:r>
        <w:rPr>
          <w:color w:val="1F497D"/>
          <w:lang w:eastAsia="cs-CZ"/>
        </w:rPr>
        <w:t>Shop</w:t>
      </w:r>
      <w:proofErr w:type="spellEnd"/>
      <w:r>
        <w:rPr>
          <w:color w:val="1F497D"/>
          <w:lang w:eastAsia="cs-CZ"/>
        </w:rPr>
        <w:t>: Mochovská 23/310, 198 00 Praha 9</w:t>
      </w: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Otevřeno/Open: Po–Pá/</w:t>
      </w:r>
      <w:proofErr w:type="spellStart"/>
      <w:r>
        <w:rPr>
          <w:color w:val="1F497D"/>
          <w:lang w:eastAsia="cs-CZ"/>
        </w:rPr>
        <w:t>Mo</w:t>
      </w:r>
      <w:proofErr w:type="spellEnd"/>
      <w:r>
        <w:rPr>
          <w:color w:val="1F497D"/>
          <w:lang w:eastAsia="cs-CZ"/>
        </w:rPr>
        <w:t>-Fr • 10-12, 13-17</w:t>
      </w:r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Tel: +420 284 820 939 • +420 602 37 11 07</w:t>
      </w:r>
    </w:p>
    <w:p w:rsidR="007C57A8" w:rsidRDefault="007C57A8" w:rsidP="007C57A8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color w:val="0000FF"/>
            <w:lang w:eastAsia="cs-CZ"/>
          </w:rPr>
          <w:t>www.supra.cz</w:t>
        </w:r>
      </w:hyperlink>
      <w:r>
        <w:rPr>
          <w:color w:val="1F497D"/>
          <w:lang w:eastAsia="cs-CZ"/>
        </w:rPr>
        <w:t xml:space="preserve"> • </w:t>
      </w:r>
      <w:hyperlink r:id="rId7" w:history="1">
        <w:r>
          <w:rPr>
            <w:rStyle w:val="Hypertextovodkaz"/>
            <w:color w:val="0000FF"/>
            <w:lang w:eastAsia="cs-CZ"/>
          </w:rPr>
          <w:t>www.supra-dalekohledy.cz</w:t>
        </w:r>
      </w:hyperlink>
    </w:p>
    <w:p w:rsidR="007C57A8" w:rsidRDefault="007C57A8" w:rsidP="007C57A8">
      <w:pPr>
        <w:rPr>
          <w:color w:val="1F497D"/>
          <w:lang w:eastAsia="cs-CZ"/>
        </w:rPr>
      </w:pPr>
      <w:r>
        <w:rPr>
          <w:color w:val="1F497D"/>
          <w:lang w:eastAsia="cs-CZ"/>
        </w:rPr>
        <w:t>===========================================</w:t>
      </w:r>
    </w:p>
    <w:p w:rsidR="007C57A8" w:rsidRDefault="007C57A8" w:rsidP="007C57A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Jana Dvořáčková [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mailto:info@gvoz.cz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21, 2021 7:41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SUPRA Praha, s.r.o.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</w:t>
      </w:r>
    </w:p>
    <w:p w:rsidR="007C57A8" w:rsidRDefault="007C57A8" w:rsidP="007C57A8"/>
    <w:p w:rsidR="007C57A8" w:rsidRDefault="007C57A8" w:rsidP="007C57A8">
      <w:r>
        <w:rPr>
          <w:color w:val="1F497D"/>
          <w:sz w:val="24"/>
          <w:szCs w:val="24"/>
        </w:rPr>
        <w:t xml:space="preserve">Dobrý den, </w:t>
      </w:r>
    </w:p>
    <w:p w:rsidR="007C57A8" w:rsidRDefault="007C57A8" w:rsidP="007C57A8">
      <w:r>
        <w:rPr>
          <w:color w:val="1F497D"/>
          <w:sz w:val="24"/>
          <w:szCs w:val="24"/>
        </w:rPr>
        <w:t xml:space="preserve">na základě e-mailové domluvy u Vás objednáváme níže uvedené </w:t>
      </w:r>
      <w:proofErr w:type="gramStart"/>
      <w:r>
        <w:rPr>
          <w:color w:val="1F497D"/>
          <w:sz w:val="24"/>
          <w:szCs w:val="24"/>
        </w:rPr>
        <w:t>položky :</w:t>
      </w:r>
      <w:proofErr w:type="gramEnd"/>
      <w:r>
        <w:rPr>
          <w:color w:val="1F497D"/>
          <w:sz w:val="24"/>
          <w:szCs w:val="24"/>
        </w:rPr>
        <w:t xml:space="preserve"> </w:t>
      </w:r>
    </w:p>
    <w:p w:rsidR="007C57A8" w:rsidRDefault="007C57A8" w:rsidP="007C57A8">
      <w:r>
        <w:rPr>
          <w:color w:val="1F497D"/>
          <w:sz w:val="24"/>
          <w:szCs w:val="24"/>
        </w:rPr>
        <w:t> </w:t>
      </w:r>
    </w:p>
    <w:p w:rsidR="007C57A8" w:rsidRDefault="007C57A8" w:rsidP="007C57A8">
      <w:pPr>
        <w:keepNext/>
        <w:shd w:val="clear" w:color="auto" w:fill="FFFFFF"/>
      </w:pPr>
      <w:r>
        <w:rPr>
          <w:b/>
          <w:bCs/>
          <w:sz w:val="24"/>
          <w:szCs w:val="24"/>
        </w:rPr>
        <w:t>1x hranolová lišta GP pro dalekohledy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C57A8" w:rsidRDefault="007C57A8" w:rsidP="007C57A8">
      <w:pPr>
        <w:keepNext/>
        <w:shd w:val="clear" w:color="auto" w:fill="FFFFFF"/>
      </w:pPr>
      <w:hyperlink r:id="rId9" w:history="1">
        <w:r>
          <w:rPr>
            <w:rStyle w:val="Hypertextovodkaz"/>
            <w:sz w:val="24"/>
            <w:szCs w:val="24"/>
          </w:rPr>
          <w:t>https://www.astroshop.eu/mounting-plates-and-rails/omegon-33cm-mounting-rail-for-eq-4-5-6-mounts/p,53653</w:t>
        </w:r>
      </w:hyperlink>
    </w:p>
    <w:p w:rsidR="007C57A8" w:rsidRDefault="007C57A8" w:rsidP="007C57A8">
      <w:r>
        <w:rPr>
          <w:sz w:val="24"/>
          <w:szCs w:val="24"/>
        </w:rPr>
        <w:t> </w:t>
      </w:r>
    </w:p>
    <w:p w:rsidR="007C57A8" w:rsidRDefault="007C57A8" w:rsidP="007C57A8">
      <w:r>
        <w:rPr>
          <w:b/>
          <w:bCs/>
          <w:sz w:val="24"/>
          <w:szCs w:val="24"/>
        </w:rPr>
        <w:t xml:space="preserve">1x dalekohled Orion </w:t>
      </w:r>
      <w:proofErr w:type="spellStart"/>
      <w:r>
        <w:rPr>
          <w:b/>
          <w:bCs/>
          <w:sz w:val="24"/>
          <w:szCs w:val="24"/>
        </w:rPr>
        <w:t>Optics</w:t>
      </w:r>
      <w:proofErr w:type="spellEnd"/>
      <w:r>
        <w:rPr>
          <w:b/>
          <w:bCs/>
          <w:sz w:val="24"/>
          <w:szCs w:val="24"/>
        </w:rPr>
        <w:t xml:space="preserve"> UK </w:t>
      </w:r>
      <w:proofErr w:type="spellStart"/>
      <w:r>
        <w:rPr>
          <w:b/>
          <w:bCs/>
          <w:sz w:val="24"/>
          <w:szCs w:val="24"/>
        </w:rPr>
        <w:t>Telescope</w:t>
      </w:r>
      <w:proofErr w:type="spellEnd"/>
      <w:r>
        <w:rPr>
          <w:b/>
          <w:bCs/>
          <w:sz w:val="24"/>
          <w:szCs w:val="24"/>
        </w:rPr>
        <w:t xml:space="preserve"> N 250/1600 VX10L </w:t>
      </w:r>
      <w:proofErr w:type="gramStart"/>
      <w:r>
        <w:rPr>
          <w:b/>
          <w:bCs/>
          <w:sz w:val="24"/>
          <w:szCs w:val="24"/>
        </w:rPr>
        <w:t>OTA  (</w:t>
      </w:r>
      <w:proofErr w:type="gramEnd"/>
      <w:r>
        <w:rPr>
          <w:b/>
          <w:bCs/>
          <w:sz w:val="24"/>
          <w:szCs w:val="24"/>
        </w:rPr>
        <w:t>1/10)</w:t>
      </w:r>
    </w:p>
    <w:p w:rsidR="007C57A8" w:rsidRDefault="007C57A8" w:rsidP="007C57A8">
      <w:hyperlink r:id="rId10" w:history="1">
        <w:r>
          <w:rPr>
            <w:rStyle w:val="Hypertextovodkaz"/>
            <w:sz w:val="24"/>
            <w:szCs w:val="24"/>
          </w:rPr>
          <w:t>https://www.astroshop.eu/telescopes/orion-optics-uk-telescope-n-250-1600-vx10l-ota/p,65274</w:t>
        </w:r>
      </w:hyperlink>
    </w:p>
    <w:p w:rsidR="007C57A8" w:rsidRDefault="007C57A8" w:rsidP="007C57A8">
      <w:r>
        <w:rPr>
          <w:b/>
          <w:bCs/>
          <w:sz w:val="24"/>
          <w:szCs w:val="24"/>
        </w:rPr>
        <w:t> </w:t>
      </w:r>
    </w:p>
    <w:p w:rsidR="007C57A8" w:rsidRDefault="007C57A8" w:rsidP="007C57A8">
      <w:r>
        <w:rPr>
          <w:b/>
          <w:bCs/>
          <w:sz w:val="24"/>
          <w:szCs w:val="24"/>
        </w:rPr>
        <w:t>1x montáž SKY</w:t>
      </w:r>
    </w:p>
    <w:p w:rsidR="007C57A8" w:rsidRDefault="007C57A8" w:rsidP="007C57A8">
      <w:hyperlink r:id="rId11" w:history="1">
        <w:r>
          <w:rPr>
            <w:rStyle w:val="Hypertextovodkaz"/>
            <w:sz w:val="24"/>
            <w:szCs w:val="24"/>
          </w:rPr>
          <w:t>http://www.supra-dalekohledy.cz/montaz-skywatcher-gneq6w-pro-synscan-3-4423.html</w:t>
        </w:r>
      </w:hyperlink>
    </w:p>
    <w:p w:rsidR="007C57A8" w:rsidRDefault="007C57A8" w:rsidP="007C57A8">
      <w:r>
        <w:rPr>
          <w:b/>
          <w:bCs/>
          <w:sz w:val="24"/>
          <w:szCs w:val="24"/>
        </w:rPr>
        <w:t> </w:t>
      </w:r>
    </w:p>
    <w:p w:rsidR="007C57A8" w:rsidRDefault="007C57A8" w:rsidP="007C57A8">
      <w:r>
        <w:rPr>
          <w:b/>
          <w:bCs/>
          <w:sz w:val="24"/>
          <w:szCs w:val="24"/>
        </w:rPr>
        <w:t xml:space="preserve">1x sada základních okulárů </w:t>
      </w:r>
    </w:p>
    <w:p w:rsidR="007C57A8" w:rsidRDefault="007C57A8" w:rsidP="007C57A8">
      <w:hyperlink r:id="rId12" w:history="1">
        <w:r>
          <w:rPr>
            <w:rStyle w:val="Hypertextovodkaz"/>
            <w:sz w:val="24"/>
            <w:szCs w:val="24"/>
          </w:rPr>
          <w:t>http://www.supra-dalekohledy.cz/okular-baader-2454600-hyperion-full-set-5-8-10-13-17-21-24mm-3-25943.html</w:t>
        </w:r>
      </w:hyperlink>
    </w:p>
    <w:p w:rsidR="007C57A8" w:rsidRDefault="007C57A8" w:rsidP="007C57A8">
      <w:r>
        <w:rPr>
          <w:sz w:val="24"/>
          <w:szCs w:val="24"/>
        </w:rPr>
        <w:t> </w:t>
      </w:r>
    </w:p>
    <w:p w:rsidR="007C57A8" w:rsidRDefault="007C57A8" w:rsidP="007C57A8">
      <w:r>
        <w:rPr>
          <w:sz w:val="24"/>
          <w:szCs w:val="24"/>
        </w:rPr>
        <w:t xml:space="preserve">Zboží fakturujte a dodejte na níže uvedenou adresu gymnázia. </w:t>
      </w:r>
    </w:p>
    <w:p w:rsidR="007C57A8" w:rsidRDefault="007C57A8" w:rsidP="007C57A8">
      <w:r>
        <w:rPr>
          <w:b/>
          <w:bCs/>
          <w:color w:val="FF0000"/>
          <w:sz w:val="24"/>
          <w:szCs w:val="24"/>
        </w:rPr>
        <w:t>Prosím o potvrzení naší objednávky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 zaslání faktury na e-mail. </w:t>
      </w:r>
    </w:p>
    <w:p w:rsidR="007C57A8" w:rsidRDefault="007C57A8" w:rsidP="007C57A8">
      <w:r>
        <w:rPr>
          <w:sz w:val="24"/>
          <w:szCs w:val="24"/>
        </w:rPr>
        <w:t xml:space="preserve">Děkujeme za spolupráci. </w:t>
      </w:r>
    </w:p>
    <w:p w:rsidR="007C57A8" w:rsidRDefault="007C57A8" w:rsidP="007C57A8">
      <w:r>
        <w:rPr>
          <w:sz w:val="24"/>
          <w:szCs w:val="24"/>
        </w:rPr>
        <w:t> S pozdravem</w:t>
      </w:r>
    </w:p>
    <w:p w:rsidR="007C57A8" w:rsidRDefault="007C57A8" w:rsidP="007C57A8">
      <w:pPr>
        <w:rPr>
          <w:sz w:val="20"/>
          <w:szCs w:val="20"/>
        </w:rPr>
      </w:pPr>
      <w:r>
        <w:rPr>
          <w:lang w:eastAsia="cs-CZ"/>
        </w:rPr>
        <w:t>Jana Dvořáčková</w:t>
      </w:r>
    </w:p>
    <w:p w:rsidR="007C57A8" w:rsidRDefault="007C57A8" w:rsidP="007C57A8">
      <w:pPr>
        <w:rPr>
          <w:sz w:val="20"/>
          <w:szCs w:val="20"/>
        </w:rPr>
      </w:pPr>
      <w:r>
        <w:rPr>
          <w:lang w:eastAsia="cs-CZ"/>
        </w:rPr>
        <w:t>tajemnice školy</w:t>
      </w:r>
    </w:p>
    <w:p w:rsidR="007C57A8" w:rsidRDefault="007C57A8" w:rsidP="007C57A8">
      <w:r>
        <w:rPr>
          <w:b/>
          <w:bCs/>
          <w:color w:val="0070C0"/>
          <w:lang w:eastAsia="cs-CZ"/>
        </w:rPr>
        <w:t xml:space="preserve">Gymnázium, Ostrava-Zábřeh, </w:t>
      </w:r>
    </w:p>
    <w:p w:rsidR="007C57A8" w:rsidRDefault="007C57A8" w:rsidP="007C57A8">
      <w:r>
        <w:rPr>
          <w:b/>
          <w:bCs/>
          <w:color w:val="0070C0"/>
          <w:lang w:eastAsia="cs-CZ"/>
        </w:rPr>
        <w:t xml:space="preserve">Volgogradská </w:t>
      </w:r>
      <w:proofErr w:type="gramStart"/>
      <w:r>
        <w:rPr>
          <w:b/>
          <w:bCs/>
          <w:color w:val="0070C0"/>
          <w:lang w:eastAsia="cs-CZ"/>
        </w:rPr>
        <w:t>6a</w:t>
      </w:r>
      <w:proofErr w:type="gramEnd"/>
      <w:r>
        <w:rPr>
          <w:b/>
          <w:bCs/>
          <w:color w:val="0070C0"/>
          <w:lang w:eastAsia="cs-CZ"/>
        </w:rPr>
        <w:t>, příspěvková organizace</w:t>
      </w:r>
    </w:p>
    <w:p w:rsidR="007C57A8" w:rsidRDefault="007C57A8" w:rsidP="007C57A8">
      <w:pPr>
        <w:rPr>
          <w:sz w:val="20"/>
          <w:szCs w:val="20"/>
        </w:rPr>
      </w:pPr>
      <w:r>
        <w:rPr>
          <w:lang w:eastAsia="cs-CZ"/>
        </w:rPr>
        <w:t>Volgogradská 2632/</w:t>
      </w:r>
      <w:proofErr w:type="gramStart"/>
      <w:r>
        <w:rPr>
          <w:lang w:eastAsia="cs-CZ"/>
        </w:rPr>
        <w:t>6a</w:t>
      </w:r>
      <w:proofErr w:type="gramEnd"/>
    </w:p>
    <w:p w:rsidR="007C57A8" w:rsidRDefault="007C57A8" w:rsidP="007C57A8">
      <w:pPr>
        <w:rPr>
          <w:sz w:val="20"/>
          <w:szCs w:val="20"/>
        </w:rPr>
      </w:pPr>
      <w:r>
        <w:rPr>
          <w:lang w:eastAsia="cs-CZ"/>
        </w:rPr>
        <w:t xml:space="preserve">700 </w:t>
      </w:r>
      <w:proofErr w:type="gramStart"/>
      <w:r>
        <w:rPr>
          <w:lang w:eastAsia="cs-CZ"/>
        </w:rPr>
        <w:t>30  Ostrava</w:t>
      </w:r>
      <w:proofErr w:type="gramEnd"/>
      <w:r>
        <w:rPr>
          <w:lang w:eastAsia="cs-CZ"/>
        </w:rPr>
        <w:t>-Zábřeh</w:t>
      </w:r>
    </w:p>
    <w:p w:rsidR="007C57A8" w:rsidRDefault="007C57A8" w:rsidP="007C57A8">
      <w:pPr>
        <w:rPr>
          <w:sz w:val="20"/>
          <w:szCs w:val="20"/>
        </w:rPr>
      </w:pPr>
      <w:r>
        <w:rPr>
          <w:lang w:eastAsia="cs-CZ"/>
        </w:rPr>
        <w:t>IČ: 00842737 DIČ: CZ00842737</w:t>
      </w:r>
    </w:p>
    <w:p w:rsidR="007C57A8" w:rsidRDefault="007C57A8" w:rsidP="007C57A8">
      <w:r>
        <w:rPr>
          <w:b/>
          <w:bCs/>
          <w:lang w:eastAsia="cs-CZ"/>
        </w:rPr>
        <w:t>Tel. 596 750 873</w:t>
      </w:r>
    </w:p>
    <w:p w:rsidR="005447D9" w:rsidRDefault="007C57A8">
      <w:hyperlink r:id="rId13" w:history="1">
        <w:r>
          <w:rPr>
            <w:rStyle w:val="Hypertextovodkaz"/>
            <w:b/>
            <w:bCs/>
            <w:lang w:eastAsia="cs-CZ"/>
          </w:rPr>
          <w:t>www.gvoz.cz</w:t>
        </w:r>
      </w:hyperlink>
      <w:bookmarkStart w:id="0" w:name="_GoBack"/>
      <w:bookmarkEnd w:id="0"/>
    </w:p>
    <w:sectPr w:rsidR="005447D9" w:rsidSect="007C57A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8"/>
    <w:rsid w:val="005447D9"/>
    <w:rsid w:val="007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BE44"/>
  <w15:chartTrackingRefBased/>
  <w15:docId w15:val="{64762847-69EF-4E3A-9178-52DE237E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7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57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hyperlink" Target="http://www.gvoz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pra-dalekohledy.cz/" TargetMode="External"/><Relationship Id="rId12" Type="http://schemas.openxmlformats.org/officeDocument/2006/relationships/hyperlink" Target="http://www.supra-dalekohledy.cz/okular-baader-2454600-hyperion-full-set-5-8-10-13-17-21-24mm-3-259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ra.cz/" TargetMode="External"/><Relationship Id="rId11" Type="http://schemas.openxmlformats.org/officeDocument/2006/relationships/hyperlink" Target="http://www.supra-dalekohledy.cz/montaz-skywatcher-gneq6w-pro-synscan-3-4423.html" TargetMode="External"/><Relationship Id="rId5" Type="http://schemas.openxmlformats.org/officeDocument/2006/relationships/hyperlink" Target="mailto:info@gvoz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stroshop.eu/telescopes/orion-optics-uk-telescope-n-250-1600-vx10l-ota/p,65274" TargetMode="External"/><Relationship Id="rId4" Type="http://schemas.openxmlformats.org/officeDocument/2006/relationships/hyperlink" Target="mailto:info@supra.cz" TargetMode="External"/><Relationship Id="rId9" Type="http://schemas.openxmlformats.org/officeDocument/2006/relationships/hyperlink" Target="https://www.astroshop.eu/mounting-plates-and-rails/omegon-33cm-mounting-rail-for-eq-4-5-6-mounts/p,536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2022-08-31T12:31:00Z</dcterms:created>
  <dcterms:modified xsi:type="dcterms:W3CDTF">2022-08-31T12:33:00Z</dcterms:modified>
</cp:coreProperties>
</file>